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header84.xml" ContentType="application/vnd.openxmlformats-officedocument.wordprocessingml.head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header87.xml" ContentType="application/vnd.openxmlformats-officedocument.wordprocessingml.header+xml"/>
  <Override PartName="/word/header88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footer108.xml" ContentType="application/vnd.openxmlformats-officedocument.wordprocessingml.footer+xml"/>
  <Override PartName="/word/footer109.xml" ContentType="application/vnd.openxmlformats-officedocument.wordprocessingml.footer+xml"/>
  <Override PartName="/word/footer110.xml" ContentType="application/vnd.openxmlformats-officedocument.wordprocessingml.footer+xml"/>
  <Override PartName="/word/footer111.xml" ContentType="application/vnd.openxmlformats-officedocument.wordprocessingml.footer+xml"/>
  <Override PartName="/word/footer112.xml" ContentType="application/vnd.openxmlformats-officedocument.wordprocessingml.footer+xml"/>
  <Override PartName="/word/footer113.xml" ContentType="application/vnd.openxmlformats-officedocument.wordprocessingml.footer+xml"/>
  <Override PartName="/word/footer114.xml" ContentType="application/vnd.openxmlformats-officedocument.wordprocessingml.footer+xml"/>
  <Override PartName="/word/footer115.xml" ContentType="application/vnd.openxmlformats-officedocument.wordprocessingml.footer+xml"/>
  <Override PartName="/word/footer116.xml" ContentType="application/vnd.openxmlformats-officedocument.wordprocessingml.footer+xml"/>
  <Override PartName="/word/footer117.xml" ContentType="application/vnd.openxmlformats-officedocument.wordprocessingml.footer+xml"/>
  <Override PartName="/word/footer118.xml" ContentType="application/vnd.openxmlformats-officedocument.wordprocessingml.footer+xml"/>
  <Override PartName="/word/footer119.xml" ContentType="application/vnd.openxmlformats-officedocument.wordprocessingml.footer+xml"/>
  <Override PartName="/word/footer120.xml" ContentType="application/vnd.openxmlformats-officedocument.wordprocessingml.footer+xml"/>
  <Override PartName="/word/footer121.xml" ContentType="application/vnd.openxmlformats-officedocument.wordprocessingml.footer+xml"/>
  <Override PartName="/word/footer122.xml" ContentType="application/vnd.openxmlformats-officedocument.wordprocessingml.footer+xml"/>
  <Override PartName="/word/footer123.xml" ContentType="application/vnd.openxmlformats-officedocument.wordprocessingml.footer+xml"/>
  <Override PartName="/word/footer124.xml" ContentType="application/vnd.openxmlformats-officedocument.wordprocessingml.footer+xml"/>
  <Override PartName="/word/footer125.xml" ContentType="application/vnd.openxmlformats-officedocument.wordprocessingml.footer+xml"/>
  <Override PartName="/word/footer126.xml" ContentType="application/vnd.openxmlformats-officedocument.wordprocessingml.footer+xml"/>
  <Override PartName="/word/footer127.xml" ContentType="application/vnd.openxmlformats-officedocument.wordprocessingml.footer+xml"/>
  <Override PartName="/word/footer128.xml" ContentType="application/vnd.openxmlformats-officedocument.wordprocessingml.footer+xml"/>
  <Override PartName="/word/footer129.xml" ContentType="application/vnd.openxmlformats-officedocument.wordprocessingml.footer+xml"/>
  <Override PartName="/word/footer130.xml" ContentType="application/vnd.openxmlformats-officedocument.wordprocessingml.footer+xml"/>
  <Override PartName="/word/footer131.xml" ContentType="application/vnd.openxmlformats-officedocument.wordprocessingml.footer+xml"/>
  <Override PartName="/word/footer132.xml" ContentType="application/vnd.openxmlformats-officedocument.wordprocessingml.footer+xml"/>
  <Override PartName="/word/footer133.xml" ContentType="application/vnd.openxmlformats-officedocument.wordprocessingml.footer+xml"/>
  <Override PartName="/word/footer134.xml" ContentType="application/vnd.openxmlformats-officedocument.wordprocessingml.footer+xml"/>
  <Override PartName="/word/footer135.xml" ContentType="application/vnd.openxmlformats-officedocument.wordprocessingml.footer+xml"/>
  <Override PartName="/word/footer136.xml" ContentType="application/vnd.openxmlformats-officedocument.wordprocessingml.footer+xml"/>
  <Override PartName="/word/footer137.xml" ContentType="application/vnd.openxmlformats-officedocument.wordprocessingml.footer+xml"/>
  <Override PartName="/word/footer138.xml" ContentType="application/vnd.openxmlformats-officedocument.wordprocessingml.footer+xml"/>
  <Override PartName="/word/footer139.xml" ContentType="application/vnd.openxmlformats-officedocument.wordprocessingml.footer+xml"/>
  <Override PartName="/word/footer140.xml" ContentType="application/vnd.openxmlformats-officedocument.wordprocessingml.footer+xml"/>
  <Override PartName="/word/footer141.xml" ContentType="application/vnd.openxmlformats-officedocument.wordprocessingml.footer+xml"/>
  <Override PartName="/word/footer142.xml" ContentType="application/vnd.openxmlformats-officedocument.wordprocessingml.footer+xml"/>
  <Override PartName="/word/footer143.xml" ContentType="application/vnd.openxmlformats-officedocument.wordprocessingml.footer+xml"/>
  <Override PartName="/word/footer144.xml" ContentType="application/vnd.openxmlformats-officedocument.wordprocessingml.footer+xml"/>
  <Override PartName="/word/footer145.xml" ContentType="application/vnd.openxmlformats-officedocument.wordprocessingml.footer+xml"/>
  <Override PartName="/word/footer146.xml" ContentType="application/vnd.openxmlformats-officedocument.wordprocessingml.footer+xml"/>
  <Override PartName="/word/footer147.xml" ContentType="application/vnd.openxmlformats-officedocument.wordprocessingml.footer+xml"/>
  <Override PartName="/word/footer148.xml" ContentType="application/vnd.openxmlformats-officedocument.wordprocessingml.footer+xml"/>
  <Override PartName="/word/footer149.xml" ContentType="application/vnd.openxmlformats-officedocument.wordprocessingml.footer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2" w:after="2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2653" w:h="15290"/>
          <w:pgMar w:top="4667" w:left="0" w:right="0" w:bottom="148" w:header="0" w:footer="3" w:gutter="0"/>
          <w:rtlGutter w:val="0"/>
          <w:cols w:space="720"/>
          <w:noEndnote/>
          <w:docGrid w:linePitch="360"/>
        </w:sectPr>
      </w:pPr>
    </w:p>
    <w:tbl>
      <w:tblPr>
        <w:tblOverlap w:val="never"/>
        <w:tblLayout w:type="fixed"/>
        <w:jc w:val="center"/>
      </w:tblPr>
      <w:tblGrid>
        <w:gridCol w:w="3619"/>
        <w:gridCol w:w="1723"/>
      </w:tblGrid>
      <w:tr>
        <w:trPr>
          <w:trHeight w:val="379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534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534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580" w:lineRule="exact"/>
              <w:ind w:left="0" w:right="0" w:firstLine="0"/>
            </w:pPr>
            <w:r>
              <w:rPr>
                <w:rStyle w:val="CharStyle8"/>
              </w:rPr>
              <w:t>■ if"</w:t>
            </w:r>
          </w:p>
        </w:tc>
      </w:tr>
      <w:tr>
        <w:trPr>
          <w:trHeight w:val="33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534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580" w:lineRule="exact"/>
              <w:ind w:left="0" w:right="0" w:firstLine="0"/>
            </w:pPr>
            <w:r>
              <w:rPr>
                <w:rStyle w:val="CharStyle9"/>
              </w:rPr>
              <w:t>|J|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534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580" w:lineRule="exact"/>
              <w:ind w:left="0" w:right="0" w:firstLine="0"/>
            </w:pPr>
            <w:r>
              <w:rPr>
                <w:rStyle w:val="CharStyle9"/>
              </w:rPr>
              <w:t>Egh</w:t>
            </w:r>
          </w:p>
        </w:tc>
      </w:tr>
      <w:tr>
        <w:trPr>
          <w:trHeight w:val="374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6"/>
              <w:framePr w:w="534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580" w:lineRule="exact"/>
              <w:ind w:left="0" w:right="0" w:firstLine="0"/>
            </w:pPr>
            <w:r>
              <w:rPr>
                <w:rStyle w:val="CharStyle9"/>
              </w:rPr>
              <w:t xml:space="preserve">S®| </w:t>
            </w:r>
            <w:r>
              <w:rPr>
                <w:rStyle w:val="CharStyle8"/>
              </w:rPr>
              <w:t xml:space="preserve">1 £ </w:t>
            </w:r>
            <w:r>
              <w:rPr>
                <w:rStyle w:val="CharStyle8"/>
                <w:lang w:val="es-ES" w:eastAsia="es-ES" w:bidi="es-ES"/>
              </w:rPr>
              <w:t>i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6"/>
              <w:framePr w:w="534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580" w:lineRule="exact"/>
              <w:ind w:left="0" w:right="0" w:firstLine="0"/>
            </w:pPr>
            <w:r>
              <w:rPr>
                <w:rStyle w:val="CharStyle8"/>
              </w:rPr>
              <w:t xml:space="preserve">i </w:t>
            </w:r>
            <w:r>
              <w:rPr>
                <w:rStyle w:val="CharStyle10"/>
              </w:rPr>
              <w:t>\H¡</w:t>
            </w:r>
          </w:p>
        </w:tc>
      </w:tr>
      <w:tr>
        <w:trPr>
          <w:trHeight w:val="307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534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580" w:lineRule="exact"/>
              <w:ind w:left="0" w:right="0" w:firstLine="0"/>
            </w:pPr>
            <w:r>
              <w:rPr>
                <w:rStyle w:val="CharStyle9"/>
              </w:rPr>
              <w:t xml:space="preserve">KSCT </w:t>
            </w:r>
            <w:r>
              <w:rPr>
                <w:rStyle w:val="CharStyle11"/>
              </w:rPr>
              <w:t>'</w:t>
            </w:r>
            <w:r>
              <w:rPr>
                <w:rStyle w:val="CharStyle8"/>
              </w:rPr>
              <w:t xml:space="preserve"> f 1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6"/>
              <w:framePr w:w="534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580" w:lineRule="exact"/>
              <w:ind w:left="0" w:right="0" w:firstLine="0"/>
            </w:pPr>
            <w:r>
              <w:rPr>
                <w:rStyle w:val="CharStyle8"/>
              </w:rPr>
              <w:t>Laa^lpf</w:t>
            </w:r>
          </w:p>
        </w:tc>
      </w:tr>
      <w:tr>
        <w:trPr>
          <w:trHeight w:val="413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5342" w:wrap="notBeside" w:vAnchor="text" w:hAnchor="text" w:xAlign="center" w:y="1"/>
              <w:tabs>
                <w:tab w:leader="dot" w:pos="1584" w:val="left"/>
              </w:tabs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580" w:lineRule="exact"/>
              <w:ind w:left="0" w:right="0" w:firstLine="0"/>
            </w:pPr>
            <w:r>
              <w:rPr>
                <w:rStyle w:val="CharStyle8"/>
              </w:rPr>
              <w:t>p^*</w:t>
              <w:tab/>
              <w:t xml:space="preserve">"i </w:t>
            </w:r>
            <w:r>
              <w:rPr>
                <w:rStyle w:val="CharStyle11"/>
              </w:rPr>
              <w:t>mM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34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42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534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534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framePr w:w="5342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147.35pt;margin-top:-227.8pt;width:584.65pt;height:749.75pt;z-index:-251658752;mso-wrap-distance-left:5.pt;mso-wrap-distance-right:5.pt;mso-position-horizontal-relative:margin;mso-position-vertical-relative:margin" wrapcoords="0 0">
            <v:imagedata r:id="rId5" r:href="rId6"/>
            <w10:wrap anchorx="margin" anchory="margin"/>
          </v:shape>
        </w:pict>
      </w:r>
      <w:r>
        <w:br w:type="page"/>
      </w:r>
    </w:p>
    <w:p>
      <w:pPr>
        <w:pStyle w:val="Style1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2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Multimediale Inszenierungen</w:t>
      </w:r>
    </w:p>
    <w:p>
      <w:pPr>
        <w:pStyle w:val="Style1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200" w:right="0" w:firstLine="0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-254.4pt;margin-top:-39.5pt;width:239.5pt;height:43.8pt;z-index:-125829376;mso-wrap-distance-left:5.pt;mso-wrap-distance-right:14.9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20" w:lineRule="exact"/>
                    <w:ind w:left="0" w:right="0" w:firstLine="0"/>
                  </w:pPr>
                  <w:r>
                    <w:rPr>
                      <w:rStyle w:val="CharStyle5"/>
                    </w:rPr>
                    <w:t>space to work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TV-Trailer</w:t>
      </w:r>
    </w:p>
    <w:p>
      <w:pPr>
        <w:pStyle w:val="Style1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200" w:right="0" w:firstLine="0"/>
      </w:pPr>
      <w:r>
        <w:rPr>
          <w:w w:val="100"/>
          <w:spacing w:val="0"/>
          <w:color w:val="000000"/>
          <w:position w:val="0"/>
        </w:rPr>
        <w:t>Visual Effects</w:t>
      </w:r>
    </w:p>
    <w:p>
      <w:pPr>
        <w:pStyle w:val="Style12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2200" w:right="0" w:firstLine="0"/>
      </w:pPr>
      <w:r>
        <w:rPr>
          <w:w w:val="100"/>
          <w:spacing w:val="0"/>
          <w:color w:val="000000"/>
          <w:position w:val="0"/>
        </w:rPr>
        <w:t>High-End Postproduction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200" w:right="6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Henry Infinity</w:t>
        <w:br/>
        <w:t>Flame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200" w:right="6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Editbox Magnum</w:t>
        <w:br/>
        <w:t>Hal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2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Paintbox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22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Avid</w:t>
        <w:br/>
        <w:t>av.f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2200" w:right="6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Medienprojekte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GmbH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Chausseestraße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8</w:t>
        <w:br/>
        <w:t>D</w:t>
      </w:r>
      <w:r>
        <w:rPr>
          <w:rStyle w:val="CharStyle14"/>
        </w:rPr>
        <w:t>-10115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Berlin-Mitte</w:t>
      </w:r>
    </w:p>
    <w:p>
      <w:pPr>
        <w:pStyle w:val="Style15"/>
        <w:widowControl w:val="0"/>
        <w:keepNext w:val="0"/>
        <w:keepLines w:val="0"/>
        <w:shd w:val="clear" w:color="auto" w:fill="auto"/>
        <w:bidi w:val="0"/>
        <w:jc w:val="left"/>
        <w:spacing w:before="0" w:after="228"/>
        <w:ind w:left="2200" w:right="680" w:firstLine="0"/>
      </w:pPr>
      <w:r>
        <w:rPr>
          <w:rStyle w:val="CharStyle17"/>
        </w:rPr>
        <w:t>.fon +</w:t>
      </w:r>
      <w:r>
        <w:rPr>
          <w:w w:val="100"/>
          <w:spacing w:val="0"/>
          <w:color w:val="000000"/>
          <w:position w:val="0"/>
        </w:rPr>
        <w:t>49</w:t>
      </w:r>
      <w:r>
        <w:rPr>
          <w:rStyle w:val="CharStyle17"/>
        </w:rPr>
        <w:t>.</w:t>
      </w:r>
      <w:r>
        <w:rPr>
          <w:w w:val="100"/>
          <w:spacing w:val="0"/>
          <w:color w:val="000000"/>
          <w:position w:val="0"/>
        </w:rPr>
        <w:t>30.285</w:t>
      </w:r>
      <w:r>
        <w:rPr>
          <w:rStyle w:val="CharStyle17"/>
        </w:rPr>
        <w:t xml:space="preserve"> </w:t>
      </w:r>
      <w:r>
        <w:rPr>
          <w:w w:val="100"/>
          <w:spacing w:val="0"/>
          <w:color w:val="000000"/>
          <w:position w:val="0"/>
        </w:rPr>
        <w:t>279-0</w:t>
        <w:br/>
      </w:r>
      <w:r>
        <w:rPr>
          <w:rStyle w:val="CharStyle17"/>
        </w:rPr>
        <w:t>.fax +</w:t>
      </w:r>
      <w:r>
        <w:rPr>
          <w:w w:val="100"/>
          <w:spacing w:val="0"/>
          <w:color w:val="000000"/>
          <w:position w:val="0"/>
        </w:rPr>
        <w:t>49</w:t>
      </w:r>
      <w:r>
        <w:rPr>
          <w:rStyle w:val="CharStyle17"/>
        </w:rPr>
        <w:t>.</w:t>
      </w:r>
      <w:r>
        <w:rPr>
          <w:w w:val="100"/>
          <w:spacing w:val="0"/>
          <w:color w:val="000000"/>
          <w:position w:val="0"/>
        </w:rPr>
        <w:t>30.285</w:t>
      </w:r>
      <w:r>
        <w:rPr>
          <w:rStyle w:val="CharStyle17"/>
        </w:rPr>
        <w:t xml:space="preserve"> </w:t>
      </w:r>
      <w:r>
        <w:rPr>
          <w:w w:val="100"/>
          <w:spacing w:val="0"/>
          <w:color w:val="000000"/>
          <w:position w:val="0"/>
        </w:rPr>
        <w:t>279-9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34" w:line="170" w:lineRule="exact"/>
        <w:ind w:left="2200" w:right="0" w:firstLine="0"/>
      </w:pPr>
      <w:r>
        <w:fldChar w:fldCharType="begin"/>
      </w:r>
      <w:r>
        <w:rPr>
          <w:color w:val="000000"/>
        </w:rPr>
        <w:instrText> HYPERLINK "mailto:info@avf.de"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info@avf.de</w:t>
      </w:r>
      <w:r>
        <w:fldChar w:fldCharType="end"/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600" w:line="170" w:lineRule="exact"/>
        <w:ind w:left="2200" w:right="0" w:firstLine="0"/>
      </w:pPr>
      <w:r>
        <w:fldChar w:fldCharType="begin"/>
      </w:r>
      <w:r>
        <w:rPr>
          <w:color w:val="000000"/>
        </w:rPr>
        <w:instrText> HYPERLINK "http://www.avf.de"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www.avf.de</w:t>
      </w:r>
      <w:r>
        <w:fldChar w:fldCharType="end"/>
      </w:r>
    </w:p>
    <w:p>
      <w:pPr>
        <w:pStyle w:val="Style18"/>
        <w:tabs>
          <w:tab w:leader="underscore" w:pos="5349" w:val="left"/>
        </w:tabs>
        <w:widowControl w:val="0"/>
        <w:keepNext w:val="0"/>
        <w:keepLines w:val="0"/>
        <w:shd w:val="clear" w:color="auto" w:fill="000000"/>
        <w:bidi w:val="0"/>
        <w:spacing w:before="0" w:after="0" w:line="320" w:lineRule="exact"/>
        <w:ind w:left="2200" w:right="0" w:firstLine="0"/>
      </w:pPr>
      <w:r>
        <w:rPr>
          <w:rStyle w:val="CharStyle20"/>
          <w:b/>
          <w:bCs/>
        </w:rPr>
        <w:t>av.f</w:t>
        <w:tab/>
      </w:r>
    </w:p>
    <w:p>
      <w:pPr>
        <w:pStyle w:val="Style21"/>
        <w:widowControl w:val="0"/>
        <w:keepNext/>
        <w:keepLines/>
        <w:shd w:val="clear" w:color="auto" w:fill="000000"/>
        <w:bidi w:val="0"/>
        <w:spacing w:before="0" w:after="0" w:line="320" w:lineRule="exact"/>
        <w:ind w:left="2200" w:right="0" w:firstLine="0"/>
        <w:sectPr>
          <w:type w:val="continuous"/>
          <w:pgSz w:w="12653" w:h="15290"/>
          <w:pgMar w:top="4667" w:left="5832" w:right="1478" w:bottom="148" w:header="0" w:footer="3" w:gutter="0"/>
          <w:rtlGutter w:val="0"/>
          <w:cols w:space="720"/>
          <w:noEndnote/>
          <w:docGrid w:linePitch="360"/>
        </w:sectPr>
      </w:pPr>
      <w:bookmarkStart w:id="0" w:name="bookmark0"/>
      <w:r>
        <w:rPr>
          <w:rStyle w:val="CharStyle23"/>
        </w:rPr>
        <w:t>medienprojekte gmbh</w:t>
      </w:r>
      <w:bookmarkEnd w:id="0"/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172" w:line="170" w:lineRule="exact"/>
        <w:ind w:left="220" w:right="0" w:firstLine="0"/>
      </w:pPr>
      <w:r>
        <w:pict>
          <v:shape id="_x0000_s1028" type="#_x0000_t202" style="position:absolute;margin-left:365.75pt;margin-top:207.5pt;width:17.75pt;height:19.55pt;z-index:-125829375;mso-wrap-distance-left:5.pt;mso-wrap-distance-right:5.pt;mso-wrap-distance-bottom:17.0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24</w:t>
                  </w:r>
                </w:p>
                <w:p>
                  <w:pPr>
                    <w:pStyle w:val="Style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28</w:t>
                  </w:r>
                </w:p>
              </w:txbxContent>
            </v:textbox>
            <w10:wrap type="square" anchorx="margin" anchory="margin"/>
          </v:shape>
        </w:pict>
      </w:r>
      <w:r>
        <w:pict>
          <v:shape id="_x0000_s1029" type="#_x0000_t75" style="position:absolute;margin-left:346.55pt;margin-top:0;width:119.05pt;height:192.95pt;z-index:-125829374;mso-wrap-distance-left:5.pt;mso-wrap-distance-right:5.pt;mso-wrap-distance-bottom:17.05pt;mso-position-horizontal-relative:margin;mso-position-vertical-relative:margin">
            <v:imagedata r:id="rId7" r:href="rId8"/>
            <w10:wrap type="square" anchorx="margin" anchory="margin"/>
          </v:shape>
        </w:pict>
      </w:r>
      <w:r>
        <w:pict>
          <v:shape id="_x0000_s1030" type="#_x0000_t202" style="position:absolute;margin-left:-0.25pt;margin-top:105.55pt;width:7.7pt;height:166.1pt;z-index:-125829373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</w:rPr>
                    <w:t>&gt;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</w:rPr>
                    <w:t>&gt;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</w:rPr>
                    <w:t>&gt;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</w:rPr>
                    <w:t>&gt;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</w:rPr>
                    <w:t>&gt;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</w:rPr>
                    <w:t>&gt;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</w:rPr>
                    <w:t>&gt;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</w:rPr>
                    <w:t>&gt;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17" w:line="216" w:lineRule="exact"/>
                    <w:ind w:left="0" w:right="0" w:firstLine="0"/>
                  </w:pPr>
                  <w:r>
                    <w:rPr>
                      <w:rStyle w:val="CharStyle26"/>
                    </w:rPr>
                    <w:t>&gt;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26"/>
                    </w:rPr>
                    <w:t>&gt;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16" w:line="170" w:lineRule="exact"/>
                    <w:ind w:left="0" w:right="0" w:firstLine="0"/>
                  </w:pPr>
                  <w:r>
                    <w:rPr>
                      <w:rStyle w:val="CharStyle26"/>
                    </w:rPr>
                    <w:t>&gt;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26"/>
                    </w:rPr>
                    <w:t>&gt;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26"/>
                    </w:rPr>
                    <w:t>&gt;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031" type="#_x0000_t202" style="position:absolute;margin-left:365.75pt;margin-top:241.1pt;width:17.75pt;height:30.85pt;z-index:-125829372;mso-wrap-distance-left:27.6pt;mso-wrap-distance-top:15.7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4" w:line="170" w:lineRule="exact"/>
                    <w:ind w:left="0" w:right="0" w:firstLine="0"/>
                  </w:pPr>
                  <w:r>
                    <w:rPr>
                      <w:rStyle w:val="CharStyle27"/>
                    </w:rPr>
                    <w:t>32</w:t>
                  </w:r>
                </w:p>
                <w:p>
                  <w:pPr>
                    <w:pStyle w:val="Style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27"/>
                    </w:rPr>
                    <w:t>36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40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Inhalt / Content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Programmübersicht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Schedule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Christa Thoben: Eine spannende Melange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Fascinating Mixture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Wilhelm Großmann: Art in Virtual Space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Kwella, Susanne Jaschko, Anke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Hoffmann: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Wort zuvor...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Word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Advance...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Tom Sperlich: Virtual Art Space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Interview mit / An Interview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Claudia Meglin: Last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Exit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Matrix? von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Sylvia Drabits</w:t>
        <w:br/>
        <w:t xml:space="preserve">Nils Roller: The Digital Camera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Project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Marcelo Tas: Soccer, Samba &amp; TV</w:t>
        <w:br/>
        <w:t>Gilles Charalambos: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Dringlicher und kritischer Stand der Dinge / Urgent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Critical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State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Things</w:t>
        <w:br/>
        <w:t xml:space="preserve">Anke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Hoffmann: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Maniacs: Where Do You Want to Go Tomorrow?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Thomas Dlugaiczyk: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Massive Multiplayer -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Romane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21.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Jahrhunderts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/ the Novels of the 21</w:t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st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Century</w:t>
        <w:br/>
        <w:t>Michael T. Riemel: Streaming Media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277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Steina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Vasulka: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Meine Liebesbeziehung mit Kunst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My Love Affair With Art</w:t>
      </w:r>
    </w:p>
    <w:p>
      <w:pPr>
        <w:pStyle w:val="TOC_3"/>
        <w:numPr>
          <w:ilvl w:val="0"/>
          <w:numId w:val="1"/>
        </w:numPr>
        <w:tabs>
          <w:tab w:leader="none" w:pos="286" w:val="left"/>
          <w:tab w:leader="none" w:pos="7559" w:val="right"/>
        </w:tabs>
        <w:widowControl w:val="0"/>
        <w:keepNext w:val="0"/>
        <w:keepLines w:val="0"/>
        <w:shd w:val="clear" w:color="auto" w:fill="auto"/>
        <w:bidi w:val="0"/>
        <w:spacing w:before="0" w:after="0" w:line="170" w:lineRule="exact"/>
        <w:ind w:left="0" w:right="0" w:firstLine="0"/>
      </w:pPr>
      <w:r>
        <w:fldChar w:fldCharType="begin"/>
        <w:instrText xml:space="preserve"> TOC \o "1-5" \h \z </w:instrText>
        <w:fldChar w:fldCharType="separate"/>
      </w:r>
      <w:r>
        <w:rPr>
          <w:lang w:val="en-US" w:eastAsia="en-US" w:bidi="en-US"/>
          <w:w w:val="100"/>
          <w:spacing w:val="0"/>
          <w:color w:val="000000"/>
          <w:position w:val="0"/>
        </w:rPr>
        <w:t>Jan Rohlf: Get Personal</w:t>
        <w:tab/>
        <w:t>44</w:t>
      </w:r>
    </w:p>
    <w:p>
      <w:pPr>
        <w:pStyle w:val="TOC_3"/>
        <w:numPr>
          <w:ilvl w:val="0"/>
          <w:numId w:val="1"/>
        </w:numPr>
        <w:tabs>
          <w:tab w:leader="none" w:pos="286" w:val="left"/>
          <w:tab w:leader="none" w:pos="7559" w:val="right"/>
        </w:tabs>
        <w:widowControl w:val="0"/>
        <w:keepNext w:val="0"/>
        <w:keepLines w:val="0"/>
        <w:shd w:val="clear" w:color="auto" w:fill="auto"/>
        <w:bidi w:val="0"/>
        <w:spacing w:before="0" w:after="200" w:line="170" w:lineRule="exact"/>
        <w:ind w:left="0" w:right="0" w:firstLine="0"/>
      </w:pPr>
      <w:hyperlink w:anchor="bookmark64" w:tooltip="Current Document">
        <w:r>
          <w:rPr>
            <w:lang w:val="en-US" w:eastAsia="en-US" w:bidi="en-US"/>
            <w:w w:val="100"/>
            <w:spacing w:val="0"/>
            <w:color w:val="000000"/>
            <w:position w:val="0"/>
          </w:rPr>
          <w:t xml:space="preserve">Programme </w:t>
        </w:r>
        <w:r>
          <w:rPr>
            <w:lang w:val="de-DE" w:eastAsia="de-DE" w:bidi="de-DE"/>
            <w:w w:val="100"/>
            <w:spacing w:val="0"/>
            <w:color w:val="000000"/>
            <w:position w:val="0"/>
          </w:rPr>
          <w:t>Club transmediale</w:t>
          <w:tab/>
        </w:r>
        <w:r>
          <w:rPr>
            <w:lang w:val="en-US" w:eastAsia="en-US" w:bidi="en-US"/>
            <w:w w:val="100"/>
            <w:spacing w:val="0"/>
            <w:color w:val="000000"/>
            <w:position w:val="0"/>
          </w:rPr>
          <w:t>46</w:t>
        </w:r>
      </w:hyperlink>
    </w:p>
    <w:p>
      <w:pPr>
        <w:pStyle w:val="TOC_3"/>
        <w:numPr>
          <w:ilvl w:val="0"/>
          <w:numId w:val="1"/>
        </w:numPr>
        <w:tabs>
          <w:tab w:leader="none" w:pos="286" w:val="left"/>
          <w:tab w:leader="none" w:pos="4227" w:val="center"/>
          <w:tab w:leader="none" w:pos="7559" w:val="right"/>
        </w:tabs>
        <w:widowControl w:val="0"/>
        <w:keepNext w:val="0"/>
        <w:keepLines w:val="0"/>
        <w:shd w:val="clear" w:color="auto" w:fill="auto"/>
        <w:bidi w:val="0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Axel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Bohse: Medienkunstinstallationen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/ Media Art</w:t>
        <w:tab/>
        <w:t>Installation</w:t>
        <w:tab/>
        <w:t>49</w:t>
      </w:r>
    </w:p>
    <w:p>
      <w:pPr>
        <w:pStyle w:val="TOC_3"/>
        <w:numPr>
          <w:ilvl w:val="0"/>
          <w:numId w:val="1"/>
        </w:numPr>
        <w:tabs>
          <w:tab w:leader="none" w:pos="286" w:val="left"/>
          <w:tab w:leader="none" w:pos="7559" w:val="right"/>
        </w:tabs>
        <w:widowControl w:val="0"/>
        <w:keepNext w:val="0"/>
        <w:keepLines w:val="0"/>
        <w:shd w:val="clear" w:color="auto" w:fill="auto"/>
        <w:bidi w:val="0"/>
        <w:spacing w:before="0" w:after="209" w:line="170" w:lineRule="exact"/>
        <w:ind w:left="0" w:right="0" w:firstLine="0"/>
      </w:pPr>
      <w:hyperlink w:anchor="bookmark67" w:tooltip="Current Document">
        <w:r>
          <w:rPr>
            <w:lang w:val="de-DE" w:eastAsia="de-DE" w:bidi="de-DE"/>
            <w:w w:val="100"/>
            <w:spacing w:val="0"/>
            <w:color w:val="000000"/>
            <w:position w:val="0"/>
          </w:rPr>
          <w:t xml:space="preserve">Installationen </w:t>
        </w:r>
        <w:r>
          <w:rPr>
            <w:lang w:val="en-US" w:eastAsia="en-US" w:bidi="en-US"/>
            <w:w w:val="100"/>
            <w:spacing w:val="0"/>
            <w:color w:val="000000"/>
            <w:position w:val="0"/>
          </w:rPr>
          <w:t>A-Z</w:t>
          <w:tab/>
          <w:t>50</w:t>
        </w:r>
      </w:hyperlink>
    </w:p>
    <w:p>
      <w:pPr>
        <w:pStyle w:val="TOC_3"/>
        <w:numPr>
          <w:ilvl w:val="0"/>
          <w:numId w:val="1"/>
        </w:numPr>
        <w:tabs>
          <w:tab w:leader="none" w:pos="291" w:val="left"/>
          <w:tab w:leader="none" w:pos="4107" w:val="center"/>
          <w:tab w:leader="none" w:pos="4517" w:val="center"/>
        </w:tabs>
        <w:widowControl w:val="0"/>
        <w:keepNext w:val="0"/>
        <w:keepLines w:val="0"/>
        <w:shd w:val="clear" w:color="auto" w:fill="auto"/>
        <w:bidi w:val="0"/>
        <w:spacing w:before="0" w:after="0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Susanne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Jaschko: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Hit-verdächtige Prosabändchen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/</w:t>
        <w:tab/>
        <w:t>Slim Volumes of Prose with Hit Potential 56</w:t>
      </w:r>
    </w:p>
    <w:p>
      <w:pPr>
        <w:pStyle w:val="TOC_3"/>
        <w:numPr>
          <w:ilvl w:val="0"/>
          <w:numId w:val="1"/>
        </w:numPr>
        <w:tabs>
          <w:tab w:leader="none" w:pos="291" w:val="left"/>
          <w:tab w:leader="none" w:pos="7559" w:val="right"/>
        </w:tabs>
        <w:widowControl w:val="0"/>
        <w:keepNext w:val="0"/>
        <w:keepLines w:val="0"/>
        <w:shd w:val="clear" w:color="auto" w:fill="auto"/>
        <w:bidi w:val="0"/>
        <w:spacing w:before="0" w:after="204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CD-ROM / Internet A-Z</w:t>
        <w:tab/>
        <w:t>57</w:t>
      </w:r>
    </w:p>
    <w:p>
      <w:pPr>
        <w:pStyle w:val="TOC_3"/>
        <w:numPr>
          <w:ilvl w:val="0"/>
          <w:numId w:val="1"/>
        </w:numPr>
        <w:tabs>
          <w:tab w:leader="none" w:pos="291" w:val="left"/>
          <w:tab w:leader="none" w:pos="7559" w:val="right"/>
        </w:tabs>
        <w:widowControl w:val="0"/>
        <w:keepNext w:val="0"/>
        <w:keepLines w:val="0"/>
        <w:shd w:val="clear" w:color="auto" w:fill="auto"/>
        <w:bidi w:val="0"/>
        <w:spacing w:before="0" w:after="167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Programm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/ Programme</w:t>
        <w:tab/>
        <w:t>64</w:t>
      </w:r>
    </w:p>
    <w:p>
      <w:pPr>
        <w:pStyle w:val="TOC_3"/>
        <w:numPr>
          <w:ilvl w:val="0"/>
          <w:numId w:val="1"/>
        </w:numPr>
        <w:tabs>
          <w:tab w:leader="none" w:pos="286" w:val="left"/>
          <w:tab w:leader="none" w:pos="7324" w:val="left"/>
        </w:tabs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Index Titel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Index of Titels</w:t>
        <w:tab/>
        <w:t>114</w:t>
      </w:r>
    </w:p>
    <w:p>
      <w:pPr>
        <w:pStyle w:val="TOC_3"/>
        <w:numPr>
          <w:ilvl w:val="0"/>
          <w:numId w:val="1"/>
        </w:numPr>
        <w:tabs>
          <w:tab w:leader="none" w:pos="286" w:val="left"/>
          <w:tab w:leader="none" w:pos="7324" w:val="left"/>
        </w:tabs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Index Personen / Index of Persons</w:t>
        <w:tab/>
        <w:t>116</w:t>
      </w:r>
    </w:p>
    <w:p>
      <w:pPr>
        <w:pStyle w:val="TOC_6"/>
        <w:numPr>
          <w:ilvl w:val="0"/>
          <w:numId w:val="1"/>
        </w:numPr>
        <w:tabs>
          <w:tab w:leader="none" w:pos="286" w:val="left"/>
          <w:tab w:leader="none" w:pos="7324" w:val="left"/>
        </w:tabs>
        <w:widowControl w:val="0"/>
        <w:keepNext w:val="0"/>
        <w:keepLines w:val="0"/>
        <w:shd w:val="clear" w:color="auto" w:fill="auto"/>
        <w:bidi w:val="0"/>
        <w:spacing w:before="0" w:after="0" w:line="216" w:lineRule="exact"/>
        <w:ind w:left="0" w:right="0" w:firstLine="0"/>
      </w:pPr>
      <w:hyperlink w:anchor="bookmark238" w:tooltip="Current Document">
        <w:r>
          <w:rPr>
            <w:rStyle w:val="CharStyle29"/>
          </w:rPr>
          <w:t>Jury, Beirat / Advisory Council</w:t>
          <w:tab/>
          <w:t>119</w:t>
        </w:r>
      </w:hyperlink>
    </w:p>
    <w:p>
      <w:pPr>
        <w:pStyle w:val="TOC_3"/>
        <w:numPr>
          <w:ilvl w:val="0"/>
          <w:numId w:val="1"/>
        </w:numPr>
        <w:tabs>
          <w:tab w:leader="none" w:pos="286" w:val="left"/>
          <w:tab w:leader="none" w:pos="7324" w:val="left"/>
        </w:tabs>
        <w:widowControl w:val="0"/>
        <w:keepNext w:val="0"/>
        <w:keepLines w:val="0"/>
        <w:shd w:val="clear" w:color="auto" w:fill="auto"/>
        <w:bidi w:val="0"/>
        <w:spacing w:before="0" w:after="383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Impressum / Credits</w:t>
        <w:tab/>
        <w:t>120</w:t>
      </w:r>
      <w:r>
        <w:fldChar w:fldCharType="end"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20"/>
        <w:ind w:left="220" w:right="16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transmediale wird während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Festivals on-line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übertragen: </w:t>
      </w:r>
      <w:r>
        <w:fldChar w:fldCharType="begin"/>
      </w:r>
      <w:r>
        <w:rPr>
          <w:color w:val="000000"/>
        </w:rPr>
        <w:instrText> HYPERLINK "http://www.transmediale.de"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www.transmediale.de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rStyle w:val="CharStyle32"/>
          <w:lang w:val="de-DE" w:eastAsia="de-DE" w:bidi="de-DE"/>
        </w:rPr>
        <w:t xml:space="preserve">transmediale will </w:t>
      </w:r>
      <w:r>
        <w:rPr>
          <w:rStyle w:val="CharStyle32"/>
        </w:rPr>
        <w:t xml:space="preserve">be streamed on-line during the festival: </w:t>
      </w:r>
      <w:r>
        <w:fldChar w:fldCharType="begin"/>
      </w:r>
      <w:r>
        <w:rPr>
          <w:rStyle w:val="CharStyle32"/>
        </w:rPr>
        <w:instrText> HYPERLINK "http://www.transmediale.de" </w:instrText>
      </w:r>
      <w:r>
        <w:fldChar w:fldCharType="separate"/>
      </w:r>
      <w:r>
        <w:rPr>
          <w:rStyle w:val="Hyperlink"/>
        </w:rPr>
        <w:t>www.transmediale.de</w:t>
      </w:r>
      <w:r>
        <w:fldChar w:fldCharType="end"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16"/>
        <w:ind w:left="2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auf der transmediale präsentierten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CD-ROMs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sind, wie alle der vorigen Festivals, anschließend Im NBK</w:t>
        <w:br/>
        <w:t>verfügbar: Neuer Berliner Kunstverein, Chausseestr. 128/129,10115 Berlin, Tel. 030 / 280 70 20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622"/>
        <w:ind w:left="220" w:right="0" w:firstLine="0"/>
      </w:pPr>
      <w:r>
        <w:rPr>
          <w:w w:val="100"/>
          <w:spacing w:val="0"/>
          <w:color w:val="000000"/>
          <w:position w:val="0"/>
        </w:rPr>
        <w:t xml:space="preserve">The CD-ROMs, presented at this years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transmediale, </w:t>
      </w:r>
      <w:r>
        <w:rPr>
          <w:w w:val="100"/>
          <w:spacing w:val="0"/>
          <w:color w:val="000000"/>
          <w:position w:val="0"/>
        </w:rPr>
        <w:t>as do those of former festivals, will be accessible after</w:t>
        <w:br/>
        <w:t xml:space="preserve">the festival at NBK;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Neuer </w:t>
      </w:r>
      <w:r>
        <w:rPr>
          <w:w w:val="100"/>
          <w:spacing w:val="0"/>
          <w:color w:val="000000"/>
          <w:position w:val="0"/>
        </w:rPr>
        <w:t xml:space="preserve">Berliner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Kunstverein, </w:t>
      </w:r>
      <w:r>
        <w:rPr>
          <w:w w:val="100"/>
          <w:spacing w:val="0"/>
          <w:color w:val="000000"/>
          <w:position w:val="0"/>
        </w:rPr>
        <w:t>Chausseestr. 128/129, 10115 Berlin, Tel. 030 /280 70 20</w:t>
      </w:r>
    </w:p>
    <w:p>
      <w:pPr>
        <w:pStyle w:val="Style35"/>
        <w:framePr w:w="6936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Länderabkürzungen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Abréviations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countries</w:t>
      </w:r>
    </w:p>
    <w:tbl>
      <w:tblPr>
        <w:tblOverlap w:val="never"/>
        <w:tblLayout w:type="fixed"/>
        <w:jc w:val="center"/>
      </w:tblPr>
      <w:tblGrid>
        <w:gridCol w:w="504"/>
        <w:gridCol w:w="1517"/>
        <w:gridCol w:w="1042"/>
        <w:gridCol w:w="1579"/>
        <w:gridCol w:w="960"/>
        <w:gridCol w:w="1334"/>
      </w:tblGrid>
      <w:tr>
        <w:trPr>
          <w:trHeight w:val="163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7"/>
                <w:lang w:val="en-US" w:eastAsia="en-US" w:bidi="en-US"/>
              </w:rPr>
              <w:t>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240" w:right="0" w:firstLine="0"/>
            </w:pPr>
            <w:r>
              <w:rPr>
                <w:rStyle w:val="CharStyle37"/>
              </w:rPr>
              <w:t>Österreich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560" w:right="0" w:firstLine="0"/>
            </w:pPr>
            <w:r>
              <w:rPr>
                <w:rStyle w:val="CharStyle37"/>
              </w:rPr>
              <w:t>DK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240" w:right="0" w:firstLine="0"/>
            </w:pPr>
            <w:r>
              <w:rPr>
                <w:rStyle w:val="CharStyle37"/>
              </w:rPr>
              <w:t>Dänemark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20" w:lineRule="exact"/>
              <w:ind w:left="0" w:right="0" w:firstLine="0"/>
            </w:pPr>
            <w:r>
              <w:rPr>
                <w:rStyle w:val="CharStyle37"/>
              </w:rPr>
              <w:t>NL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240" w:right="0" w:firstLine="0"/>
            </w:pPr>
            <w:r>
              <w:rPr>
                <w:rStyle w:val="CharStyle37"/>
              </w:rPr>
              <w:t>Niederlande</w:t>
            </w:r>
          </w:p>
        </w:tc>
      </w:tr>
      <w:tr>
        <w:trPr>
          <w:trHeight w:val="168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7"/>
              </w:rPr>
              <w:t>AUS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240" w:right="0" w:firstLine="0"/>
            </w:pPr>
            <w:r>
              <w:rPr>
                <w:rStyle w:val="CharStyle37"/>
              </w:rPr>
              <w:t>Australien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560" w:right="0" w:firstLine="0"/>
            </w:pPr>
            <w:r>
              <w:rPr>
                <w:rStyle w:val="CharStyle37"/>
              </w:rPr>
              <w:t>E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240" w:right="0" w:firstLine="0"/>
            </w:pPr>
            <w:r>
              <w:rPr>
                <w:rStyle w:val="CharStyle37"/>
              </w:rPr>
              <w:t>Spanien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20" w:lineRule="exact"/>
              <w:ind w:left="0" w:right="0" w:firstLine="0"/>
            </w:pPr>
            <w:r>
              <w:rPr>
                <w:rStyle w:val="CharStyle37"/>
              </w:rPr>
              <w:t>NZ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240" w:right="0" w:firstLine="0"/>
            </w:pPr>
            <w:r>
              <w:rPr>
                <w:rStyle w:val="CharStyle37"/>
              </w:rPr>
              <w:t>Neuseeland</w:t>
            </w:r>
          </w:p>
        </w:tc>
      </w:tr>
      <w:tr>
        <w:trPr>
          <w:trHeight w:val="168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7"/>
                <w:lang w:val="en-US" w:eastAsia="en-US" w:bidi="en-US"/>
              </w:rPr>
              <w:t>B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240" w:right="0" w:firstLine="0"/>
            </w:pPr>
            <w:r>
              <w:rPr>
                <w:rStyle w:val="CharStyle37"/>
              </w:rPr>
              <w:t>Belgien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560" w:right="0" w:firstLine="0"/>
            </w:pPr>
            <w:r>
              <w:rPr>
                <w:rStyle w:val="CharStyle37"/>
                <w:lang w:val="fr-FR" w:eastAsia="fr-FR" w:bidi="fr-FR"/>
              </w:rPr>
              <w:t>EST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240" w:right="0" w:firstLine="0"/>
            </w:pPr>
            <w:r>
              <w:rPr>
                <w:rStyle w:val="CharStyle37"/>
              </w:rPr>
              <w:t>Estland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20" w:lineRule="exact"/>
              <w:ind w:left="0" w:right="0" w:firstLine="0"/>
            </w:pPr>
            <w:r>
              <w:rPr>
                <w:rStyle w:val="CharStyle37"/>
              </w:rPr>
              <w:t>PL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240" w:right="0" w:firstLine="0"/>
            </w:pPr>
            <w:r>
              <w:rPr>
                <w:rStyle w:val="CharStyle37"/>
              </w:rPr>
              <w:t>Polen</w:t>
            </w:r>
          </w:p>
        </w:tc>
      </w:tr>
      <w:tr>
        <w:trPr>
          <w:trHeight w:val="173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7"/>
                <w:lang w:val="en-US" w:eastAsia="en-US" w:bidi="en-US"/>
              </w:rPr>
              <w:t>BG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240" w:right="0" w:firstLine="0"/>
            </w:pPr>
            <w:r>
              <w:rPr>
                <w:rStyle w:val="CharStyle37"/>
              </w:rPr>
              <w:t>Bulgarien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560" w:right="0" w:firstLine="0"/>
            </w:pPr>
            <w:r>
              <w:rPr>
                <w:rStyle w:val="CharStyle37"/>
                <w:lang w:val="fr-FR" w:eastAsia="fr-FR" w:bidi="fr-FR"/>
              </w:rPr>
              <w:t>F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240" w:right="0" w:firstLine="0"/>
            </w:pPr>
            <w:r>
              <w:rPr>
                <w:rStyle w:val="CharStyle37"/>
              </w:rPr>
              <w:t>Frankreich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20" w:lineRule="exact"/>
              <w:ind w:left="0" w:right="0" w:firstLine="0"/>
            </w:pPr>
            <w:r>
              <w:rPr>
                <w:rStyle w:val="CharStyle37"/>
              </w:rPr>
              <w:t>RA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240" w:right="0" w:firstLine="0"/>
            </w:pPr>
            <w:r>
              <w:rPr>
                <w:rStyle w:val="CharStyle37"/>
              </w:rPr>
              <w:t>Argentinien</w:t>
            </w:r>
          </w:p>
        </w:tc>
      </w:tr>
      <w:tr>
        <w:trPr>
          <w:trHeight w:val="163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7"/>
                <w:lang w:val="en-US" w:eastAsia="en-US" w:bidi="en-US"/>
              </w:rPr>
              <w:t>CAN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240" w:right="0" w:firstLine="0"/>
            </w:pPr>
            <w:r>
              <w:rPr>
                <w:rStyle w:val="CharStyle37"/>
                <w:lang w:val="en-US" w:eastAsia="en-US" w:bidi="en-US"/>
              </w:rPr>
              <w:t>Canada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560" w:right="0" w:firstLine="0"/>
            </w:pPr>
            <w:r>
              <w:rPr>
                <w:rStyle w:val="CharStyle37"/>
              </w:rPr>
              <w:t>GB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240" w:right="0" w:firstLine="0"/>
            </w:pPr>
            <w:r>
              <w:rPr>
                <w:rStyle w:val="CharStyle37"/>
              </w:rPr>
              <w:t>Großbritannien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480" w:right="0" w:firstLine="0"/>
            </w:pPr>
            <w:r>
              <w:rPr>
                <w:rStyle w:val="CharStyle37"/>
              </w:rPr>
              <w:t>RUS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240" w:right="0" w:firstLine="0"/>
            </w:pPr>
            <w:r>
              <w:rPr>
                <w:rStyle w:val="CharStyle37"/>
              </w:rPr>
              <w:t>Rußland</w:t>
            </w:r>
          </w:p>
        </w:tc>
      </w:tr>
      <w:tr>
        <w:trPr>
          <w:trHeight w:val="163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7"/>
                <w:lang w:val="en-US" w:eastAsia="en-US" w:bidi="en-US"/>
              </w:rPr>
              <w:t>CH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240" w:right="0" w:firstLine="0"/>
            </w:pPr>
            <w:r>
              <w:rPr>
                <w:rStyle w:val="CharStyle37"/>
              </w:rPr>
              <w:t>Schweiz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560" w:right="0" w:firstLine="0"/>
            </w:pPr>
            <w:r>
              <w:rPr>
                <w:rStyle w:val="CharStyle37"/>
                <w:lang w:val="fr-FR" w:eastAsia="fr-FR" w:bidi="fr-FR"/>
              </w:rPr>
              <w:t>IL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240" w:right="0" w:firstLine="0"/>
            </w:pPr>
            <w:r>
              <w:rPr>
                <w:rStyle w:val="CharStyle37"/>
              </w:rPr>
              <w:t>Israel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480" w:right="0" w:firstLine="0"/>
            </w:pPr>
            <w:r>
              <w:rPr>
                <w:rStyle w:val="CharStyle37"/>
              </w:rPr>
              <w:t>USA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240" w:right="0" w:firstLine="0"/>
            </w:pPr>
            <w:r>
              <w:rPr>
                <w:rStyle w:val="CharStyle37"/>
              </w:rPr>
              <w:t>Vereinigte Staaten</w:t>
            </w:r>
          </w:p>
        </w:tc>
      </w:tr>
      <w:tr>
        <w:trPr>
          <w:trHeight w:val="187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0"/>
            </w:pPr>
            <w:r>
              <w:rPr>
                <w:rStyle w:val="CharStyle37"/>
                <w:lang w:val="en-US" w:eastAsia="en-US" w:bidi="en-US"/>
              </w:rPr>
              <w:t>D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240" w:right="0" w:firstLine="0"/>
            </w:pPr>
            <w:r>
              <w:rPr>
                <w:rStyle w:val="CharStyle37"/>
              </w:rPr>
              <w:t>Deutschland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560" w:right="0" w:firstLine="0"/>
            </w:pPr>
            <w:r>
              <w:rPr>
                <w:rStyle w:val="CharStyle37"/>
              </w:rPr>
              <w:t>MEX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240" w:right="0" w:firstLine="0"/>
            </w:pPr>
            <w:r>
              <w:rPr>
                <w:rStyle w:val="CharStyle37"/>
              </w:rPr>
              <w:t>Mexiko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20" w:lineRule="exact"/>
              <w:ind w:left="0" w:right="0" w:firstLine="0"/>
            </w:pPr>
            <w:r>
              <w:rPr>
                <w:rStyle w:val="CharStyle37"/>
              </w:rPr>
              <w:t>YU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6"/>
              <w:framePr w:w="693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240" w:right="0" w:firstLine="0"/>
            </w:pPr>
            <w:r>
              <w:rPr>
                <w:rStyle w:val="CharStyle37"/>
              </w:rPr>
              <w:t>Jugoslawien</w:t>
            </w:r>
          </w:p>
        </w:tc>
      </w:tr>
    </w:tbl>
    <w:p>
      <w:pPr>
        <w:framePr w:w="6936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2653" w:h="15290"/>
          <w:pgMar w:top="107" w:left="2827" w:right="2203" w:bottom="110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37" w:left="0" w:right="0" w:bottom="13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640" w:lineRule="exact"/>
      </w:pPr>
      <w:r>
        <w:pict>
          <v:shape id="_x0000_s1032" type="#_x0000_t75" style="position:absolute;margin-left:5.e-002pt;margin-top:0;width:89.05pt;height:32.4pt;z-index:-251658751;mso-wrap-distance-left:5.pt;mso-wrap-distance-right:5.pt;mso-position-horizontal-relative:margin" wrapcoords="0 0">
            <v:imagedata r:id="rId9" r:href="rId10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37" w:left="1584" w:right="514" w:bottom="1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38"/>
        <w:widowControl w:val="0"/>
        <w:keepNext/>
        <w:keepLines/>
        <w:shd w:val="clear" w:color="auto" w:fill="auto"/>
        <w:bidi w:val="0"/>
        <w:jc w:val="left"/>
        <w:spacing w:before="0" w:after="0" w:line="400" w:lineRule="exact"/>
        <w:ind w:left="0" w:right="0" w:firstLine="0"/>
        <w:sectPr>
          <w:footerReference w:type="even" r:id="rId11"/>
          <w:footerReference w:type="default" r:id="rId12"/>
          <w:footerReference w:type="first" r:id="rId13"/>
          <w:titlePg/>
          <w:pgSz w:w="12653" w:h="15290"/>
          <w:pgMar w:top="1092" w:left="1627" w:right="5774" w:bottom="1279" w:header="0" w:footer="3" w:gutter="0"/>
          <w:rtlGutter w:val="0"/>
          <w:cols w:space="720"/>
          <w:pgNumType w:start="2"/>
          <w:noEndnote/>
          <w:docGrid w:linePitch="360"/>
        </w:sectPr>
      </w:pPr>
      <w:bookmarkStart w:id="1" w:name="bookmark1"/>
      <w:r>
        <w:rPr>
          <w:lang w:val="de-DE" w:eastAsia="de-DE" w:bidi="de-DE"/>
          <w:color w:val="000000"/>
          <w:position w:val="0"/>
        </w:rPr>
        <w:t>PROGRAMMÜBERSICHT</w:t>
      </w:r>
      <w:bookmarkEnd w:id="1"/>
    </w:p>
    <w:p>
      <w:pPr>
        <w:widowControl w:val="0"/>
        <w:spacing w:line="226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062" w:left="0" w:right="0" w:bottom="65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36" type="#_x0000_t202" style="position:absolute;margin-left:63.6pt;margin-top:0.1pt;width:430.1pt;height:21.6pt;z-index:2516577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tabs>
                      <w:tab w:leader="none" w:pos="1522" w:val="left"/>
                      <w:tab w:leader="none" w:pos="3048" w:val="left"/>
                      <w:tab w:leader="none" w:pos="4574" w:val="left"/>
                      <w:tab w:leader="none" w:pos="6101" w:val="left"/>
                      <w:tab w:leader="none" w:pos="760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4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12.00</w:t>
                    <w:tab/>
                    <w:t>l6.00</w:t>
                    <w:tab/>
                    <w:t>18.00</w:t>
                    <w:tab/>
                    <w:t>20.30</w:t>
                    <w:tab/>
                    <w:t>22.30</w:t>
                    <w:tab/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23.OO</w:t>
                  </w:r>
                </w:p>
              </w:txbxContent>
            </v:textbox>
            <w10:wrap anchorx="margin"/>
          </v:shape>
        </w:pict>
      </w:r>
      <w:r>
        <w:pict>
          <v:shape id="_x0000_s1037" type="#_x0000_t202" style="position:absolute;margin-left:5.e-002pt;margin-top:21.35pt;width:516.5pt;height:5.e-002pt;z-index:251657729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533"/>
                    <w:gridCol w:w="739"/>
                    <w:gridCol w:w="1526"/>
                    <w:gridCol w:w="1526"/>
                    <w:gridCol w:w="1517"/>
                    <w:gridCol w:w="1526"/>
                    <w:gridCol w:w="1512"/>
                    <w:gridCol w:w="1450"/>
                  </w:tblGrid>
                  <w:tr>
                    <w:trPr>
                      <w:trHeight w:val="1234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45"/>
                          </w:rPr>
                          <w:t>Fr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b w:val="0"/>
                            <w:bCs w:val="0"/>
                          </w:rPr>
                          <w:t>11.2.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presentation:</w:t>
                          <w:br/>
                        </w:r>
                        <w:r>
                          <w:rPr>
                            <w:rStyle w:val="CharStyle47"/>
                            <w:lang w:val="de-DE" w:eastAsia="de-DE" w:bidi="de-DE"/>
                          </w:rPr>
                          <w:t xml:space="preserve">virtual </w:t>
                        </w:r>
                        <w:r>
                          <w:rPr>
                            <w:rStyle w:val="CharStyle47"/>
                          </w:rPr>
                          <w:t xml:space="preserve">art space </w:t>
                        </w:r>
                        <w:r>
                          <w:rPr>
                            <w:rStyle w:val="CharStyle47"/>
                            <w:lang w:val="de-DE" w:eastAsia="de-DE" w:bidi="de-DE"/>
                          </w:rPr>
                          <w:t>#1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Neue Dimensionen</w:t>
                          <w:br/>
                          <w:t>von Kunst im virtuel</w:t>
                          <w:t>-</w:t>
                          <w:br/>
                          <w:t>len Raum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presentation:</w:t>
                          <w:br/>
                          <w:t>to be a VJ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Kompositionen aus</w:t>
                          <w:br/>
                        </w:r>
                        <w:r>
                          <w:rPr>
                            <w:rStyle w:val="CharStyle48"/>
                          </w:rPr>
                          <w:t xml:space="preserve">Noise, Sound </w:t>
                        </w:r>
                        <w:r>
                          <w:rPr>
                            <w:rStyle w:val="CharStyle48"/>
                            <w:lang w:val="de-DE" w:eastAsia="de-DE" w:bidi="de-DE"/>
                          </w:rPr>
                          <w:t>und</w:t>
                          <w:br/>
                        </w:r>
                        <w:r>
                          <w:rPr>
                            <w:rStyle w:val="CharStyle48"/>
                          </w:rPr>
                          <w:t>Visuals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presentation: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mediArt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</w:rPr>
                          <w:t>Eroffnungsvortrag</w:t>
                          <w:br/>
                          <w:t>von Katharina Gsoll-</w:t>
                          <w:br/>
                          <w:t>pointner, A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event: A Live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</w:rPr>
                          <w:t>Opening Performan</w:t>
                          <w:t>-</w:t>
                          <w:br/>
                          <w:t xml:space="preserve">ce </w:t>
                        </w:r>
                        <w:r>
                          <w:rPr>
                            <w:rStyle w:val="CharStyle48"/>
                            <w:lang w:val="de-DE" w:eastAsia="de-DE" w:bidi="de-DE"/>
                          </w:rPr>
                          <w:t xml:space="preserve">mit </w:t>
                        </w:r>
                        <w:r>
                          <w:rPr>
                            <w:rStyle w:val="CharStyle48"/>
                          </w:rPr>
                          <w:t>Yan Breuleux,</w:t>
                          <w:br/>
                          <w:t xml:space="preserve">CAN, </w:t>
                        </w:r>
                        <w:r>
                          <w:rPr>
                            <w:rStyle w:val="CharStyle48"/>
                            <w:lang w:val="de-DE" w:eastAsia="de-DE" w:bidi="de-DE"/>
                          </w:rPr>
                          <w:t>Rechenzen</w:t>
                          <w:t>-</w:t>
                          <w:br/>
                          <w:t xml:space="preserve">trum, </w:t>
                        </w:r>
                        <w:r>
                          <w:rPr>
                            <w:rStyle w:val="CharStyle48"/>
                          </w:rPr>
                          <w:t>D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de-DE" w:eastAsia="de-DE" w:bidi="de-DE"/>
                          </w:rPr>
                          <w:t>screening:</w:t>
                          <w:br/>
                          <w:t xml:space="preserve">digital </w:t>
                        </w:r>
                        <w:r>
                          <w:rPr>
                            <w:rStyle w:val="CharStyle47"/>
                          </w:rPr>
                          <w:t>wonderland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Highlights des Res-</w:t>
                          <w:br/>
                          <w:t>Fest New York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GRAND OPENING</w:t>
                        </w:r>
                      </w:p>
                    </w:tc>
                  </w:tr>
                  <w:tr>
                    <w:trPr>
                      <w:trHeight w:val="1210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b w:val="0"/>
                            <w:bCs w:val="0"/>
                          </w:rPr>
                          <w:t>Sa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b w:val="0"/>
                            <w:bCs w:val="0"/>
                          </w:rPr>
                          <w:t>12.2.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presentation:</w:t>
                          <w:br/>
                        </w:r>
                        <w:r>
                          <w:rPr>
                            <w:rStyle w:val="CharStyle47"/>
                            <w:lang w:val="de-DE" w:eastAsia="de-DE" w:bidi="de-DE"/>
                          </w:rPr>
                          <w:t xml:space="preserve">virtual </w:t>
                        </w:r>
                        <w:r>
                          <w:rPr>
                            <w:rStyle w:val="CharStyle47"/>
                          </w:rPr>
                          <w:t xml:space="preserve">art space </w:t>
                        </w:r>
                        <w:r>
                          <w:rPr>
                            <w:rStyle w:val="CharStyle47"/>
                            <w:lang w:val="de-DE" w:eastAsia="de-DE" w:bidi="de-DE"/>
                          </w:rPr>
                          <w:t>#2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Neue Dimensionen</w:t>
                          <w:br/>
                          <w:t>von Kunst im virtuel</w:t>
                          <w:t>-</w:t>
                          <w:br/>
                          <w:t>len Raum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panel: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virtual art space #3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</w:rPr>
                          <w:t xml:space="preserve">Virtual Art = </w:t>
                        </w:r>
                        <w:r>
                          <w:rPr>
                            <w:rStyle w:val="CharStyle48"/>
                            <w:lang w:val="de-DE" w:eastAsia="de-DE" w:bidi="de-DE"/>
                          </w:rPr>
                          <w:t>Kunst?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presentation:</w:t>
                          <w:br/>
                          <w:t>multimedia art#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</w:rPr>
                          <w:t>CD-ROM projects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screening: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computer/animation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Skurrile, verspielte,</w:t>
                          <w:br/>
                          <w:t>unterhaltsame Com</w:t>
                          <w:t>-</w:t>
                          <w:br/>
                          <w:t>puteranimationen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de-DE" w:eastAsia="de-DE" w:bidi="de-DE"/>
                          </w:rPr>
                          <w:t xml:space="preserve">screening: </w:t>
                        </w:r>
                        <w:r>
                          <w:rPr>
                            <w:rStyle w:val="CharStyle47"/>
                          </w:rPr>
                          <w:t>NY going</w:t>
                          <w:br/>
                          <w:t>underground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Seltene Pflanzen des</w:t>
                          <w:br/>
                          <w:t>New York Undergro</w:t>
                          <w:t>-</w:t>
                          <w:br/>
                          <w:t>und Film Festival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 xml:space="preserve">MURDER CAPITAL </w:t>
                        </w:r>
                        <w:r>
                          <w:rPr>
                            <w:rStyle w:val="CharStyle49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195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b w:val="0"/>
                            <w:bCs w:val="0"/>
                          </w:rPr>
                          <w:t>So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b w:val="0"/>
                            <w:bCs w:val="0"/>
                          </w:rPr>
                          <w:t>13.2.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presentation:</w:t>
                          <w:br/>
                          <w:t>last exit matrix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Digitale Effekte:</w:t>
                          <w:br/>
                          <w:t>ihre Geschichte, ihre</w:t>
                          <w:br/>
                          <w:t>Macher, ihre Verwen</w:t>
                          <w:t>-</w:t>
                          <w:br/>
                          <w:t>dung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presentation:</w:t>
                          <w:br/>
                          <w:t>wizards of illusion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 xml:space="preserve">ILM: ein </w:t>
                        </w:r>
                        <w:r>
                          <w:rPr>
                            <w:rStyle w:val="CharStyle48"/>
                          </w:rPr>
                          <w:t>Studio</w:t>
                          <w:br/>
                        </w:r>
                        <w:r>
                          <w:rPr>
                            <w:rStyle w:val="CharStyle48"/>
                            <w:lang w:val="de-DE" w:eastAsia="de-DE" w:bidi="de-DE"/>
                          </w:rPr>
                          <w:t>schreibt Geschichte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presentation:</w:t>
                          <w:br/>
                          <w:t>multimedia art #2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</w:rPr>
                          <w:t>net.art projects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de-DE" w:eastAsia="de-DE" w:bidi="de-DE"/>
                          </w:rPr>
                          <w:t>20.30 screening</w:t>
                          <w:br/>
                        </w:r>
                        <w:r>
                          <w:rPr>
                            <w:rStyle w:val="CharStyle47"/>
                          </w:rPr>
                          <w:t xml:space="preserve">competition: </w:t>
                        </w:r>
                        <w:r>
                          <w:rPr>
                            <w:rStyle w:val="CharStyle47"/>
                            <w:lang w:val="de-DE" w:eastAsia="de-DE" w:bidi="de-DE"/>
                          </w:rPr>
                          <w:t>smArt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Videokunst und</w:t>
                          <w:br/>
                          <w:t>ungewöhnliche</w:t>
                          <w:br/>
                        </w:r>
                        <w:r>
                          <w:rPr>
                            <w:rStyle w:val="CharStyle48"/>
                          </w:rPr>
                          <w:t>Visuals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de-DE" w:eastAsia="de-DE" w:bidi="de-DE"/>
                          </w:rPr>
                          <w:t xml:space="preserve">screening: </w:t>
                        </w:r>
                        <w:r>
                          <w:rPr>
                            <w:rStyle w:val="CharStyle47"/>
                          </w:rPr>
                          <w:t xml:space="preserve">the </w:t>
                        </w:r>
                        <w:r>
                          <w:rPr>
                            <w:rStyle w:val="CharStyle47"/>
                            <w:lang w:val="de-DE" w:eastAsia="de-DE" w:bidi="de-DE"/>
                          </w:rPr>
                          <w:t>best</w:t>
                          <w:br/>
                        </w:r>
                        <w:r>
                          <w:rPr>
                            <w:rStyle w:val="CharStyle47"/>
                          </w:rPr>
                          <w:t xml:space="preserve">of </w:t>
                        </w:r>
                        <w:r>
                          <w:rPr>
                            <w:rStyle w:val="CharStyle47"/>
                            <w:lang w:val="de-DE" w:eastAsia="de-DE" w:bidi="de-DE"/>
                          </w:rPr>
                          <w:t>IMAGINA 2000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The Prix Pixel-INA</w:t>
                          <w:br/>
                        </w:r>
                        <w:r>
                          <w:rPr>
                            <w:rStyle w:val="CharStyle48"/>
                          </w:rPr>
                          <w:t>Winners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MURDER CAPITAL II</w:t>
                          <w:br/>
                          <w:t>- The Sequel</w:t>
                        </w:r>
                      </w:p>
                    </w:tc>
                  </w:tr>
                  <w:tr>
                    <w:trPr>
                      <w:trHeight w:val="1190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45"/>
                          </w:rPr>
                          <w:t>Mo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b w:val="0"/>
                            <w:bCs w:val="0"/>
                          </w:rPr>
                          <w:t>14.2.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 xml:space="preserve">panel: the </w:t>
                        </w:r>
                        <w:r>
                          <w:rPr>
                            <w:rStyle w:val="CharStyle47"/>
                            <w:lang w:val="de-DE" w:eastAsia="de-DE" w:bidi="de-DE"/>
                          </w:rPr>
                          <w:t>digital</w:t>
                          <w:br/>
                        </w:r>
                        <w:r>
                          <w:rPr>
                            <w:rStyle w:val="CharStyle47"/>
                          </w:rPr>
                          <w:t>camera project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</w:rPr>
                          <w:t>A Digital [Revolution</w:t>
                          <w:br/>
                          <w:t>in Filmmaking?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presentation:</w:t>
                          <w:br/>
                          <w:t>"Another George",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</w:rPr>
                          <w:t>1998, UK</w:t>
                          <w:br/>
                        </w:r>
                        <w:r>
                          <w:rPr>
                            <w:rStyle w:val="CharStyle48"/>
                            <w:lang w:val="de-DE" w:eastAsia="de-DE" w:bidi="de-DE"/>
                          </w:rPr>
                          <w:t>Eine Geschichte</w:t>
                          <w:br/>
                          <w:t>über den schlaflosen</w:t>
                          <w:br/>
                          <w:t>George in 5 Spra</w:t>
                          <w:t>-</w:t>
                          <w:br/>
                          <w:t>chen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screening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repetition: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</w:rPr>
                          <w:t>computer/animation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de-DE" w:eastAsia="de-DE" w:bidi="de-DE"/>
                          </w:rPr>
                          <w:t xml:space="preserve">screening </w:t>
                        </w:r>
                        <w:r>
                          <w:rPr>
                            <w:rStyle w:val="CharStyle47"/>
                          </w:rPr>
                          <w:t>competiti</w:t>
                          <w:t>-</w:t>
                          <w:br/>
                          <w:t>on: stumbling into</w:t>
                          <w:br/>
                          <w:t>confusion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Zwei ungewöhnliche</w:t>
                          <w:br/>
                          <w:t>Stories über extreme</w:t>
                          <w:br/>
                          <w:t>Lebenssituationen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de-DE" w:eastAsia="de-DE" w:bidi="de-DE"/>
                          </w:rPr>
                          <w:t xml:space="preserve">screening: </w:t>
                        </w:r>
                        <w:r>
                          <w:rPr>
                            <w:rStyle w:val="CharStyle47"/>
                          </w:rPr>
                          <w:t>file</w:t>
                          <w:br/>
                          <w:t>under: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</w:rPr>
                          <w:t>Visuals by Column</w:t>
                          <w:br/>
                          <w:t>One, D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THE WONDERFULL</w:t>
                          <w:br/>
                          <w:t>WORLD OF RON</w:t>
                          <w:br/>
                          <w:t>ANDSAFY</w:t>
                        </w:r>
                      </w:p>
                    </w:tc>
                  </w:tr>
                  <w:tr>
                    <w:trPr>
                      <w:trHeight w:val="1190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45"/>
                          </w:rPr>
                          <w:t>Di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b w:val="0"/>
                            <w:bCs w:val="0"/>
                          </w:rPr>
                          <w:t>15.2.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presentation:</w:t>
                          <w:br/>
                          <w:t>soccer, samba &amp; tv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</w:rPr>
                          <w:t>New Media Guys</w:t>
                          <w:br/>
                          <w:t>from Brazil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de-DE" w:eastAsia="de-DE" w:bidi="de-DE"/>
                          </w:rPr>
                          <w:t xml:space="preserve">Screening </w:t>
                        </w:r>
                        <w:r>
                          <w:rPr>
                            <w:rStyle w:val="CharStyle47"/>
                          </w:rPr>
                          <w:t>competiti</w:t>
                          <w:t>-</w:t>
                          <w:br/>
                          <w:t>on: student award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Die besten Studen</w:t>
                          <w:t>-</w:t>
                          <w:br/>
                          <w:t>tenvideos aus 6 Län</w:t>
                          <w:t>-</w:t>
                          <w:br/>
                          <w:t>dern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screening</w:t>
                          <w:br/>
                          <w:t>repetition: smArt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de-DE" w:eastAsia="de-DE" w:bidi="de-DE"/>
                          </w:rPr>
                          <w:t>screening</w:t>
                          <w:br/>
                        </w:r>
                        <w:r>
                          <w:rPr>
                            <w:rStyle w:val="CharStyle47"/>
                          </w:rPr>
                          <w:t>competition:</w:t>
                          <w:br/>
                          <w:t>testing the self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Künstlerische Spu</w:t>
                          <w:t>-</w:t>
                          <w:br/>
                          <w:t>rensuche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screening: urban</w:t>
                          <w:br/>
                          <w:t>dust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Schräge Stadtan</w:t>
                          <w:t>-</w:t>
                          <w:br/>
                          <w:t>sichten: Mexiko und</w:t>
                          <w:br/>
                          <w:t>Buenos Aires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RASTER-NOTON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Labelnight</w:t>
                        </w:r>
                      </w:p>
                    </w:tc>
                  </w:tr>
                  <w:tr>
                    <w:trPr>
                      <w:trHeight w:val="1190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45"/>
                          </w:rPr>
                          <w:t>Mi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b w:val="0"/>
                            <w:bCs w:val="0"/>
                          </w:rPr>
                          <w:t>I6.2.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presentation:</w:t>
                          <w:br/>
                          <w:t>crossing the border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</w:rPr>
                          <w:t>New Media Art from</w:t>
                          <w:br/>
                          <w:t>the South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presentation:</w:t>
                          <w:br/>
                        </w:r>
                        <w:r>
                          <w:rPr>
                            <w:rStyle w:val="CharStyle47"/>
                            <w:lang w:val="de-DE" w:eastAsia="de-DE" w:bidi="de-DE"/>
                          </w:rPr>
                          <w:t xml:space="preserve">personal </w:t>
                        </w:r>
                        <w:r>
                          <w:rPr>
                            <w:rStyle w:val="CharStyle47"/>
                          </w:rPr>
                          <w:t>show</w:t>
                          <w:br/>
                        </w:r>
                        <w:r>
                          <w:rPr>
                            <w:rStyle w:val="CharStyle47"/>
                            <w:lang w:val="de-DE" w:eastAsia="de-DE" w:bidi="de-DE"/>
                          </w:rPr>
                          <w:t>Gilles Charalambos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Werke aus 20 Jahren</w:t>
                          <w:br/>
                          <w:t>des kolumbiani</w:t>
                          <w:t>-</w:t>
                          <w:br/>
                          <w:t>schen Videokünst</w:t>
                          <w:t>-</w:t>
                          <w:br/>
                          <w:t>lers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screening</w:t>
                          <w:br/>
                          <w:t>repetition:</w:t>
                          <w:br/>
                          <w:t>stumbling into con</w:t>
                          <w:t>-</w:t>
                          <w:br/>
                          <w:t>fusion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de-DE" w:eastAsia="de-DE" w:bidi="de-DE"/>
                          </w:rPr>
                          <w:t>screening</w:t>
                          <w:br/>
                        </w:r>
                        <w:r>
                          <w:rPr>
                            <w:rStyle w:val="CharStyle47"/>
                          </w:rPr>
                          <w:t>competition:</w:t>
                          <w:br/>
                          <w:t>twosome lonesome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Schicksalhaftes vom</w:t>
                          <w:br/>
                          <w:t>Mensch zu Mensch:</w:t>
                          <w:br/>
                          <w:t>stories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de-DE" w:eastAsia="de-DE" w:bidi="de-DE"/>
                          </w:rPr>
                          <w:t>screening:</w:t>
                          <w:br/>
                        </w:r>
                        <w:r>
                          <w:rPr>
                            <w:rStyle w:val="CharStyle47"/>
                          </w:rPr>
                          <w:t xml:space="preserve">the </w:t>
                        </w:r>
                        <w:r>
                          <w:rPr>
                            <w:rStyle w:val="CharStyle47"/>
                            <w:lang w:val="de-DE" w:eastAsia="de-DE" w:bidi="de-DE"/>
                          </w:rPr>
                          <w:t xml:space="preserve">best </w:t>
                        </w:r>
                        <w:r>
                          <w:rPr>
                            <w:rStyle w:val="CharStyle47"/>
                          </w:rPr>
                          <w:t>of...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Euro-Mix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RESET ALL</w:t>
                          <w:br/>
                          <w:t>CONTROLLERS</w:t>
                        </w:r>
                      </w:p>
                    </w:tc>
                  </w:tr>
                  <w:tr>
                    <w:trPr>
                      <w:trHeight w:val="1190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45"/>
                          </w:rPr>
                          <w:t>Do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b w:val="0"/>
                            <w:bCs w:val="0"/>
                          </w:rPr>
                          <w:t>17.2.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presentation:</w:t>
                          <w:br/>
                          <w:t>media maniacs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</w:rPr>
                          <w:t>Artists and Agencies</w:t>
                          <w:br/>
                          <w:t>in Berlin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 xml:space="preserve">screening: </w:t>
                        </w:r>
                        <w:r>
                          <w:rPr>
                            <w:rStyle w:val="CharStyle47"/>
                            <w:lang w:val="de-DE" w:eastAsia="de-DE" w:bidi="de-DE"/>
                          </w:rPr>
                          <w:t>"FLASH"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Internationales zeit</w:t>
                          <w:t>-</w:t>
                          <w:br/>
                          <w:t>genössisches Kunst/</w:t>
                          <w:br/>
                          <w:t>Musik DVD Projekt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screening</w:t>
                          <w:br/>
                          <w:t>repetition:</w:t>
                          <w:br/>
                          <w:t>testing the self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de-DE" w:eastAsia="de-DE" w:bidi="de-DE"/>
                          </w:rPr>
                          <w:t xml:space="preserve">screening </w:t>
                        </w:r>
                        <w:r>
                          <w:rPr>
                            <w:rStyle w:val="CharStyle47"/>
                          </w:rPr>
                          <w:t>competiti</w:t>
                          <w:t>-</w:t>
                          <w:br/>
                          <w:t>on: locked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Vom Kleinkrieg im</w:t>
                          <w:br/>
                          <w:t>Alltag, vom Krieg</w:t>
                          <w:br/>
                          <w:t>und vom Knast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de-DE" w:eastAsia="de-DE" w:bidi="de-DE"/>
                          </w:rPr>
                          <w:t>screening: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de-DE" w:eastAsia="de-DE" w:bidi="de-DE"/>
                          </w:rPr>
                          <w:t xml:space="preserve">13 </w:t>
                        </w:r>
                        <w:r>
                          <w:rPr>
                            <w:rStyle w:val="CharStyle47"/>
                          </w:rPr>
                          <w:t xml:space="preserve">of </w:t>
                        </w:r>
                        <w:r>
                          <w:rPr>
                            <w:rStyle w:val="CharStyle47"/>
                            <w:lang w:val="de-DE" w:eastAsia="de-DE" w:bidi="de-DE"/>
                          </w:rPr>
                          <w:t>13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Highlights aus 13</w:t>
                          <w:br/>
                          <w:t>Jahren transmediale.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METHODS TO</w:t>
                          <w:br/>
                          <w:t>SURVIVE NETWORK</w:t>
                          <w:br/>
                          <w:t>SYSTEM</w:t>
                        </w:r>
                      </w:p>
                    </w:tc>
                  </w:tr>
                  <w:tr>
                    <w:trPr>
                      <w:trHeight w:val="1190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45"/>
                          </w:rPr>
                          <w:t>Fr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b w:val="0"/>
                            <w:bCs w:val="0"/>
                          </w:rPr>
                          <w:t>I8.2.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presentation:</w:t>
                          <w:br/>
                          <w:t>net games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</w:rPr>
                          <w:t>Interactive Entertain</w:t>
                          <w:t>-</w:t>
                          <w:br/>
                          <w:t>ment in the Third</w:t>
                          <w:br/>
                          <w:t>Millenium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de-DE" w:eastAsia="de-DE" w:bidi="de-DE"/>
                          </w:rPr>
                          <w:t>screening: personal</w:t>
                          <w:br/>
                        </w:r>
                        <w:r>
                          <w:rPr>
                            <w:rStyle w:val="CharStyle47"/>
                          </w:rPr>
                          <w:t xml:space="preserve">show: Dawn </w:t>
                        </w:r>
                        <w:r>
                          <w:rPr>
                            <w:rStyle w:val="CharStyle47"/>
                            <w:lang w:val="de-DE" w:eastAsia="de-DE" w:bidi="de-DE"/>
                          </w:rPr>
                          <w:t>Shad-</w:t>
                          <w:br/>
                          <w:t>forth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A New Talent in</w:t>
                          <w:br/>
                        </w:r>
                        <w:r>
                          <w:rPr>
                            <w:rStyle w:val="CharStyle48"/>
                          </w:rPr>
                          <w:t xml:space="preserve">Music </w:t>
                        </w:r>
                        <w:r>
                          <w:rPr>
                            <w:rStyle w:val="CharStyle48"/>
                            <w:lang w:val="de-DE" w:eastAsia="de-DE" w:bidi="de-DE"/>
                          </w:rPr>
                          <w:t>Videos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screening repetiton:</w:t>
                          <w:br/>
                          <w:t>twosome lonesome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de-DE" w:eastAsia="de-DE" w:bidi="de-DE"/>
                          </w:rPr>
                          <w:t>screening:</w:t>
                          <w:br/>
                        </w:r>
                        <w:r>
                          <w:rPr>
                            <w:rStyle w:val="CharStyle47"/>
                          </w:rPr>
                          <w:t>disturbance zone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Vom Verirrt- und Ver</w:t>
                          <w:t>-</w:t>
                          <w:br/>
                          <w:t>wirrtsein: Stories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de-DE" w:eastAsia="de-DE" w:bidi="de-DE"/>
                          </w:rPr>
                          <w:t>screening: electro</w:t>
                          <w:t>-</w:t>
                          <w:br/>
                          <w:t xml:space="preserve">nic </w:t>
                        </w:r>
                        <w:r>
                          <w:rPr>
                            <w:rStyle w:val="CharStyle47"/>
                          </w:rPr>
                          <w:t>arts intermix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Youngbies der New</w:t>
                          <w:br/>
                          <w:t>Yorker Distribution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VANISH RGB meets</w:t>
                          <w:br/>
                          <w:t>SHITKATAPULT</w:t>
                        </w:r>
                      </w:p>
                    </w:tc>
                  </w:tr>
                  <w:tr>
                    <w:trPr>
                      <w:trHeight w:val="1186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b w:val="0"/>
                            <w:bCs w:val="0"/>
                          </w:rPr>
                          <w:t>Sa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b w:val="0"/>
                            <w:bCs w:val="0"/>
                          </w:rPr>
                          <w:t>19.2.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presentation:</w:t>
                          <w:br/>
                          <w:t>streaming media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</w:rPr>
                          <w:t>From Streaming</w:t>
                          <w:br/>
                          <w:t>Audio to WEBTV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presentation:</w:t>
                          <w:br/>
                          <w:t>multi media facades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</w:rPr>
                          <w:t>The Medial Skin of</w:t>
                          <w:br/>
                          <w:t>Urban Architecture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screening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repetition: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locked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de-DE" w:eastAsia="de-DE" w:bidi="de-DE"/>
                          </w:rPr>
                          <w:t>screening:</w:t>
                          <w:br/>
                        </w:r>
                        <w:r>
                          <w:rPr>
                            <w:rStyle w:val="CharStyle47"/>
                          </w:rPr>
                          <w:t>messed up minds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Verrückte Geschich</w:t>
                          <w:t>-</w:t>
                          <w:br/>
                          <w:t>ten, seltsame Rea</w:t>
                          <w:t>-</w:t>
                          <w:br/>
                          <w:t>litäten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de-DE" w:eastAsia="de-DE" w:bidi="de-DE"/>
                          </w:rPr>
                          <w:t>screening: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de-DE" w:eastAsia="de-DE" w:bidi="de-DE"/>
                          </w:rPr>
                          <w:t>die transmediale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de-DE" w:eastAsia="de-DE" w:bidi="de-DE"/>
                          </w:rPr>
                          <w:t>nacht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 xml:space="preserve">bis zum </w:t>
                        </w:r>
                        <w:r>
                          <w:rPr>
                            <w:rStyle w:val="CharStyle48"/>
                          </w:rPr>
                          <w:t>input-over</w:t>
                          <w:t>-</w:t>
                          <w:br/>
                          <w:t xml:space="preserve">flow </w:t>
                        </w:r>
                        <w:r>
                          <w:rPr>
                            <w:rStyle w:val="CharStyle48"/>
                            <w:lang w:val="de-DE" w:eastAsia="de-DE" w:bidi="de-DE"/>
                          </w:rPr>
                          <w:t>im Morgengrau</w:t>
                          <w:t>-</w:t>
                          <w:br/>
                          <w:t>en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3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THE REVENGE OF</w:t>
                          <w:br/>
                          <w:t>THE NERDS</w:t>
                        </w:r>
                      </w:p>
                    </w:tc>
                  </w:tr>
                  <w:tr>
                    <w:trPr>
                      <w:trHeight w:val="1027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center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b w:val="0"/>
                            <w:bCs w:val="0"/>
                          </w:rPr>
                          <w:t>So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center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46"/>
                            <w:b w:val="0"/>
                            <w:bCs w:val="0"/>
                          </w:rPr>
                          <w:t>20.2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presentation:</w:t>
                          <w:br/>
                          <w:t>personality show</w:t>
                          <w:br/>
                        </w:r>
                        <w:r>
                          <w:rPr>
                            <w:rStyle w:val="CharStyle47"/>
                            <w:lang w:val="de-DE" w:eastAsia="de-DE" w:bidi="de-DE"/>
                          </w:rPr>
                          <w:t xml:space="preserve">Steina </w:t>
                        </w:r>
                        <w:r>
                          <w:rPr>
                            <w:rStyle w:val="CharStyle47"/>
                          </w:rPr>
                          <w:t>Vasulka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</w:rPr>
                          <w:t>History of Media Art</w:t>
                          <w:br/>
                        </w:r>
                        <w:r>
                          <w:rPr>
                            <w:rStyle w:val="CharStyle48"/>
                            <w:lang w:val="de-DE" w:eastAsia="de-DE" w:bidi="de-DE"/>
                          </w:rPr>
                          <w:t xml:space="preserve">und </w:t>
                        </w:r>
                        <w:r>
                          <w:rPr>
                            <w:rStyle w:val="CharStyle48"/>
                          </w:rPr>
                          <w:t>die Vasulka</w:t>
                          <w:br/>
                        </w:r>
                        <w:r>
                          <w:rPr>
                            <w:rStyle w:val="CharStyle48"/>
                            <w:lang w:val="de-DE" w:eastAsia="de-DE" w:bidi="de-DE"/>
                          </w:rPr>
                          <w:t>Legende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screening</w:t>
                          <w:br/>
                          <w:t>repetition:</w:t>
                          <w:br/>
                          <w:t>disturbance zone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screening</w:t>
                          <w:br/>
                          <w:t>repetition:</w:t>
                          <w:br/>
                          <w:t>messed up minds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  <w:lang w:val="de-DE" w:eastAsia="de-DE" w:bidi="de-DE"/>
                          </w:rPr>
                          <w:t>20.30 transmediale</w:t>
                          <w:br/>
                        </w:r>
                        <w:r>
                          <w:rPr>
                            <w:rStyle w:val="CharStyle47"/>
                          </w:rPr>
                          <w:t>award</w:t>
                        </w:r>
                      </w:p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8"/>
                            <w:lang w:val="de-DE" w:eastAsia="de-DE" w:bidi="de-DE"/>
                          </w:rPr>
                          <w:t>Preisverleihung und</w:t>
                          <w:br/>
                          <w:t xml:space="preserve">Performance: </w:t>
                        </w:r>
                        <w:r>
                          <w:rPr>
                            <w:rStyle w:val="CharStyle48"/>
                          </w:rPr>
                          <w:t>"Violin</w:t>
                          <w:br/>
                        </w:r>
                        <w:r>
                          <w:rPr>
                            <w:rStyle w:val="CharStyle48"/>
                            <w:lang w:val="de-DE" w:eastAsia="de-DE" w:bidi="de-DE"/>
                          </w:rPr>
                          <w:t>Power" von Steina</w:t>
                          <w:br/>
                          <w:t>Vasulka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award party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0"/>
                        </w:pPr>
                        <w:r>
                          <w:rPr>
                            <w:rStyle w:val="CharStyle47"/>
                          </w:rPr>
                          <w:t>TRANSMEDIALE</w:t>
                          <w:br/>
                          <w:t>Award party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70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062" w:left="1503" w:right="821" w:bottom="653" w:header="0" w:footer="3" w:gutter="0"/>
          <w:rtlGutter w:val="0"/>
          <w:cols w:space="720"/>
          <w:noEndnote/>
          <w:docGrid w:linePitch="360"/>
        </w:sectPr>
      </w:pPr>
    </w:p>
    <w:tbl>
      <w:tblPr>
        <w:tblOverlap w:val="never"/>
        <w:tblLayout w:type="fixed"/>
        <w:jc w:val="center"/>
      </w:tblPr>
      <w:tblGrid>
        <w:gridCol w:w="542"/>
        <w:gridCol w:w="744"/>
        <w:gridCol w:w="1526"/>
        <w:gridCol w:w="1522"/>
        <w:gridCol w:w="1522"/>
        <w:gridCol w:w="1526"/>
        <w:gridCol w:w="1522"/>
        <w:gridCol w:w="1445"/>
      </w:tblGrid>
      <w:tr>
        <w:trPr>
          <w:trHeight w:val="1723" w:hRule="exact"/>
        </w:trPr>
        <w:tc>
          <w:tcPr>
            <w:shd w:val="clear" w:color="auto" w:fill="FFFFFF"/>
            <w:gridSpan w:val="8"/>
            <w:tcBorders>
              <w:left w:val="single" w:sz="4"/>
              <w:righ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400" w:lineRule="exact"/>
              <w:ind w:left="0" w:right="440" w:firstLine="0"/>
            </w:pPr>
            <w:r>
              <w:rPr>
                <w:rStyle w:val="CharStyle50"/>
              </w:rPr>
              <w:t xml:space="preserve">Cm </w:t>
            </w:r>
            <w:r>
              <w:rPr>
                <w:rStyle w:val="CharStyle50"/>
                <w:lang w:val="fr-FR" w:eastAsia="fr-FR" w:bidi="fr-FR"/>
              </w:rPr>
              <w:t>Ù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240" w:line="400" w:lineRule="exact"/>
              <w:ind w:left="0" w:right="440" w:firstLine="0"/>
            </w:pPr>
            <w:r>
              <w:rPr>
                <w:rStyle w:val="CharStyle51"/>
              </w:rPr>
              <w:t xml:space="preserve">PROGRAMME </w:t>
            </w:r>
            <w:r>
              <w:rPr>
                <w:rStyle w:val="CharStyle51"/>
                <w:vertAlign w:val="superscript"/>
              </w:rPr>
              <w:t>v</w:t>
            </w:r>
            <w:r>
              <w:rPr>
                <w:rStyle w:val="CharStyle51"/>
              </w:rPr>
              <w:t xml:space="preserve"> C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240" w:after="0" w:line="400" w:lineRule="exact"/>
              <w:ind w:left="0" w:right="0" w:firstLine="0"/>
            </w:pPr>
            <w:r>
              <w:rPr>
                <w:rStyle w:val="CharStyle52"/>
              </w:rPr>
              <w:t>12 noon 4 p.m. 6 p.m. 8.30 p.m. 10.30 p.m.ll.OOp.m.</w:t>
            </w:r>
          </w:p>
        </w:tc>
      </w:tr>
      <w:tr>
        <w:trPr>
          <w:trHeight w:val="1210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00" w:lineRule="exact"/>
              <w:ind w:left="140" w:right="0" w:firstLine="0"/>
            </w:pPr>
            <w:r>
              <w:rPr>
                <w:rStyle w:val="CharStyle46"/>
                <w:lang w:val="en-US" w:eastAsia="en-US" w:bidi="en-US"/>
                <w:b w:val="0"/>
                <w:bCs w:val="0"/>
              </w:rPr>
              <w:t>Fr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00" w:lineRule="exact"/>
              <w:ind w:left="0" w:right="0" w:firstLine="0"/>
            </w:pPr>
            <w:r>
              <w:rPr>
                <w:lang w:val="fr-FR" w:eastAsia="fr-FR" w:bidi="fr-FR"/>
                <w:w w:val="100"/>
                <w:spacing w:val="0"/>
                <w:color w:val="000000"/>
                <w:position w:val="0"/>
              </w:rPr>
              <w:t>11</w:t>
            </w:r>
            <w:r>
              <w:rPr>
                <w:rStyle w:val="CharStyle46"/>
                <w:lang w:val="fr-FR" w:eastAsia="fr-FR" w:bidi="fr-FR"/>
                <w:b w:val="0"/>
                <w:bCs w:val="0"/>
              </w:rPr>
              <w:t>.2.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7"/>
              </w:rPr>
              <w:t>presentation:</w:t>
              <w:br/>
              <w:t>virtual art space #1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8"/>
              </w:rPr>
              <w:t>new dimensions of</w:t>
              <w:br/>
              <w:t>art in virtual space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7"/>
              </w:rPr>
              <w:t>presentation:</w:t>
              <w:br/>
              <w:t>to be a VJ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8"/>
              </w:rPr>
              <w:t>compositions of</w:t>
              <w:br/>
              <w:t>noise, sounds and</w:t>
              <w:br/>
              <w:t>visuals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7"/>
              </w:rPr>
              <w:t>presentation: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7"/>
              </w:rPr>
              <w:t>mediArt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8"/>
              </w:rPr>
              <w:t>introductory lecture</w:t>
              <w:br/>
              <w:t>by Katharina Gsoll-</w:t>
              <w:br/>
              <w:t>pointner, A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7"/>
              </w:rPr>
              <w:t>event: A Live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8"/>
              </w:rPr>
              <w:t>opening performan</w:t>
              <w:t>-</w:t>
              <w:br/>
              <w:t>ce Yan Breuleux,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8"/>
              </w:rPr>
              <w:t>CAN und Rechenzen-</w:t>
              <w:br/>
              <w:t>trum, D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7"/>
              </w:rPr>
              <w:t>screening:</w:t>
              <w:br/>
              <w:t>digital wonderland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8"/>
              </w:rPr>
              <w:t>highlights from Res-</w:t>
              <w:br/>
              <w:t>fest NY, USA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7"/>
              </w:rPr>
              <w:t>GRAND OPENING</w:t>
            </w:r>
          </w:p>
        </w:tc>
      </w:tr>
      <w:tr>
        <w:trPr>
          <w:trHeight w:val="1205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00" w:lineRule="exact"/>
              <w:ind w:left="140" w:right="0" w:firstLine="0"/>
            </w:pPr>
            <w:r>
              <w:rPr>
                <w:rStyle w:val="CharStyle46"/>
                <w:lang w:val="fr-FR" w:eastAsia="fr-FR" w:bidi="fr-FR"/>
                <w:b w:val="0"/>
                <w:bCs w:val="0"/>
              </w:rPr>
              <w:t>Sa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00" w:lineRule="exact"/>
              <w:ind w:left="0" w:right="0" w:firstLine="0"/>
            </w:pPr>
            <w:r>
              <w:rPr>
                <w:lang w:val="fr-FR" w:eastAsia="fr-FR" w:bidi="fr-FR"/>
                <w:w w:val="100"/>
                <w:spacing w:val="0"/>
                <w:color w:val="000000"/>
                <w:position w:val="0"/>
              </w:rPr>
              <w:t>12</w:t>
            </w:r>
            <w:r>
              <w:rPr>
                <w:rStyle w:val="CharStyle46"/>
                <w:lang w:val="fr-FR" w:eastAsia="fr-FR" w:bidi="fr-FR"/>
                <w:b w:val="0"/>
                <w:bCs w:val="0"/>
              </w:rPr>
              <w:t>.2.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7"/>
              </w:rPr>
              <w:t>presentation: virtual</w:t>
              <w:br/>
              <w:t>art space #2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8"/>
              </w:rPr>
              <w:t>new dimensions of</w:t>
              <w:br/>
              <w:t>art in virtual space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7"/>
              </w:rPr>
              <w:t>panel: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7"/>
              </w:rPr>
              <w:t>virtual art space #3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8"/>
              </w:rPr>
              <w:t>virtual art = art?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7"/>
              </w:rPr>
              <w:t>presentation:</w:t>
              <w:br/>
              <w:t>multimedia art #1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8"/>
              </w:rPr>
              <w:t>CD-ROM projects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7"/>
              </w:rPr>
              <w:t>screening: compu</w:t>
              <w:t>-</w:t>
              <w:br/>
              <w:t>ter/animation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8"/>
              </w:rPr>
              <w:t>comical, playful, ent</w:t>
              <w:t>-</w:t>
              <w:br/>
              <w:t>ertaining computer</w:t>
              <w:br/>
              <w:t>animations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7"/>
              </w:rPr>
              <w:t>screening: NY going</w:t>
              <w:br/>
              <w:t>underground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8"/>
              </w:rPr>
              <w:t>rare specimen from</w:t>
              <w:br/>
              <w:t>the New York Under</w:t>
              <w:t>-</w:t>
              <w:br/>
              <w:t>ground Film Festival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7"/>
              </w:rPr>
              <w:t xml:space="preserve">MURDER CAPITAL </w:t>
            </w:r>
            <w:r>
              <w:rPr>
                <w:rStyle w:val="CharStyle49"/>
              </w:rPr>
              <w:t>1</w:t>
            </w:r>
          </w:p>
        </w:tc>
      </w:tr>
      <w:tr>
        <w:trPr>
          <w:trHeight w:val="1200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00" w:lineRule="exact"/>
              <w:ind w:left="140" w:right="0" w:firstLine="0"/>
            </w:pPr>
            <w:r>
              <w:rPr>
                <w:rStyle w:val="CharStyle46"/>
                <w:lang w:val="fr-FR" w:eastAsia="fr-FR" w:bidi="fr-FR"/>
                <w:b w:val="0"/>
                <w:bCs w:val="0"/>
              </w:rPr>
              <w:t>Su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00" w:lineRule="exact"/>
              <w:ind w:left="0" w:right="0" w:firstLine="0"/>
            </w:pPr>
            <w:r>
              <w:rPr>
                <w:rStyle w:val="CharStyle46"/>
                <w:lang w:val="fr-FR" w:eastAsia="fr-FR" w:bidi="fr-FR"/>
                <w:b w:val="0"/>
                <w:bCs w:val="0"/>
              </w:rPr>
              <w:t>13.2.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presentation:</w:t>
              <w:br/>
              <w:t>last exit matrix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digital effects: their</w:t>
              <w:br/>
              <w:t>history, their men/</w:t>
              <w:br/>
              <w:t>women of action and</w:t>
              <w:br/>
              <w:t>their use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7"/>
              </w:rPr>
              <w:t>presentation:</w:t>
              <w:br/>
              <w:t>wizards of illusion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8"/>
              </w:rPr>
              <w:t>ILM: a studio makes</w:t>
              <w:br/>
              <w:t>history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7"/>
              </w:rPr>
              <w:t>presentation:</w:t>
              <w:br/>
              <w:t>multimedia art #2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8"/>
              </w:rPr>
              <w:t>net.art projects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7"/>
              </w:rPr>
              <w:t>screening competiti</w:t>
              <w:t>-</w:t>
              <w:br/>
              <w:t>on: smArt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8"/>
              </w:rPr>
              <w:t>video art and unu</w:t>
              <w:t>-</w:t>
              <w:br/>
              <w:t>sual visuals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7"/>
              </w:rPr>
              <w:t>screening: the best</w:t>
              <w:br/>
              <w:t>of IMAGINA 2000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8"/>
              </w:rPr>
              <w:t>the Prix-Pixel - INA</w:t>
              <w:br/>
              <w:t>winners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7"/>
              </w:rPr>
              <w:t>MURDER CAPITAL II</w:t>
              <w:br/>
              <w:t>- The Sequel</w:t>
            </w:r>
          </w:p>
        </w:tc>
      </w:tr>
      <w:tr>
        <w:trPr>
          <w:trHeight w:val="1186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00" w:lineRule="exact"/>
              <w:ind w:left="140" w:right="0" w:firstLine="0"/>
            </w:pPr>
            <w:r>
              <w:rPr>
                <w:rStyle w:val="CharStyle46"/>
                <w:lang w:val="fr-FR" w:eastAsia="fr-FR" w:bidi="fr-FR"/>
                <w:b w:val="0"/>
                <w:bCs w:val="0"/>
              </w:rPr>
              <w:t>Mo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00" w:lineRule="exact"/>
              <w:ind w:left="0" w:right="0" w:firstLine="0"/>
            </w:pPr>
            <w:r>
              <w:rPr>
                <w:rStyle w:val="CharStyle53"/>
              </w:rPr>
              <w:t>14</w:t>
            </w:r>
            <w:r>
              <w:rPr>
                <w:rStyle w:val="CharStyle46"/>
                <w:lang w:val="fr-FR" w:eastAsia="fr-FR" w:bidi="fr-FR"/>
                <w:b w:val="0"/>
                <w:bCs w:val="0"/>
              </w:rPr>
              <w:t>*</w:t>
            </w:r>
            <w:r>
              <w:rPr>
                <w:rStyle w:val="CharStyle53"/>
              </w:rPr>
              <w:t>2</w:t>
            </w:r>
            <w:r>
              <w:rPr>
                <w:rStyle w:val="CharStyle46"/>
                <w:lang w:val="fr-FR" w:eastAsia="fr-FR" w:bidi="fr-FR"/>
                <w:b w:val="0"/>
                <w:bCs w:val="0"/>
              </w:rPr>
              <w:t>.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panel: the digital</w:t>
              <w:br/>
              <w:t>camera project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A Digital [Revolution</w:t>
              <w:br/>
              <w:t>in Filmmaking?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presentation:</w:t>
              <w:br/>
              <w:t>"Another George",</w:t>
              <w:br/>
              <w:t>1998, UK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a story about slee</w:t>
              <w:t>-</w:t>
              <w:br/>
              <w:t>pless George in 5</w:t>
              <w:br/>
              <w:t>languages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screening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repetition: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computer/animation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screening</w:t>
              <w:br/>
              <w:t>competition:</w:t>
              <w:br/>
              <w:t>stumbling into con</w:t>
              <w:t>-</w:t>
              <w:br/>
              <w:t>fusion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two strange stories</w:t>
              <w:br/>
              <w:t>about extreme situa</w:t>
              <w:t>-</w:t>
              <w:br/>
              <w:t>tions in life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screening:</w:t>
              <w:br/>
              <w:t>file under: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visuals by Column</w:t>
              <w:br/>
              <w:t>One, D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3" w:lineRule="exact"/>
              <w:ind w:left="0" w:right="0" w:firstLine="0"/>
            </w:pPr>
            <w:r>
              <w:rPr>
                <w:rStyle w:val="CharStyle47"/>
              </w:rPr>
              <w:t>THE WONDERFULL</w:t>
              <w:br/>
              <w:t>WORLD OF RON</w:t>
              <w:br/>
              <w:t>ANDSAFY</w:t>
            </w:r>
          </w:p>
        </w:tc>
      </w:tr>
      <w:tr>
        <w:trPr>
          <w:trHeight w:val="1186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00" w:lineRule="exact"/>
              <w:ind w:left="140" w:right="0" w:firstLine="0"/>
            </w:pPr>
            <w:r>
              <w:rPr>
                <w:rStyle w:val="CharStyle46"/>
                <w:lang w:val="fr-FR" w:eastAsia="fr-FR" w:bidi="fr-FR"/>
                <w:b w:val="0"/>
                <w:bCs w:val="0"/>
              </w:rPr>
              <w:t>Tu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00" w:lineRule="exact"/>
              <w:ind w:left="0" w:right="0" w:firstLine="0"/>
            </w:pPr>
            <w:r>
              <w:rPr>
                <w:rStyle w:val="CharStyle46"/>
                <w:lang w:val="fr-FR" w:eastAsia="fr-FR" w:bidi="fr-FR"/>
                <w:b w:val="0"/>
                <w:bCs w:val="0"/>
              </w:rPr>
              <w:t>15.2.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presentation:</w:t>
              <w:br/>
              <w:t>soccer, samba &amp; tv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New Media Guys</w:t>
              <w:br/>
              <w:t>from Brazil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screening competiti</w:t>
              <w:t>-</w:t>
              <w:br/>
              <w:t>on: student award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the best student</w:t>
              <w:br/>
              <w:t>videos from six</w:t>
              <w:br/>
              <w:t>countries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screening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repetition: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smArt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screening</w:t>
              <w:br/>
              <w:t>competition:</w:t>
              <w:br/>
              <w:t>testing the self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artistic track-seeking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urban dust</w:t>
              <w:br/>
              <w:t>queer cityscapes: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Mexico and Buenos</w:t>
              <w:br/>
              <w:t>Aires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7"/>
              </w:rPr>
              <w:t>RASTER-NOTON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7"/>
              </w:rPr>
              <w:t>Labelnight</w:t>
            </w:r>
          </w:p>
        </w:tc>
      </w:tr>
      <w:tr>
        <w:trPr>
          <w:trHeight w:val="1190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00" w:lineRule="exact"/>
              <w:ind w:left="140" w:right="0" w:firstLine="0"/>
            </w:pPr>
            <w:r>
              <w:rPr>
                <w:rStyle w:val="CharStyle46"/>
                <w:lang w:val="en-US" w:eastAsia="en-US" w:bidi="en-US"/>
                <w:b w:val="0"/>
                <w:bCs w:val="0"/>
              </w:rPr>
              <w:t>We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00" w:lineRule="exact"/>
              <w:ind w:left="0" w:right="0" w:firstLine="0"/>
            </w:pPr>
            <w:r>
              <w:rPr>
                <w:rStyle w:val="CharStyle46"/>
                <w:lang w:val="fr-FR" w:eastAsia="fr-FR" w:bidi="fr-FR"/>
                <w:b w:val="0"/>
                <w:bCs w:val="0"/>
              </w:rPr>
              <w:t>l6.2.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presentation: cros</w:t>
              <w:t>-</w:t>
              <w:br/>
              <w:t>sing the border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New Media Art from</w:t>
              <w:br/>
              <w:t>the south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presentation:</w:t>
              <w:br/>
              <w:t>personal show</w:t>
              <w:br/>
              <w:t>Gilles Charalambos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the work of twenty</w:t>
              <w:br/>
              <w:t>years of the Colom</w:t>
              <w:t>-</w:t>
              <w:br/>
              <w:t>bian video artist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screening</w:t>
              <w:br/>
              <w:t>repetition:</w:t>
              <w:br/>
              <w:t>stumbling into con</w:t>
              <w:t>-</w:t>
              <w:br/>
              <w:t>fusion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screening competiti</w:t>
              <w:t>-</w:t>
              <w:br/>
              <w:t>on: twosome lone</w:t>
              <w:t>-</w:t>
              <w:br/>
              <w:t>some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fateful interhuman</w:t>
              <w:br/>
              <w:t>stories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screening:</w:t>
              <w:br/>
              <w:t>the best of...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Euro-mix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RESET ALL</w:t>
              <w:br/>
              <w:t>CONTROLLERS</w:t>
            </w:r>
          </w:p>
        </w:tc>
      </w:tr>
      <w:tr>
        <w:trPr>
          <w:trHeight w:val="1190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00" w:lineRule="exact"/>
              <w:ind w:left="140" w:right="0" w:firstLine="0"/>
            </w:pPr>
            <w:r>
              <w:rPr>
                <w:rStyle w:val="CharStyle46"/>
                <w:lang w:val="fr-FR" w:eastAsia="fr-FR" w:bidi="fr-FR"/>
                <w:b w:val="0"/>
                <w:bCs w:val="0"/>
              </w:rPr>
              <w:t>Th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00" w:lineRule="exact"/>
              <w:ind w:left="0" w:right="0" w:firstLine="0"/>
            </w:pPr>
            <w:r>
              <w:rPr>
                <w:rStyle w:val="CharStyle46"/>
                <w:lang w:val="fr-FR" w:eastAsia="fr-FR" w:bidi="fr-FR"/>
                <w:b w:val="0"/>
                <w:bCs w:val="0"/>
              </w:rPr>
              <w:t>17.2.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presentation: media</w:t>
              <w:br/>
              <w:t>maniacs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Artists and Agencies</w:t>
              <w:br/>
              <w:t>in Berlin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screening: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"FLASH"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international con</w:t>
              <w:t>-</w:t>
              <w:br/>
              <w:t>temporary art/music</w:t>
              <w:br/>
              <w:t>DVD project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screening</w:t>
              <w:br/>
              <w:t>repetition:</w:t>
              <w:br/>
              <w:t>testing the self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screening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competition: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locked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about fighting a run</w:t>
              <w:t>-</w:t>
              <w:br/>
              <w:t>ning battle with</w:t>
              <w:br/>
              <w:t>everyday life, about</w:t>
              <w:br/>
              <w:t>war and jail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screening: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13 of 13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highlights from 13</w:t>
              <w:br/>
              <w:t>years of transmedia</w:t>
              <w:t>-</w:t>
              <w:br/>
              <w:t>le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METHODS TO</w:t>
              <w:br/>
              <w:t>SURVIVE NETWORK</w:t>
              <w:br/>
              <w:t>SYSTEM</w:t>
            </w:r>
          </w:p>
        </w:tc>
      </w:tr>
      <w:tr>
        <w:trPr>
          <w:trHeight w:val="1186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00" w:lineRule="exact"/>
              <w:ind w:left="140" w:right="0" w:firstLine="0"/>
            </w:pPr>
            <w:r>
              <w:rPr>
                <w:rStyle w:val="CharStyle46"/>
                <w:lang w:val="fr-FR" w:eastAsia="fr-FR" w:bidi="fr-FR"/>
                <w:b w:val="0"/>
                <w:bCs w:val="0"/>
              </w:rPr>
              <w:t>Fr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00" w:lineRule="exact"/>
              <w:ind w:left="0" w:right="0" w:firstLine="0"/>
            </w:pPr>
            <w:r>
              <w:rPr>
                <w:rStyle w:val="CharStyle46"/>
                <w:lang w:val="fr-FR" w:eastAsia="fr-FR" w:bidi="fr-FR"/>
                <w:b w:val="0"/>
                <w:bCs w:val="0"/>
              </w:rPr>
              <w:t>18.2.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presentation:</w:t>
              <w:br/>
              <w:t>net games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Interactive Entertain</w:t>
              <w:t>-</w:t>
              <w:br/>
              <w:t>ment in the Third</w:t>
              <w:br/>
              <w:t>Millennium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presentation:</w:t>
              <w:br/>
              <w:t>personal show</w:t>
              <w:br/>
              <w:t>Dawn Shadforth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a new talent in</w:t>
              <w:br/>
              <w:t>music videos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screening</w:t>
              <w:br/>
              <w:t>repetition:</w:t>
              <w:br/>
              <w:t>twosome lonesome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screening:</w:t>
              <w:br/>
              <w:t>disturbance zone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stories about being</w:t>
              <w:br/>
              <w:t>lost and confused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screening:</w:t>
              <w:br/>
              <w:t>electronic arts</w:t>
              <w:br/>
              <w:t>intermix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Youngbies from the</w:t>
              <w:br/>
              <w:t>Video Distribution,</w:t>
              <w:br/>
              <w:t>NY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VANISH RGB meets</w:t>
              <w:br/>
              <w:t>SHITKATAPULT</w:t>
            </w:r>
          </w:p>
        </w:tc>
      </w:tr>
      <w:tr>
        <w:trPr>
          <w:trHeight w:val="1186" w:hRule="exact"/>
        </w:trPr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00" w:lineRule="exact"/>
              <w:ind w:left="140" w:right="0" w:firstLine="0"/>
            </w:pPr>
            <w:r>
              <w:rPr>
                <w:rStyle w:val="CharStyle46"/>
                <w:lang w:val="fr-FR" w:eastAsia="fr-FR" w:bidi="fr-FR"/>
                <w:b w:val="0"/>
                <w:bCs w:val="0"/>
              </w:rPr>
              <w:t>Sa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center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00" w:lineRule="exact"/>
              <w:ind w:left="0" w:right="0" w:firstLine="0"/>
            </w:pPr>
            <w:r>
              <w:rPr>
                <w:rStyle w:val="CharStyle46"/>
                <w:lang w:val="fr-FR" w:eastAsia="fr-FR" w:bidi="fr-FR"/>
                <w:b w:val="0"/>
                <w:bCs w:val="0"/>
              </w:rPr>
              <w:t>19.2.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presentation:</w:t>
              <w:br/>
              <w:t>streaming media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From Streaming</w:t>
              <w:br/>
              <w:t>Audio to WEB TV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presentaiton:</w:t>
              <w:br/>
              <w:t>multi media facades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The Medial Skin of</w:t>
              <w:br/>
              <w:t>Urban Architecture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screening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repetition: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locked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screening:</w:t>
              <w:br/>
              <w:t>messed up minds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crazy stories, stran</w:t>
              <w:t>-</w:t>
              <w:br/>
              <w:t>ge realities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screening:</w:t>
              <w:br/>
              <w:t>transmediale night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until input-overlow</w:t>
              <w:br/>
              <w:t>in the first light of</w:t>
              <w:br/>
              <w:t>dawn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  <w:top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THE REVENGE OF</w:t>
              <w:br/>
              <w:t>THE NERDS</w:t>
            </w:r>
          </w:p>
        </w:tc>
      </w:tr>
      <w:tr>
        <w:trPr>
          <w:trHeight w:val="1051" w:hRule="exact"/>
        </w:trPr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center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300" w:lineRule="exact"/>
              <w:ind w:left="140" w:right="0" w:firstLine="0"/>
            </w:pPr>
            <w:r>
              <w:rPr>
                <w:rStyle w:val="CharStyle46"/>
                <w:lang w:val="fr-FR" w:eastAsia="fr-FR" w:bidi="fr-FR"/>
                <w:b w:val="0"/>
                <w:bCs w:val="0"/>
              </w:rPr>
              <w:t>Su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center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70" w:lineRule="exact"/>
              <w:ind w:left="0" w:right="0" w:firstLine="0"/>
            </w:pPr>
            <w:r>
              <w:rPr>
                <w:lang w:val="fr-FR" w:eastAsia="fr-FR" w:bidi="fr-FR"/>
                <w:w w:val="100"/>
                <w:spacing w:val="0"/>
                <w:color w:val="000000"/>
                <w:position w:val="0"/>
              </w:rPr>
              <w:t>20.2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presentation:</w:t>
              <w:br/>
              <w:t>personality show</w:t>
              <w:br/>
              <w:t>Steina Vasulka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History of Media Art</w:t>
              <w:br/>
              <w:t>and the Vasulka</w:t>
              <w:br/>
              <w:t>Legend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screening</w:t>
              <w:br/>
              <w:t>repetition:</w:t>
              <w:br/>
              <w:t>disturbance zone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screening</w:t>
              <w:br/>
              <w:t>repetition:</w:t>
              <w:br/>
              <w:t>messed up minds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7"/>
              </w:rPr>
              <w:t>transmediale award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8" w:lineRule="exact"/>
              <w:ind w:left="0" w:right="0" w:firstLine="0"/>
            </w:pPr>
            <w:r>
              <w:rPr>
                <w:rStyle w:val="CharStyle48"/>
              </w:rPr>
              <w:t>award presentation</w:t>
              <w:br/>
              <w:t>and performance</w:t>
              <w:br/>
              <w:t>"Violin Power" by</w:t>
              <w:br/>
              <w:t>Steina Vasulka</w:t>
            </w:r>
          </w:p>
        </w:tc>
        <w:tc>
          <w:tcPr>
            <w:shd w:val="clear" w:color="auto" w:fill="FFFFFF"/>
            <w:tcBorders>
              <w:left w:val="single" w:sz="4"/>
              <w:top w:val="single" w:sz="4"/>
              <w:bottom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7"/>
              </w:rPr>
              <w:t>award party</w:t>
            </w:r>
          </w:p>
        </w:tc>
        <w:tc>
          <w:tcPr>
            <w:shd w:val="clear" w:color="auto" w:fill="FFFFFF"/>
            <w:tcBorders>
              <w:left w:val="single" w:sz="4"/>
              <w:right w:val="single" w:sz="4"/>
              <w:top w:val="single" w:sz="4"/>
              <w:bottom w:val="single" w:sz="4"/>
            </w:tcBorders>
            <w:vAlign w:val="top"/>
          </w:tcPr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7"/>
              </w:rPr>
              <w:t>TRANSMEDIALE</w:t>
            </w:r>
          </w:p>
          <w:p>
            <w:pPr>
              <w:pStyle w:val="Style6"/>
              <w:framePr w:w="10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47"/>
              </w:rPr>
              <w:t>Awardparty</w:t>
            </w:r>
          </w:p>
        </w:tc>
      </w:tr>
    </w:tbl>
    <w:p>
      <w:pPr>
        <w:framePr w:w="10349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2653" w:h="15290"/>
          <w:pgMar w:top="410" w:left="1332" w:right="973" w:bottom="1317" w:header="0" w:footer="3" w:gutter="0"/>
          <w:rtlGutter w:val="0"/>
          <w:cols w:space="720"/>
          <w:noEndnote/>
          <w:docGrid w:linePitch="360"/>
        </w:sectPr>
      </w:pPr>
    </w:p>
    <w:p>
      <w:pPr>
        <w:pStyle w:val="Style38"/>
        <w:widowControl w:val="0"/>
        <w:keepNext/>
        <w:keepLines/>
        <w:shd w:val="clear" w:color="auto" w:fill="auto"/>
        <w:bidi w:val="0"/>
        <w:jc w:val="left"/>
        <w:spacing w:before="0" w:after="842" w:line="542" w:lineRule="exact"/>
        <w:ind w:left="0" w:right="3380" w:firstLine="0"/>
      </w:pPr>
      <w:bookmarkStart w:id="2" w:name="bookmark2"/>
      <w:r>
        <w:rPr>
          <w:lang w:val="de-DE" w:eastAsia="de-DE" w:bidi="de-DE"/>
          <w:color w:val="000000"/>
          <w:position w:val="0"/>
        </w:rPr>
        <w:t>EINE SPANNENDE MELANGE</w:t>
        <w:br/>
      </w:r>
      <w:r>
        <w:rPr>
          <w:lang w:val="en-US" w:eastAsia="en-US" w:bidi="en-US"/>
          <w:color w:val="000000"/>
          <w:position w:val="0"/>
        </w:rPr>
        <w:t>A FASCINATING MIXTURE</w:t>
      </w:r>
      <w:bookmarkEnd w:id="2"/>
    </w:p>
    <w:p>
      <w:pPr>
        <w:pStyle w:val="Style55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3560" w:right="0" w:firstLine="0"/>
      </w:pPr>
      <w:bookmarkStart w:id="3" w:name="bookmark3"/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CHRISTA THOBEN</w:t>
      </w:r>
      <w:bookmarkEnd w:id="3"/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560" w:right="0" w:firstLine="0"/>
        <w:sectPr>
          <w:footerReference w:type="even" r:id="rId14"/>
          <w:footerReference w:type="default" r:id="rId15"/>
          <w:footerReference w:type="first" r:id="rId16"/>
          <w:pgSz w:w="12653" w:h="15290"/>
          <w:pgMar w:top="410" w:left="1332" w:right="973" w:bottom="1317" w:header="0" w:footer="3" w:gutter="0"/>
          <w:rtlGutter w:val="0"/>
          <w:cols w:space="720"/>
          <w:pgNumType w:start="6"/>
          <w:noEndnote/>
          <w:docGrid w:linePitch="360"/>
        </w:sectPr>
      </w:pPr>
      <w:r>
        <w:rPr>
          <w:lang w:val="de-DE" w:eastAsia="de-DE" w:bidi="de-DE"/>
          <w:color w:val="000000"/>
          <w:position w:val="0"/>
        </w:rPr>
        <w:t>SENATORIN FÜR WISSENSCHAFT, FORSCHUNG UND KULTUR</w:t>
        <w:br/>
        <w:t>SENATOR FOR SCIENCE, RESEARCH AND CULTURE</w:t>
      </w:r>
    </w:p>
    <w:p>
      <w:pPr>
        <w:widowControl w:val="0"/>
        <w:spacing w:before="116" w:after="1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088" w:left="0" w:right="0" w:bottom="1482" w:header="0" w:footer="3" w:gutter="0"/>
          <w:rtlGutter w:val="0"/>
          <w:cols w:space="720"/>
          <w:noEndnote/>
          <w:docGrid w:linePitch="360"/>
        </w:sectPr>
      </w:pP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Wechsel in das neue Jahrhundert mar</w:t>
        <w:t>-</w:t>
        <w:br/>
        <w:t>kiert den Anfang vom Ende der uns vertrau</w:t>
        <w:t>-</w:t>
        <w:br/>
        <w:t>ten Medienwelt. Der Beginn des 21. Jahrhun</w:t>
        <w:t>-</w:t>
        <w:br/>
        <w:t>derts, als den begreifen wir ja das Jahr 2000,</w:t>
        <w:br/>
        <w:t>eröffnet endgültig den bereits schleichend</w:t>
        <w:br/>
        <w:t>begonnenen Einstieg in das Zeitalter der</w:t>
        <w:br/>
        <w:t>digitalen Kommunikation. Bücher, Zeitun</w:t>
        <w:t>-</w:t>
        <w:br/>
        <w:t>gen, Fernsehen und Film werden nicht ver</w:t>
        <w:t>-</w:t>
        <w:br/>
        <w:t>schwinden, aber zunehmend auf immateri</w:t>
        <w:t>-</w:t>
        <w:br/>
        <w:t>ellen Wegen zu uns gelangen.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transmediale - das Berliner Medien</w:t>
        <w:t>-</w:t>
        <w:br/>
        <w:t>kunstfestival mit Tradition, das wegen die</w:t>
        <w:t>-</w:t>
        <w:br/>
        <w:t>ser Entwicklung die früher Titel gebende</w:t>
        <w:br/>
        <w:t>Bezeichnung Video bereits aufgab - hat in</w:t>
        <w:br/>
        <w:t>den letzten Jahren den Übergang vom Ana</w:t>
        <w:t>-</w:t>
        <w:br/>
        <w:t>logen zum Digitalen konsequent vollzogen,</w:t>
        <w:br/>
        <w:t>ohne auf Qualität und auf das unverwech</w:t>
        <w:t>-</w:t>
        <w:br/>
        <w:t>selbare Profil zu verzichten.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An der Seite der Berliner Filmfestspiele setzt</w:t>
        <w:br/>
        <w:t>die transmediale in einem neuen Bereich</w:t>
        <w:br/>
        <w:t>Qualitätsmaßstäbe und kommuniziert in</w:t>
        <w:br/>
        <w:t>einem internationalen Umfeld interdiszi</w:t>
        <w:t>-</w:t>
        <w:br/>
        <w:t>plinär und interkulturell. Zehn Tage lang</w:t>
        <w:br/>
        <w:t>währt das Experiment. Während dieser Zeit</w:t>
        <w:br/>
        <w:t>wird das ganze Spektrum künstlerischen</w:t>
        <w:br/>
        <w:t>Schaffens mit den neuen Medien vorgeführt</w:t>
        <w:br/>
        <w:t>und die Entwicklung der Medientechnologie</w:t>
        <w:br/>
        <w:t>und -kultur auf dem letzten Stand für ein</w:t>
        <w:br/>
        <w:t>breites Publikum nachvollziehbar diskutiert.</w:t>
        <w:br/>
        <w:t>Das Programm ist beeindruckend und wie</w:t>
        <w:br/>
        <w:t>jedes Jahr eine spannende Melange zwi</w:t>
        <w:t>-</w:t>
        <w:br/>
        <w:t>schen Kunst, Wissenschaft und Technik, die</w:t>
        <w:br/>
        <w:t>ein anregendes und zukunftsweisendes</w:t>
        <w:br/>
        <w:t>Festival verspricht.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Erfreulich ist in diesem Jahr die hohe Betei-</w:t>
        <w:br/>
        <w:t>lung von Firmen und Medien; besonders</w:t>
        <w:br/>
        <w:t>begrüße ich, daß die Wettbewerbspreise -</w:t>
        <w:br/>
        <w:t>„transmediale 2000 award“ und transme</w:t>
        <w:t>-</w:t>
        <w:br/>
        <w:t>diale Student award“ ausschließlich von</w:t>
        <w:br/>
        <w:t>Berliner Unternehmen gesponsert werden.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12653" w:h="15290"/>
          <w:pgMar w:top="1088" w:left="1555" w:right="796" w:bottom="1482" w:header="0" w:footer="3" w:gutter="0"/>
          <w:rtlGutter w:val="0"/>
          <w:cols w:num="3" w:space="102"/>
          <w:noEndnote/>
          <w:docGrid w:linePitch="360"/>
        </w:sectPr>
      </w:pPr>
      <w:r>
        <w:br w:type="column"/>
      </w:r>
      <w:r>
        <w:rPr>
          <w:w w:val="100"/>
          <w:spacing w:val="0"/>
          <w:color w:val="000000"/>
          <w:position w:val="0"/>
        </w:rPr>
        <w:t>disciplinary and inter-cultural communicati</w:t>
        <w:t>-</w:t>
        <w:br/>
        <w:t>on in an international environment. During</w:t>
        <w:br/>
        <w:t>the ten-day festival, visitors will have a</w:t>
        <w:br/>
        <w:t>chance to see the whole range of artistic</w:t>
        <w:br/>
        <w:t>work involving the use of the new media</w:t>
        <w:br/>
        <w:t>and to attend discussions on the latest</w:t>
        <w:br/>
        <w:t>developments in media technology and cul</w:t>
        <w:t>-</w:t>
        <w:br/>
        <w:t>ture. Once again the impressive programme</w:t>
        <w:br/>
        <w:t>offers a fascinating mixture of art, science</w:t>
        <w:br/>
        <w:t>and technology of the kind we have come to</w:t>
        <w:br/>
        <w:t>expect from this stimulating and forward-</w:t>
        <w:br/>
        <w:t>looking festival. The extensive participation</w:t>
        <w:br/>
        <w:t>of companies and the media this year is very</w:t>
        <w:br/>
        <w:t>encouraging. I particularly welcome the fact</w:t>
        <w:br/>
        <w:t>that the competition prizes - the ‘transme</w:t>
        <w:t>-</w:t>
        <w:br/>
        <w:t>diale 2000 award’ and the ‘transmediale</w:t>
        <w:br/>
        <w:t>student award’-are being sponsored exclu</w:t>
        <w:t>-</w:t>
        <w:br/>
        <w:t>sively by Berlin companies.</w:t>
      </w:r>
    </w:p>
    <w:p>
      <w:pPr>
        <w:widowControl w:val="0"/>
        <w:spacing w:line="230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076" w:left="0" w:right="0" w:bottom="1479" w:header="0" w:footer="3" w:gutter="0"/>
          <w:rtlGutter w:val="0"/>
          <w:cols w:space="720"/>
          <w:noEndnote/>
          <w:docGrid w:linePitch="360"/>
        </w:sectPr>
      </w:pP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60" w:line="211" w:lineRule="exact"/>
        <w:ind w:left="0" w:right="3540" w:firstLine="3500"/>
      </w:pPr>
      <w:r>
        <w:pict>
          <v:shape id="_x0000_s1038" type="#_x0000_t75" style="position:absolute;margin-left:-41.65pt;margin-top:65.5pt;width:256.3pt;height:222.95pt;z-index:-125829371;mso-wrap-distance-left:5.pt;mso-wrap-distance-right:5.pt;mso-wrap-distance-bottom:0.7pt;mso-position-horizontal-relative:margin" wrapcoords="0 0 21600 0 21600 21600 0 21600 0 0">
            <v:imagedata r:id="rId17" r:href="rId18"/>
            <w10:wrap type="square" anchorx="margin"/>
          </v:shape>
        </w:pict>
      </w:r>
      <w:r>
        <w:rPr>
          <w:w w:val="100"/>
          <w:spacing w:val="0"/>
          <w:color w:val="000000"/>
          <w:position w:val="0"/>
        </w:rPr>
        <w:t>The turn of the century has marked the</w:t>
        <w:br/>
        <w:t>beginning of the end for the media world as</w:t>
        <w:br/>
        <w:t>we once knew it. The dawn of the 21</w:t>
      </w:r>
      <w:r>
        <w:rPr>
          <w:vertAlign w:val="superscript"/>
          <w:w w:val="100"/>
          <w:spacing w:val="0"/>
          <w:color w:val="000000"/>
          <w:position w:val="0"/>
        </w:rPr>
        <w:t>st</w:t>
      </w:r>
      <w:r>
        <w:rPr>
          <w:w w:val="100"/>
          <w:spacing w:val="0"/>
          <w:color w:val="000000"/>
          <w:position w:val="0"/>
        </w:rPr>
        <w:t xml:space="preserve"> cen</w:t>
        <w:t>-</w:t>
        <w:br/>
        <w:t>tury, which is how we like to describe the</w:t>
        <w:br/>
        <w:t>year 2000, will finally see the doors to the</w:t>
        <w:br/>
        <w:t>age of digital communication flung wide</w:t>
        <w:br/>
        <w:t>open. Books, newspapers, television and</w:t>
        <w:br/>
        <w:t>films will not simply vanish into thin air. Our</w:t>
        <w:br/>
        <w:t>access to them will become increasingly</w:t>
        <w:br/>
        <w:t>immaterial, however. The transmediale - the</w:t>
        <w:br/>
        <w:t>traditional Berlin media art festival which</w:t>
        <w:br/>
        <w:t>changed the ‘video’ it once had in its name</w:t>
        <w:br/>
        <w:t>because of the media revolution - has</w:t>
        <w:br/>
        <w:t>mastered the transition from analog to digi</w:t>
        <w:t>-</w:t>
        <w:br/>
        <w:t>tal in the past few years without suffering</w:t>
        <w:br/>
        <w:t>any loss in quality or changing its distinctive</w:t>
        <w:br/>
        <w:t>profile.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3540" w:firstLine="0"/>
        <w:sectPr>
          <w:type w:val="continuous"/>
          <w:pgSz w:w="12653" w:h="15290"/>
          <w:pgMar w:top="1076" w:left="1140" w:right="1154" w:bottom="1479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Side by Side with the Berlin International</w:t>
        <w:br/>
        <w:t>Film Festival, the transmediale has set quali</w:t>
        <w:t>-</w:t>
        <w:br/>
        <w:t>ty standards in a new field and offers inter</w:t>
        <w:t>-</w:t>
      </w:r>
    </w:p>
    <w:p>
      <w:pPr>
        <w:pStyle w:val="Style38"/>
        <w:widowControl w:val="0"/>
        <w:keepNext/>
        <w:keepLines/>
        <w:shd w:val="clear" w:color="auto" w:fill="auto"/>
        <w:bidi w:val="0"/>
        <w:jc w:val="both"/>
        <w:spacing w:before="0" w:after="0" w:line="542" w:lineRule="exact"/>
        <w:ind w:left="0" w:right="0" w:firstLine="0"/>
        <w:sectPr>
          <w:footerReference w:type="even" r:id="rId19"/>
          <w:footerReference w:type="default" r:id="rId20"/>
          <w:pgSz w:w="12653" w:h="15290"/>
          <w:pgMar w:top="1076" w:left="1140" w:right="1154" w:bottom="1479" w:header="0" w:footer="3" w:gutter="0"/>
          <w:rtlGutter w:val="0"/>
          <w:cols w:space="720"/>
          <w:pgNumType w:start="5"/>
          <w:noEndnote/>
          <w:docGrid w:linePitch="360"/>
        </w:sectPr>
      </w:pPr>
      <w:r>
        <w:pict>
          <v:shape id="_x0000_s1041" type="#_x0000_t202" style="position:absolute;margin-left:175.7pt;margin-top:90.7pt;width:144.95pt;height:40.25pt;z-index:-125829370;mso-wrap-distance-left:150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" w:line="240" w:lineRule="exact"/>
                    <w:ind w:left="0" w:right="0" w:firstLine="0"/>
                  </w:pPr>
                  <w:r>
                    <w:rPr>
                      <w:lang w:val="de-DE" w:eastAsia="de-DE" w:bidi="de-DE"/>
                      <w:sz w:val="24"/>
                      <w:szCs w:val="24"/>
                      <w:w w:val="100"/>
                      <w:color w:val="000000"/>
                      <w:position w:val="0"/>
                    </w:rPr>
                    <w:t>WILHELM GROSSMANN</w:t>
                  </w:r>
                </w:p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>PROGRAMMDIREKTOR DES PO</w:t>
                    <w:br/>
                  </w:r>
                  <w:r>
                    <w:rPr>
                      <w:lang w:val="en-US" w:eastAsia="en-US" w:bidi="en-US"/>
                      <w:color w:val="000000"/>
                      <w:position w:val="0"/>
                    </w:rPr>
                    <w:t>MANAGING DIRECTOR PODEW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42" type="#_x0000_t75" style="position:absolute;margin-left:321.15pt;margin-top:-48.pt;width:248.65pt;height:175.9pt;z-index:-125829369;mso-wrap-distance-left:150.pt;mso-wrap-distance-right:5.pt;mso-position-horizontal-relative:margin">
            <v:imagedata r:id="rId21" r:href="rId22"/>
            <w10:wrap type="square" side="left" anchorx="margin"/>
          </v:shape>
        </w:pict>
      </w:r>
      <w:bookmarkStart w:id="4" w:name="bookmark4"/>
      <w:r>
        <w:rPr>
          <w:lang w:val="de-DE" w:eastAsia="de-DE" w:bidi="de-DE"/>
          <w:color w:val="000000"/>
          <w:position w:val="0"/>
        </w:rPr>
        <w:t>ART IN</w:t>
        <w:br/>
        <w:t>VIRTUAL SPA</w:t>
      </w:r>
      <w:bookmarkEnd w:id="4"/>
    </w:p>
    <w:p>
      <w:pPr>
        <w:widowControl w:val="0"/>
        <w:spacing w:before="119" w:after="11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100" w:left="0" w:right="0" w:bottom="1100" w:header="0" w:footer="3" w:gutter="0"/>
          <w:rtlGutter w:val="0"/>
          <w:cols w:space="720"/>
          <w:noEndnote/>
          <w:docGrid w:linePitch="360"/>
        </w:sectPr>
      </w:pP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gibt kaum ein anderes internationales</w:t>
        <w:br/>
        <w:t>Medienkunstfestival, das eine annähernd</w:t>
        <w:br/>
        <w:t>breit gefächerte Themenpalette wie die Ber</w:t>
        <w:t>-</w:t>
        <w:br/>
        <w:t>liner transmediale aufweist. Auch im 13.Jahr</w:t>
        <w:br/>
        <w:t>eine Wettbewerbsveranstaltung geblieben,</w:t>
        <w:br/>
        <w:t>umfaßt sie inzwischen weit mehr als Inde-</w:t>
        <w:br/>
        <w:t>pendencevideos, wie noch beim Vorläuferfe</w:t>
        <w:t>-</w:t>
        <w:br/>
        <w:t>stival, dem VideoFest.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Computeranimationen, innovatives Fernse</w:t>
        <w:t>-</w:t>
        <w:br/>
        <w:t>hen, CD-ROM und Internetprojekte, Medien</w:t>
        <w:t>-</w:t>
        <w:br/>
        <w:t>kunstinstallationen und Performances ge</w:t>
        <w:t>-</w:t>
        <w:br/>
        <w:t>hören genauso selbstverständlich zum Pro</w:t>
        <w:t>-</w:t>
        <w:br/>
        <w:t>gramm wie die wissenschaftlichen Beiträge</w:t>
        <w:br/>
        <w:t>zur Medienkunst und Medientheorie. So hat</w:t>
        <w:br/>
        <w:t>die transmediale eine einzigartige Misch</w:t>
        <w:t>-</w:t>
        <w:br/>
        <w:t>form zwischen Ausstellung, Kongreß, Show</w:t>
        <w:br/>
        <w:t>und Wettbewerb erhalten.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4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Jahr 2000 bilden sich signifikante Trends</w:t>
        <w:br/>
        <w:t>heraus: Wir werden in diesen Tagen im</w:t>
        <w:br/>
        <w:t>Podewil erleben und erfahren, wie sich neue</w:t>
        <w:br/>
        <w:t>Dimensionen von Kunst im virtuellen Raum</w:t>
        <w:br/>
        <w:t>eröffnen. Virtual humans verführen uns in</w:t>
        <w:br/>
        <w:t>die Welt des digitalen Films, der urbane</w:t>
        <w:br/>
        <w:t>Stadtraum präsentiert sich als Kino, die Fas</w:t>
        <w:t>-</w:t>
        <w:br/>
        <w:t>sade der Städte als Galerieräume. Aus dem</w:t>
        <w:br/>
        <w:t>Internet fließen Klänge und bewegte Bilder,</w:t>
        <w:br/>
        <w:t>live oder als Konserve, one-way oder zur</w:t>
        <w:br/>
        <w:t>Interaktion befähigt - hier und überall.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Für die transmediale möchte ich meinen</w:t>
        <w:br/>
        <w:t>Dank all jenen Personen und Institutionen</w:t>
        <w:br/>
        <w:t>aussprechen, die mit ihrem Einsatz das Festi</w:t>
        <w:t>-</w:t>
        <w:br/>
        <w:t>val erarbeitet und ermöglicht haben, dies</w:t>
        <w:br/>
        <w:t>gilt zunächst dem Künstlerischen Beirat</w:t>
        <w:br/>
        <w:t>unter Vorsitz von Prof. Wulf Fierzogenrath,</w:t>
        <w:br/>
        <w:t>der Wettbewerbsjury Ulrich Anschütz, David</w:t>
        <w:br/>
        <w:t>Lindermann, Prof. Maria Vedder, Stephen</w:t>
        <w:br/>
        <w:t>Vitiello, Tom van Vliet, sowie dem Künstleri</w:t>
        <w:t>-</w:t>
        <w:br/>
        <w:t>schen Leiter Micky Kwella und den Kurato</w:t>
        <w:t>-</w:t>
        <w:br/>
        <w:t>ren für ihre sorgfältige Auswahl und Betreu</w:t>
        <w:t>-</w:t>
        <w:br/>
        <w:t>ung des Festivalprogramms.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Zum ersten Mal wird der Flauptpreis für eine</w:t>
        <w:br/>
        <w:t>künstlerisch herausragende und innovative</w:t>
        <w:br/>
        <w:t>Arbeit von einem Unternehmen, der Agentur</w:t>
        <w:br w:type="column"/>
        <w:t>für Corporate Identity K/PLEX, gestiftet.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Den Preis für die beste studentische Arbeit</w:t>
        <w:br/>
        <w:t>übernimmt auch in diesem Jahr wieder</w:t>
        <w:br/>
        <w:t>ART+COM. Ein Sachpreis, ein Casablanca</w:t>
        <w:br/>
        <w:t>Player, wird von der Firma MS MACROSY-</w:t>
        <w:br/>
        <w:t>STEMS vergeben. Über das Engagement</w:t>
        <w:br/>
        <w:t>dieser Unternehmen freuen wir uns sehr.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36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transmediale wird ermöglicht durch die</w:t>
        <w:br/>
        <w:t>Förderungen des Hauptstadtkulturfonds aus</w:t>
        <w:br/>
        <w:t>dem Hause des Staatsministers im Kanzler</w:t>
        <w:t>-</w:t>
        <w:br/>
        <w:t>amt für die Angelegenheiten der Kultur und</w:t>
        <w:br/>
        <w:t>der Medien der Bundesrepublik Deutsch</w:t>
        <w:t>-</w:t>
        <w:br/>
        <w:t>land, der Senatsverwaltung für Wissen</w:t>
        <w:t>-</w:t>
        <w:br/>
        <w:t>schaft, Forschung und Kultur, Berlin, der</w:t>
        <w:br/>
        <w:t>Europäischen Kommission, Generaldirekti-</w:t>
        <w:br/>
        <w:t>on X. Den dafür Verantwortlichen gilt unser</w:t>
        <w:br/>
        <w:t>Dank sowie auch den zahlreichen im Katalog</w:t>
        <w:br/>
        <w:t>genannten Sponsoren, ohne deren Hilfe und</w:t>
        <w:br/>
        <w:t>tatkräftige Unterstützung das Festival nicht</w:t>
        <w:br/>
        <w:t>stattfinden könnte.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There are very few other international media</w:t>
        <w:br/>
        <w:t>art festivals which cover such a broad range</w:t>
        <w:br/>
        <w:t>of topics as the Berlin transmediale. In its</w:t>
        <w:br/>
        <w:t>13th year still remaining a competition</w:t>
        <w:br/>
        <w:t>event, it extends well beyond the indepen</w:t>
        <w:t>-</w:t>
        <w:br/>
        <w:t>dent videos which were the focus of its pre</w:t>
        <w:t>-</w:t>
        <w:br/>
        <w:t>decessor, the Video Festival. Computer ani</w:t>
        <w:t>-</w:t>
        <w:br/>
        <w:t>mations, innovative television, CD-ROM and</w:t>
        <w:br/>
        <w:t>Internet projects, media art installations</w:t>
        <w:br/>
        <w:t>and performances are now just as much a</w:t>
        <w:br/>
        <w:t>part of the programme as academic presen</w:t>
        <w:t>-</w:t>
        <w:br/>
        <w:t>tations on media art and media theory. What</w:t>
        <w:br/>
        <w:t>makes the transmediale unique is that it is</w:t>
        <w:br w:type="column"/>
        <w:t>an exhibition, congress, show and competi</w:t>
        <w:t>-</w:t>
        <w:br/>
        <w:t>tion all rolled into one. The year 2000 reve</w:t>
        <w:t>-</w:t>
        <w:br/>
        <w:t>als some significant trends. In the days</w:t>
        <w:br/>
        <w:t>ahead In the Podewil we shall be able to see</w:t>
        <w:br/>
        <w:t>for ourselves the new dimensions opening</w:t>
        <w:br/>
        <w:t>up for art in virtual space. Virtual humans</w:t>
        <w:br/>
        <w:t>entice us into the world of digital film, urban</w:t>
        <w:br/>
        <w:t>space is used as a cinema and urban faca</w:t>
        <w:t>-</w:t>
        <w:br/>
        <w:t>des function as gallery rooms. Sounds and</w:t>
        <w:br/>
        <w:t>moving pictures flow from the Internet, live</w:t>
        <w:br/>
        <w:t>or recorded, one-way or interactive-capable</w:t>
        <w:br/>
        <w:t>- here and everywhere.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type w:val="continuous"/>
          <w:pgSz w:w="12653" w:h="15290"/>
          <w:pgMar w:top="1100" w:left="751" w:right="1557" w:bottom="1100" w:header="0" w:footer="3" w:gutter="0"/>
          <w:rtlGutter w:val="0"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On behalf of the transmediale I should like</w:t>
        <w:br/>
        <w:t>to express my gratitude to all those indivi</w:t>
        <w:t>-</w:t>
        <w:br/>
        <w:t>duals and institutions whose efforts have</w:t>
        <w:br/>
        <w:t>made this festival possible. That applies first</w:t>
        <w:br/>
        <w:t>and foremost to the Artistic Advisory Council</w:t>
        <w:br/>
        <w:t>headed by Prof. Wulf Herzogenrath, the</w:t>
        <w:br/>
        <w:t>competition jury Ulrich Anschutz, David Lin-</w:t>
        <w:br/>
        <w:t>dermann, Prof. Maria Vedder, Stephen Vitiel</w:t>
        <w:t>-</w:t>
        <w:br/>
        <w:t>lo, Tom van Vliet, the Festival Director, Micky</w:t>
        <w:br/>
        <w:t>Kwella, and the curators for their careful selec</w:t>
        <w:t>-</w:t>
        <w:br/>
        <w:t>tion and support for the festival programme.</w:t>
        <w:br/>
        <w:t>For the first time, the main prize for an arti</w:t>
        <w:t>-</w:t>
        <w:br/>
        <w:t>stically outstanding and innovative entry is</w:t>
        <w:br/>
        <w:t>being donated by a company, the Agency for</w:t>
        <w:br/>
        <w:t>Corporate Identity K/PLEX. ART+COM will</w:t>
        <w:br/>
        <w:t>this year again donate the prize for the best</w:t>
        <w:br/>
        <w:t>student entry. A special award, the Casab</w:t>
        <w:t>-</w:t>
        <w:br/>
        <w:t>lanca player, will be dedicated by MS</w:t>
        <w:br/>
        <w:t>MACROSYSTEMS. We greatly appreciate the</w:t>
        <w:br/>
        <w:t>commitment of these enterprizes.The trans</w:t>
        <w:t>-</w:t>
        <w:br/>
        <w:t>mediale has been funded by the Capital Cul</w:t>
        <w:t>-</w:t>
        <w:br/>
        <w:t>ture Fund, the State Minister in the Federal</w:t>
        <w:br/>
        <w:t>Chancellery responsible for cultural and</w:t>
        <w:br/>
        <w:t>media affairs in the Federal Republic of Ger</w:t>
        <w:t>-</w:t>
        <w:br/>
        <w:t>many, the Berlin Senate Department for</w:t>
        <w:br/>
        <w:t>Science, Research and Culture, and GD X of</w:t>
        <w:br/>
        <w:t>the European Commission. Our thanks go to</w:t>
        <w:br/>
        <w:t>those responsible in these institutions and</w:t>
        <w:br/>
        <w:t>to the many sponsors named in the catalo</w:t>
        <w:t>-</w:t>
        <w:br/>
        <w:t>gue, without whose help and active support</w:t>
        <w:br/>
        <w:t>this festival could not have been staged.</w:t>
      </w:r>
    </w:p>
    <w:p>
      <w:pPr>
        <w:pStyle w:val="Style38"/>
        <w:widowControl w:val="0"/>
        <w:keepNext/>
        <w:keepLines/>
        <w:shd w:val="clear" w:color="auto" w:fill="auto"/>
        <w:bidi w:val="0"/>
        <w:jc w:val="left"/>
        <w:spacing w:before="0" w:after="147" w:line="400" w:lineRule="exact"/>
        <w:ind w:left="0" w:right="0" w:firstLine="0"/>
      </w:pPr>
      <w:bookmarkStart w:id="5" w:name="bookmark5"/>
      <w:r>
        <w:rPr>
          <w:lang w:val="de-DE" w:eastAsia="de-DE" w:bidi="de-DE"/>
          <w:color w:val="000000"/>
          <w:position w:val="0"/>
        </w:rPr>
        <w:t>EIN WORT ZUVOR . . .</w:t>
      </w:r>
      <w:bookmarkEnd w:id="5"/>
    </w:p>
    <w:p>
      <w:pPr>
        <w:pStyle w:val="Style38"/>
        <w:widowControl w:val="0"/>
        <w:keepNext/>
        <w:keepLines/>
        <w:shd w:val="clear" w:color="auto" w:fill="auto"/>
        <w:bidi w:val="0"/>
        <w:jc w:val="left"/>
        <w:spacing w:before="0" w:after="174" w:line="400" w:lineRule="exact"/>
        <w:ind w:left="0" w:right="0" w:firstLine="0"/>
      </w:pPr>
      <w:bookmarkStart w:id="6" w:name="bookmark6"/>
      <w:r>
        <w:rPr>
          <w:lang w:val="de-DE" w:eastAsia="de-DE" w:bidi="de-DE"/>
          <w:color w:val="000000"/>
          <w:position w:val="0"/>
        </w:rPr>
        <w:t>A WORD IN ADVANCE . . .</w:t>
      </w:r>
      <w:bookmarkEnd w:id="6"/>
    </w:p>
    <w:p>
      <w:pPr>
        <w:pStyle w:val="Style55"/>
        <w:widowControl w:val="0"/>
        <w:keepNext/>
        <w:keepLines/>
        <w:shd w:val="clear" w:color="auto" w:fill="auto"/>
        <w:bidi w:val="0"/>
        <w:jc w:val="right"/>
        <w:spacing w:before="0" w:after="0" w:line="240" w:lineRule="exact"/>
        <w:ind w:left="0" w:right="0" w:firstLine="0"/>
        <w:sectPr>
          <w:pgSz w:w="12653" w:h="15290"/>
          <w:pgMar w:top="1107" w:left="1536" w:right="787" w:bottom="1467" w:header="0" w:footer="3" w:gutter="0"/>
          <w:rtlGutter w:val="0"/>
          <w:cols w:space="720"/>
          <w:noEndnote/>
          <w:docGrid w:linePitch="360"/>
        </w:sectPr>
      </w:pPr>
      <w:bookmarkStart w:id="7" w:name="bookmark7"/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MICKY KWELLA/ SUSANNE JASCHKO / ANKE HOFFMANN</w:t>
      </w:r>
      <w:bookmarkEnd w:id="7"/>
    </w:p>
    <w:p>
      <w:pPr>
        <w:widowControl w:val="0"/>
        <w:spacing w:before="48" w:after="4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109" w:left="0" w:right="0" w:bottom="1464" w:header="0" w:footer="3" w:gutter="0"/>
          <w:rtlGutter w:val="0"/>
          <w:cols w:space="720"/>
          <w:noEndnote/>
          <w:docGrid w:linePitch="360"/>
        </w:sectPr>
      </w:pP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4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Zahl 13 Ist bei vielen Menschen nicht</w:t>
        <w:br/>
        <w:t>gerade beliebt - doch das ändert nichts</w:t>
        <w:br/>
        <w:t>daran, daß die transmediale in diesem Jahr</w:t>
        <w:br/>
        <w:t>zum 13. Mal stattfindet, auch wenn der neue</w:t>
        <w:br/>
        <w:t>Name erst bis zum Jahr 1997 zurück reicht.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transmediale 2000: Zugegeben, diese Zahl</w:t>
        <w:br/>
        <w:t>im Titel sieht eigenartig futuristisch aus und</w:t>
        <w:br/>
        <w:t>hört sich sehr bedeutsam an. Doch wir reali</w:t>
        <w:t>-</w:t>
        <w:br/>
        <w:t>sieren das Festival ganz bewußt ohne irgend</w:t>
        <w:t>-</w:t>
        <w:br/>
        <w:t>ein Millenniums-Super-Add-On-Special. Der</w:t>
        <w:br/>
        <w:t>große Wechsel findet auch zum neuen Jahr</w:t>
        <w:t>-</w:t>
        <w:br/>
        <w:t>tausend nicht wirklich statt, das Festival war</w:t>
        <w:br/>
        <w:t>und bleibt auf der Flöhe der Zeit. Das Durch</w:t>
        <w:t>-</w:t>
        <w:br/>
        <w:t>forschen der Medienterritorien und die</w:t>
        <w:br/>
        <w:t>Suche nach Neuem, das von Bedeutung und</w:t>
        <w:br/>
        <w:t>nicht modischer Hype ist und das „Transme</w:t>
        <w:t>-</w:t>
        <w:br/>
        <w:t>diale“ dabei besonders In den Blickwinkel</w:t>
        <w:br/>
        <w:t>zu rücken, Ist ein zentrales Anliegen des</w:t>
        <w:br/>
        <w:t>Festivals.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4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Prinzip, mit Gastkuratoren zu arbeiten,</w:t>
        <w:br/>
        <w:t>haben wir ausgebaut. Der Wettbewerb ist</w:t>
        <w:br/>
        <w:t>fast ausschließlich auf 20.30 konzentriert,</w:t>
        <w:br/>
        <w:t>die folgenden screenings werden meist von</w:t>
        <w:br/>
        <w:t>oder in enger Zusammenarbeit mit einem</w:t>
        <w:br/>
        <w:t>internationalen Festivalleiter oder Verleiher</w:t>
        <w:br/>
        <w:t>gestaltet. Wir wollen so der transmediale</w:t>
        <w:br/>
        <w:t>mehr Farbigkeit verleihen.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Einbeziehung der Wirtschaft ist gewach</w:t>
        <w:t>-</w:t>
        <w:br/>
        <w:t>sen. Wir können mehr Sponsoren als jemals</w:t>
        <w:br/>
        <w:t>zuvor verzeichnen, neben dem Studenten</w:t>
        <w:t>-</w:t>
        <w:br/>
        <w:t>preis (zum zweiten Mal von ART+COM Berlin</w:t>
        <w:br/>
        <w:t>gestiftet), wird erstmalig der Hauptpreis von</w:t>
        <w:br/>
        <w:t>einer Firma gesponsort (K/PLEX Berlin).</w:t>
        <w:br/>
        <w:t>Einmal mehr stellen sich junge Multimedia-</w:t>
        <w:br/>
        <w:t>Firmen aus Berlin vor, die versuchen, kom</w:t>
        <w:t>-</w:t>
        <w:br/>
        <w:t>merzielle mit künstlerischen Ambitionen zu</w:t>
        <w:br/>
        <w:t>amalgamieren. Daß die Industrie- und Han</w:t>
        <w:t>-</w:t>
        <w:br/>
        <w:t>delskammer Berlin diese Veranstaltung auf</w:t>
        <w:br/>
        <w:t>einem Medienkunstfestival unterstützt, be</w:t>
        <w:t>-</w:t>
        <w:br/>
        <w:t>legt, daß die alten Trennungen von Kommerz</w:t>
        <w:br/>
        <w:t>und Kunst weiter verwischen und Berühr</w:t>
        <w:t>-</w:t>
        <w:br/>
        <w:t>ungsängste abnehmen.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Grenzüberschreitungen auch in anderer</w:t>
        <w:br/>
        <w:t>Richtung: Seit mehr als zehn Jahren hat sich</w:t>
        <w:br/>
        <w:t>in Berlin eine international bekannte Szene</w:t>
        <w:br/>
        <w:t>von VJs etabliert, die regelmäßig in Klubs</w:t>
        <w:br w:type="column"/>
        <w:t>auftreten, teilweise mit wechselnden DJs.</w:t>
        <w:br/>
        <w:t>Diese Form von Videokunst läßt sich nur</w:t>
        <w:br/>
        <w:t>bedingt in ein Festival implementieren. So</w:t>
        <w:br/>
        <w:t>werden in einer presentation der transme</w:t>
        <w:t>-</w:t>
        <w:br/>
        <w:t>diale im Podewil vier bekannte VJs die Prin</w:t>
        <w:t>-</w:t>
        <w:br/>
        <w:t>zipien ihrer Arbeit vorstellen und so richtig</w:t>
        <w:br/>
        <w:t>intensiv wird es dann erst abends im club</w:t>
        <w:br/>
        <w:t>transmediale, in eigener Regie von Jan Rohlf,</w:t>
        <w:br/>
        <w:t>Marc Weiser und Remco Schuurbiers im</w:t>
        <w:br/>
        <w:t>ehemaligen „Flaus des Lehrers“ gestaltet.</w:t>
        <w:br/>
        <w:t>Der Club transmediale Ist auch in diesem</w:t>
        <w:br/>
        <w:t>Jahr wieder der Versuch, diese Form von</w:t>
        <w:br/>
        <w:t>medialer Kunst in ein Festival zu integrieren.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Spannend auch ein anderer Ruck: bislang</w:t>
        <w:br/>
        <w:t>waren transmediale und Berlinale zwei</w:t>
        <w:br/>
        <w:t>getrennte Welten. Angesichts der Digitali</w:t>
        <w:t>-</w:t>
        <w:br/>
        <w:t>sierung des Films muß auch „die große</w:t>
        <w:br/>
        <w:t>Schwester“ reagieren. Und so hat das inter</w:t>
        <w:t>-</w:t>
        <w:br/>
        <w:t>nationale forum des jungen films, aus dem</w:t>
        <w:br/>
        <w:t>wir hervorgegangen sind, in diesem Jahr</w:t>
        <w:br/>
        <w:t>eine Lounge für junge Independents einge</w:t>
        <w:t>-</w:t>
        <w:br/>
        <w:t>richtet, die vor altem an den digitalen Wel</w:t>
        <w:t>-</w:t>
        <w:br/>
        <w:t>ten interessiert sind. Wir freuen uns, ein</w:t>
        <w:br/>
        <w:t>wenig zum Schoß der Mutter zurückzukeh</w:t>
        <w:t>-</w:t>
        <w:br/>
        <w:t>ren und mit als erste zu dem Programm im</w:t>
        <w:br/>
        <w:t>Sony-Flaus beitragen können 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Kleinen also letztlich doch wieder viel</w:t>
        <w:br/>
        <w:t>Neues. Berlin, als Medienstandort in seiner</w:t>
        <w:br/>
        <w:t>Bedeutung zunehmend, braucht solch eine</w:t>
        <w:br/>
        <w:t>blühende Festivallandschaft, die einzelne</w:t>
        <w:br/>
        <w:t>Segmente von Medienkultur bedient und</w:t>
        <w:br/>
        <w:t>bei gegebenen Schnittstellen auch mitein</w:t>
        <w:t>-</w:t>
        <w:br/>
        <w:t>ander kooperiert.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Seit seiner Gründung macht das transme-</w:t>
        <w:br/>
        <w:t>diale-Team dabei das Unmögliche möglich</w:t>
        <w:br/>
        <w:t>und stemmt mit einem kleinen Budget ein</w:t>
        <w:br/>
        <w:t>immer größer werdendes Medienkunstfestival</w:t>
        <w:br/>
        <w:t>aus der Überzeugung heraus, daß Medien</w:t>
        <w:t>-</w:t>
        <w:br/>
        <w:t>kunst und -kultur eine außermuseale und</w:t>
        <w:br/>
        <w:t>lebendige Plattform brauchen.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Von unserem Anspruch her leben wir einen</w:t>
        <w:br/>
        <w:t>Spagat zwischen Underground und Floch-</w:t>
        <w:br/>
        <w:t>kultur. Ob die Mischung auch diesmal ge</w:t>
        <w:t>-</w:t>
        <w:br/>
        <w:t>lingt, mögen unsere Besucher entscheiden.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13 may be an unlucky number for some, but</w:t>
        <w:br/>
        <w:t>there is no denying the fact that the trans-</w:t>
        <w:br/>
        <w:t>mediale is taking place for the 13th time this</w:t>
        <w:br/>
        <w:t>year, (although its present name only goes</w:t>
        <w:br/>
        <w:t>back to 1997).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The four brand-new digits in the title of this</w:t>
        <w:br/>
        <w:t>year’s festival give it a strangely futuristic</w:t>
        <w:br/>
        <w:t>look and ‘transmediale 2000’ sounds</w:t>
        <w:br/>
        <w:t>immensely impressive. However, we have</w:t>
        <w:br/>
        <w:t>studiously avoided tacking on any super</w:t>
        <w:br/>
        <w:t>millennium special. The new millennium</w:t>
        <w:br/>
        <w:t>does not herald any real change. The festival</w:t>
        <w:br/>
        <w:t>is simply abreast of the times, as it always</w:t>
        <w:br/>
        <w:t>has been. An essential feature of the festival</w:t>
        <w:br/>
        <w:t>is its exploration of media territories and a</w:t>
        <w:br/>
        <w:t>quest for innovative developments which</w:t>
        <w:br/>
        <w:t>are of genuine significance and not mere</w:t>
        <w:br/>
        <w:t>fashionable hype. A primary objective is to</w:t>
        <w:br/>
        <w:t>spotlight the ‘transmediale’.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We have decided to invite more guest cura</w:t>
        <w:t>-</w:t>
        <w:br/>
        <w:t>tors this year. The 8.30 p.m. slot is devoted</w:t>
        <w:br/>
        <w:t>almost entirely to competition entries and</w:t>
        <w:br/>
        <w:t>the screenings which follow them are most</w:t>
        <w:t>-</w:t>
        <w:br/>
        <w:t>ly presented by, or in close co-operation</w:t>
        <w:br/>
        <w:t>with, an international festival director or dis</w:t>
        <w:t>-</w:t>
        <w:br/>
        <w:t>tributor. Our intention here is to add a little</w:t>
        <w:br/>
        <w:t>colour to the festival.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Business involvement in the transmediale</w:t>
        <w:br/>
        <w:t>has grown. We have more sponsors this year</w:t>
        <w:br/>
        <w:t>than ever before. In addition to the student</w:t>
        <w:br/>
        <w:t>award (donated for the second time by ART</w:t>
        <w:br/>
        <w:t>+ COM Berlin) the main prize is for the first</w:t>
        <w:br/>
        <w:t>time being sponsored by a company</w:t>
        <w:br/>
        <w:t>(K/PLEX Berlin). Once again the festival will</w:t>
        <w:br/>
        <w:t>be attended by young multimedia compa</w:t>
        <w:t>-</w:t>
        <w:br/>
        <w:t>nies from Berlin keen to combine commercial</w:t>
        <w:br/>
        <w:t>considerations with artistic ambitions. The</w:t>
        <w:br/>
        <w:t>fact that the Berlin Chamber of Industry and</w:t>
        <w:br/>
        <w:t>Commerce is supporting this event at a</w:t>
        <w:br/>
        <w:t>media art festival Is an indication that the</w:t>
        <w:br/>
        <w:t>old dividing lines between art and commerce</w:t>
        <w:br/>
        <w:t>are beginning to fade and reservations are</w:t>
        <w:br/>
        <w:t>being overcome.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Borders are being crossed in other respects,</w:t>
        <w:br/>
        <w:t>too. For over ten years now, Berlin has had</w:t>
        <w:br/>
        <w:t>an internationally renowned scene for VJs</w:t>
        <w:br w:type="page"/>
        <w:t>who regularly appear in clubs</w:t>
      </w:r>
      <w:r>
        <w:rPr>
          <w:rStyle w:val="CharStyle65"/>
          <w:lang w:val="en-US" w:eastAsia="en-US" w:bidi="en-US"/>
          <w:i w:val="0"/>
          <w:iCs w:val="0"/>
        </w:rPr>
        <w:t xml:space="preserve"> - </w:t>
      </w:r>
      <w:r>
        <w:rPr>
          <w:w w:val="100"/>
          <w:spacing w:val="0"/>
          <w:color w:val="000000"/>
          <w:position w:val="0"/>
        </w:rPr>
        <w:t>in some</w:t>
        <w:br/>
        <w:t>cases with alternating DJs. One of the pre</w:t>
        <w:t>-</w:t>
        <w:br/>
        <w:t>sentations will, therefore, feature in the</w:t>
        <w:br/>
        <w:t>Podewil four well-known VJs who will</w:t>
        <w:br/>
        <w:t>demonstrate how they operate and talk</w:t>
        <w:br/>
        <w:t>about their work. Things will not really begin</w:t>
        <w:br/>
        <w:t>to hum, though, until later on in the evening</w:t>
        <w:br/>
        <w:t>at the transmediale club, organised by Jan</w:t>
        <w:br/>
        <w:t>Rohlf, Marc Weiser and Remco Schuurbiers.</w:t>
        <w:br/>
        <w:t>This years transmediale is another attempt</w:t>
        <w:br/>
        <w:t>to integrate these form of media art into the</w:t>
        <w:br/>
        <w:t>festival.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Another fascinating swing is worthy of note</w:t>
        <w:br/>
        <w:t>this year, too. To date the transmediale and</w:t>
        <w:br/>
        <w:t>the Berlin International Film Festival have</w:t>
        <w:br/>
        <w:t>been separate events. Now, however, given</w:t>
        <w:br/>
        <w:t>the digitisation of film ‘Big Sis’ has had to</w:t>
        <w:br/>
        <w:t>make a move. The International Forum on</w:t>
        <w:br/>
        <w:t>Contemporary Film, which gave birth to the</w:t>
        <w:br/>
        <w:t>transmediale, has set up a lounge this year</w:t>
        <w:br/>
        <w:t>for young independents interested primarily</w:t>
        <w:br/>
        <w:t>in digital worlds,</w:t>
      </w:r>
      <w:r>
        <w:rPr>
          <w:rStyle w:val="CharStyle65"/>
          <w:lang w:val="en-US" w:eastAsia="en-US" w:bidi="en-US"/>
          <w:i w:val="0"/>
          <w:iCs w:val="0"/>
        </w:rPr>
        <w:t xml:space="preserve"> l/l/e </w:t>
      </w:r>
      <w:r>
        <w:rPr>
          <w:w w:val="100"/>
          <w:spacing w:val="0"/>
          <w:color w:val="000000"/>
          <w:position w:val="0"/>
        </w:rPr>
        <w:t>are pleased to be able</w:t>
        <w:br/>
        <w:t>to return part way to the womb and to be</w:t>
        <w:br/>
        <w:t>among the first contributors to the programme</w:t>
        <w:br/>
        <w:t>in the Sony Building.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Between the lines, then, there are quite a few</w:t>
        <w:br/>
        <w:t>novelties after all. Berlin needs innovation,</w:t>
        <w:br/>
        <w:t>because its importance as a media location</w:t>
        <w:br/>
        <w:t>is increasing. It needs a flourishing festival</w:t>
        <w:br/>
        <w:t>scene in which individual segments of</w:t>
        <w:br/>
        <w:t>media culture are represented and co-opera</w:t>
        <w:t>-</w:t>
        <w:br/>
        <w:t>tion can take place wherever interfaces</w:t>
        <w:br/>
        <w:t>make this possible.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Ever since it was founded, the transmediale</w:t>
        <w:br/>
        <w:t>team has succeeded in achieving the impos</w:t>
        <w:t>-</w:t>
        <w:br/>
        <w:t>sible. Although it only has a small budget, it</w:t>
        <w:br/>
        <w:t>stages a constantly expanding media art</w:t>
        <w:br/>
        <w:t>festival with the conviction that media art</w:t>
        <w:br/>
        <w:t>and culture need a living platform outside</w:t>
        <w:br/>
        <w:t>museum walls.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12653" w:h="15290"/>
          <w:pgMar w:top="1109" w:left="1056" w:right="1272" w:bottom="1464" w:header="0" w:footer="3" w:gutter="0"/>
          <w:rtlGutter w:val="0"/>
          <w:cols w:num="3" w:space="102"/>
          <w:noEndnote/>
          <w:docGrid w:linePitch="360"/>
        </w:sectPr>
      </w:pPr>
      <w:r>
        <w:pict>
          <v:shape id="_x0000_s1043" type="#_x0000_t75" style="position:absolute;margin-left:184.55pt;margin-top:93.6pt;width:363.6pt;height:538.1pt;z-index:-125829368;mso-wrap-distance-left:9.35pt;mso-wrap-distance-right:5.pt;mso-wrap-distance-bottom:20.pt;mso-position-horizontal-relative:margin;mso-position-vertical-relative:margin" wrapcoords="0 0 21600 0 21600 21600 0 21600 0 0">
            <v:imagedata r:id="rId23" r:href="rId24"/>
            <w10:wrap type="square" side="left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Our aspiration is to perform a delicate balan</w:t>
        <w:t>-</w:t>
        <w:br/>
        <w:t>cing act between underground and high cul</w:t>
        <w:t>-</w:t>
        <w:br/>
        <w:t>ture. Whether we have succeeded in doing</w:t>
        <w:br/>
        <w:t>this year is up to our visitors to decide.</w:t>
      </w:r>
    </w:p>
    <w:p>
      <w:pPr>
        <w:pStyle w:val="Style38"/>
        <w:widowControl w:val="0"/>
        <w:keepNext/>
        <w:keepLines/>
        <w:shd w:val="clear" w:color="auto" w:fill="auto"/>
        <w:bidi w:val="0"/>
        <w:jc w:val="left"/>
        <w:spacing w:before="0" w:after="220" w:line="400" w:lineRule="exact"/>
        <w:ind w:left="0" w:right="0" w:firstLine="0"/>
      </w:pPr>
      <w:bookmarkStart w:id="8" w:name="bookmark8"/>
      <w:r>
        <w:rPr>
          <w:lang w:val="de-DE" w:eastAsia="de-DE" w:bidi="de-DE"/>
          <w:color w:val="000000"/>
          <w:position w:val="0"/>
        </w:rPr>
        <w:t>SPACE</w:t>
      </w:r>
      <w:bookmarkEnd w:id="8"/>
    </w:p>
    <w:p>
      <w:pPr>
        <w:pStyle w:val="Style55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pict>
          <v:shape id="_x0000_s1044" type="#_x0000_t202" style="position:absolute;margin-left:2.9pt;margin-top:-37.6pt;width:155.75pt;height:22.9pt;z-index:-125829367;mso-wrap-distance-left:5.pt;mso-wrap-distance-right:38.65pt;mso-wrap-distance-bottom:72.05pt;mso-position-horizontal-relative:margin" filled="f" stroked="f">
            <v:textbox style="mso-fit-shape-to-text:t" inset="0,0,0,0">
              <w:txbxContent>
                <w:p>
                  <w:pPr>
                    <w:pStyle w:val="Style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67"/>
                      <w:lang w:val="es-ES" w:eastAsia="es-ES" w:bidi="es-ES"/>
                      <w:b/>
                      <w:bCs/>
                    </w:rPr>
                    <w:t xml:space="preserve">VIRTUAL </w:t>
                  </w:r>
                  <w:r>
                    <w:rPr>
                      <w:rStyle w:val="CharStyle67"/>
                      <w:lang w:val="de-DE" w:eastAsia="de-DE" w:bidi="de-DE"/>
                      <w:b/>
                      <w:bCs/>
                    </w:rPr>
                    <w:t>AR</w:t>
                  </w:r>
                </w:p>
              </w:txbxContent>
            </v:textbox>
            <w10:wrap type="square" side="right" anchorx="margin"/>
          </v:shape>
        </w:pict>
      </w:r>
      <w:bookmarkStart w:id="9" w:name="bookmark9"/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TOM SPERLICH</w:t>
      </w:r>
      <w:bookmarkEnd w:id="9"/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208" w:line="200" w:lineRule="exact"/>
        <w:ind w:left="0" w:right="0" w:firstLine="0"/>
      </w:pPr>
      <w:r>
        <w:rPr>
          <w:lang w:val="de-DE" w:eastAsia="de-DE" w:bidi="de-DE"/>
          <w:color w:val="000000"/>
          <w:position w:val="0"/>
        </w:rPr>
        <w:t>JOURNALIST UND CONSULTANT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700" w:firstLine="0"/>
        <w:sectPr>
          <w:pgSz w:w="12653" w:h="15290"/>
          <w:pgMar w:top="1143" w:left="1551" w:right="754" w:bottom="1383" w:header="0" w:footer="3" w:gutter="0"/>
          <w:rtlGutter w:val="0"/>
          <w:cols w:space="720"/>
          <w:noEndnote/>
          <w:docGrid w:linePitch="360"/>
        </w:sectPr>
      </w:pPr>
      <w:r>
        <w:rPr>
          <w:color w:val="000000"/>
          <w:position w:val="0"/>
        </w:rPr>
        <w:t xml:space="preserve">PRESENTATION </w:t>
      </w:r>
      <w:r>
        <w:rPr>
          <w:lang w:val="de-DE" w:eastAsia="de-DE" w:bidi="de-DE"/>
          <w:color w:val="000000"/>
          <w:position w:val="0"/>
        </w:rPr>
        <w:t>11.2., 12.00,</w:t>
        <w:br/>
        <w:t>12.2. , 12.00 U. 16.00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" w:after="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161" w:left="0" w:right="0" w:bottom="1379" w:header="0" w:footer="3" w:gutter="0"/>
          <w:rtlGutter w:val="0"/>
          <w:cols w:space="720"/>
          <w:noEndnote/>
          <w:docGrid w:linePitch="360"/>
        </w:sectPr>
      </w:pP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„Kunst im virtuellen Raum“ - dieser Name</w:t>
        <w:br/>
        <w:t>für die kommenden Veranstaltungen hat</w:t>
        <w:br/>
        <w:t>sicher mehr Sex-Appeal als die eigentlich</w:t>
        <w:br/>
        <w:t>korrektere Bezeichnung für das dort disku</w:t>
        <w:t>-</w:t>
        <w:br/>
        <w:t>tierte und demonstrierte Kunstgenre: Inter</w:t>
        <w:t>-</w:t>
        <w:br/>
        <w:t>aktive Medienkunst oder intermediale Kunst.</w:t>
        <w:br/>
        <w:t>Um eventuellen Mißverständnissen vorzu</w:t>
        <w:t>-</w:t>
        <w:br/>
        <w:t>beugen: Obwohl viele Medienkunst-Arbei</w:t>
        <w:t>-</w:t>
        <w:br/>
        <w:t>ten Techniken nutzen, die auch für Virtual</w:t>
        <w:br/>
        <w:t>Reality (VR) eingesetzt werden, ist eine</w:t>
        <w:br/>
        <w:t>Arbeit wegen der Nutzung eines Positions</w:t>
        <w:t>-</w:t>
        <w:br/>
        <w:t>sensors oder von 3D-Software noch lange</w:t>
        <w:br/>
        <w:t>keine VR-Kunst.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Klären wir doch einmal den Begriff: Was ist</w:t>
        <w:br/>
        <w:t>überhaupt der „virtuelle Raum“? Virtuell heißt</w:t>
        <w:br/>
        <w:t>„der Möglichkeit nach vorhanden“. Danach</w:t>
        <w:br/>
        <w:t>ist, streng genommen, spannende Literatur</w:t>
        <w:br/>
        <w:t>oder ein Film bereits auch ein virtueller Raum.</w:t>
        <w:br/>
        <w:t>Virtuell ist heute jedoch zum Flypewort avan</w:t>
        <w:t>-</w:t>
        <w:br/>
        <w:t>ciert. Wird bald alles „virtuell“?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4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der ursprünglichen Definitionen von VR</w:t>
        <w:br/>
        <w:t>implizierte, das der Nutzer vom virtuellen</w:t>
        <w:br/>
        <w:t>Raum komplett umgeben sei - auch Immer</w:t>
        <w:t>-</w:t>
        <w:br/>
        <w:t>sion genannt. Nur dann war es VR. Heute ist</w:t>
        <w:br/>
        <w:t>bereits VR was früher ein schlichtes Compu</w:t>
        <w:t>-</w:t>
        <w:br/>
        <w:t>terspiel war und ein simples Point-of-Sale-</w:t>
        <w:br/>
        <w:t>Terminal heißt heute „Virtueller Verkäufer“.</w:t>
        <w:br/>
        <w:t>Natürlich gibt es auch einiges an interessan</w:t>
        <w:t>-</w:t>
        <w:br/>
        <w:t>ter, tatsächlicher VR-Kunst. Die präsentiert</w:t>
        <w:br/>
        <w:t>sich heute gerne in der sogenannten CAVE,</w:t>
        <w:br/>
        <w:t>einem Projektionsraum, der nun (bei ent</w:t>
        <w:t>-</w:t>
        <w:br/>
        <w:t>sprechend bestückten Instituten) den selten</w:t>
        <w:br/>
        <w:t>gewordenen Datenhelm ablöst. In diesem</w:t>
        <w:br/>
        <w:t>Raum (ca. 2,40x2,40) wird das Werk an die</w:t>
        <w:br/>
        <w:t>Wände (meist auch an den Boden gelegent</w:t>
        <w:t>-</w:t>
        <w:br/>
        <w:t>lich an alle Raumseiten) projiziert - der</w:t>
        <w:br/>
        <w:t>Betrachter befindet sich also wieder mitten</w:t>
        <w:br/>
        <w:t>darin und kann mit der Arbeit interagieren.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Interaktiv war (und ist) Medienkunst aller</w:t>
        <w:t>-</w:t>
        <w:br/>
        <w:t>dings auch nicht immer. Drei grobe Stadien</w:t>
        <w:br/>
        <w:t>ihrer Entwicklung lassen sich ausmachen:</w:t>
        <w:br/>
        <w:t>Neben der „Netzkunst“, auf die wir später</w:t>
        <w:br/>
        <w:t>zurückkommen, ist dies die „analoge (elek</w:t>
        <w:t>-</w:t>
        <w:br/>
        <w:t>tronische) Kunst“: Hierunter gruppieren</w:t>
        <w:br/>
        <w:t>künstlerische Ausdrucksformen, die alle</w:t>
        <w:br w:type="column"/>
        <w:t>ohne Computer auskommen. Sie heißen</w:t>
        <w:br/>
        <w:t>Mail Art oder nutzten technische Mittel wie</w:t>
        <w:br/>
        <w:t>Fax oder Telefon. Vor allem die Videokunst</w:t>
        <w:br/>
        <w:t>ist noch immer eine weit verbreitete media</w:t>
        <w:t>-</w:t>
        <w:br/>
        <w:t>le Kunstform, die sich aber auch mehr und</w:t>
        <w:br/>
        <w:t>mehr der digitalen Welt geöffnet hat.</w:t>
        <w:br/>
        <w:t>„Interaktive Medienkunst“: Unter diesem</w:t>
        <w:br/>
        <w:t>Begriff werden im allgemeinen aufwändige</w:t>
        <w:br/>
        <w:t>Installationen geführt, die mit teurer Soft</w:t>
        <w:t>-</w:t>
        <w:br/>
        <w:t>ware erstellt und auf noch teureren Grafik-</w:t>
        <w:br/>
        <w:t>Workstations laufen. Dieser künstlerische</w:t>
        <w:br/>
        <w:t>Bereich konzentrierte sich vor allem in den</w:t>
        <w:br/>
        <w:t>späten 80-er und frühen 90-er Jahren. Ein</w:t>
        <w:br/>
        <w:t>paar bekannte Namen in diesem Bereich</w:t>
        <w:br/>
        <w:t>sind Künstler wie Jeffrey Shaw oder Christa</w:t>
        <w:br/>
        <w:t>Sommerer und Laurent Mignonneau, Char</w:t>
        <w:br/>
        <w:t>Davies oder Joachim Sauter von ART+COM.</w:t>
        <w:br/>
        <w:t>Leistungsfähige PC-Hardware ermöglicht</w:t>
        <w:br/>
        <w:t>heute allerdings auch interessante interakti</w:t>
        <w:t>-</w:t>
        <w:br/>
        <w:t>ve Installationen ohne große Spezialrech</w:t>
        <w:t>-</w:t>
        <w:br/>
        <w:t>ner, wie auf der transmediale wieder einmal</w:t>
        <w:br/>
        <w:t>zu sehen sein wird. Mit der wachsenden Ver</w:t>
        <w:t>-</w:t>
        <w:br/>
        <w:t>breitung des PCs in den letzten Jahren ging</w:t>
        <w:br/>
        <w:t>bekanntlich eine Explosion der Internet-Nut</w:t>
        <w:t>-</w:t>
        <w:br/>
        <w:t>zung einher und damit wanderte auch mehr</w:t>
        <w:br/>
        <w:t>und mehr Medienkunst in den virtuellen</w:t>
        <w:br/>
        <w:t>Raum der Computernetze, gerne auch</w:t>
        <w:br/>
        <w:t>Cyberspace genannt.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begann bereits in den 80-er Jahren mit</w:t>
        <w:br/>
        <w:t>dem Aufkommen von Mailbox-Systemen</w:t>
        <w:br/>
        <w:t>plus der zunehmenden Bekanntheit des</w:t>
        <w:br/>
        <w:t>Internets. Die Netze sahen eine neue Gene</w:t>
        <w:t>-</w:t>
        <w:br/>
        <w:t>ration von Aktivisten, für die die Arbeit mit</w:t>
        <w:br/>
        <w:t>(Tele)Kommunikationsmedien auch ein</w:t>
        <w:br/>
        <w:t>wichtiges künstlerisches Ausdrucksmittel</w:t>
        <w:br/>
        <w:t>war (und ist). Eines der frühesten Kunstpro</w:t>
        <w:t>-</w:t>
        <w:br/>
        <w:t>jekte für die Netzgemeinde war das Art Com</w:t>
        <w:br/>
        <w:t>Electronic Network des Amerikaners Carl E.</w:t>
        <w:br/>
        <w:t>Loeffler, der sich später ganz der Entwick</w:t>
        <w:t>-</w:t>
        <w:br w:type="column"/>
        <w:t>lung von VR-Applikationen widmete.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4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Form der Kunstnetzwerke hat sich bis</w:t>
        <w:br/>
        <w:t>heute erhalten. Sie firmieren unter Labels</w:t>
        <w:br/>
        <w:t>wie The Thing oder Xcult und finden sich</w:t>
        <w:br/>
        <w:t>auch auf dem Usenet, wie Loefflers einst</w:t>
        <w:t>-</w:t>
        <w:br/>
        <w:t>mals gegründete und immer noch existie</w:t>
        <w:t>-</w:t>
        <w:br/>
        <w:t>rende Newsgroup alt.artcom.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Natürlich betreiben viele Künstler auch ihre</w:t>
        <w:br/>
        <w:t>eigenen Sites für Netzkunst, die heute auch</w:t>
        <w:br/>
        <w:t>gerne als net.art bezeichnet wird. Sie ist</w:t>
        <w:br/>
        <w:t>mittlerweile sehr vielfältig und nutzt neben</w:t>
        <w:br/>
        <w:t>grafischen Formaten auch Audio und Video</w:t>
        <w:br/>
        <w:t>und widmet sich inhaltlich einer breiten</w:t>
        <w:br/>
        <w:t>künstlerischen und kulturellen Palette von</w:t>
        <w:br/>
        <w:t>Malerei bis Lyrik.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 im Spielebereich werden auch in der</w:t>
        <w:br/>
        <w:t>net.art gerne innovative technische Metho</w:t>
        <w:t>-</w:t>
        <w:br/>
        <w:t>den getestet. Der automatische Re-Direct</w:t>
        <w:br/>
        <w:t>wurde erstmals von etoy bei „Digital Hijack“</w:t>
        <w:br/>
        <w:t>auf breiter Basis eingeführt. Alexei Shulgin</w:t>
        <w:br/>
        <w:t>verwandelt mit „Cyberpunk-Band 386 DX“</w:t>
        <w:br/>
        <w:t>gesprochene Texte in Sounds.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Net.art ist nicht immer sehr zugänglich: Gar</w:t>
        <w:br/>
        <w:t>manchem unvorbereiteten Betrachter der</w:t>
        <w:br/>
        <w:t xml:space="preserve">Site </w:t>
      </w:r>
      <w:r>
        <w:fldChar w:fldCharType="begin"/>
      </w:r>
      <w:r>
        <w:rPr>
          <w:color w:val="000000"/>
        </w:rPr>
        <w:instrText> HYPERLINK "http://www.jodi.org"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www.jodi.org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mögen die Augen tränen,</w:t>
        <w:br/>
        <w:t>so wild zucken hier beliebige Zeichen über</w:t>
        <w:br/>
        <w:t>den Screen und selbst der Scroll-Balken</w:t>
        <w:br/>
        <w:t>spielt verrückt. Am Ende des vergangenen</w:t>
        <w:br/>
        <w:t>Jahres war jedoch auch bei Jodi eines wichti</w:t>
        <w:t>-</w:t>
        <w:br/>
        <w:t>ger: die Solidarität mit den Netzkunst-Kolle</w:t>
        <w:t>-</w:t>
        <w:br/>
        <w:t>gen von etoy.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Automatisch wird ein Besucher der Jodi-Site</w:t>
        <w:br/>
        <w:t xml:space="preserve">auf die „Support-Site“ </w:t>
      </w:r>
      <w:r>
        <w:fldChar w:fldCharType="begin"/>
      </w:r>
      <w:r>
        <w:rPr>
          <w:color w:val="000000"/>
        </w:rPr>
        <w:instrText> HYPERLINK "http://www.toywar.com"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www.toywar.com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gelinkt. Nicht nur die Kunstcommunity, auch</w:t>
        <w:br/>
        <w:t>viele andere Gruppen und Menschen aus</w:t>
        <w:br/>
        <w:t>der Netzgemeinde sind entrüstet über den</w:t>
        <w:br/>
        <w:t>amerikanischen E-Commerce-Riesen eToys,</w:t>
        <w:br/>
        <w:t>der die kleine Schweizer Künstlergruppe</w:t>
        <w:br/>
        <w:t>etoy förmlich versucht zu ruinieren. eToy,</w:t>
        <w:br/>
        <w:t>1996 auf dem internationalen Medienkunst</w:t>
        <w:t>-</w:t>
        <w:br/>
        <w:t xml:space="preserve">festival Ars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Electrónica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ausgezeichnet mit</w:t>
        <w:br/>
        <w:t xml:space="preserve">der Goldenen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Nica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für net.art, weigert sich</w:t>
        <w:br/>
        <w:t>(bei Redaktionsschluß) eisern, ihre Web</w:t>
        <w:t>-</w:t>
        <w:br/>
        <w:t xml:space="preserve">adresse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</w:t>
      </w:r>
      <w:r>
        <w:fldChar w:fldCharType="begin"/>
      </w:r>
      <w:r>
        <w:rPr>
          <w:color w:val="000000"/>
        </w:rPr>
        <w:instrText> HYPERLINK "http://www.etoy.com"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www.etoy.com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)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 eToys zu verkau-</w:t>
      </w:r>
      <w:r>
        <w:br w:type="page"/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pict>
          <v:shape id="_x0000_s1045" type="#_x0000_t75" style="position:absolute;margin-left:-12.25pt;margin-top:15.35pt;width:551.3pt;height:462.25pt;z-index:-125829366;mso-wrap-distance-left:5.pt;mso-wrap-distance-right:5.pt;mso-position-horizontal-relative:margin;mso-position-vertical-relative:margin" wrapcoords="0 0 21600 0 21600 21600 0 21600 0 0">
            <v:imagedata r:id="rId25" r:href="rId26"/>
            <w10:wrap type="square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fen. Um eine momentan eskalierende Story</w:t>
        <w:br/>
        <w:t xml:space="preserve">kurz zu machen: eToys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</w:t>
      </w:r>
      <w:r>
        <w:fldChar w:fldCharType="begin"/>
      </w:r>
      <w:r>
        <w:rPr>
          <w:color w:val="000000"/>
        </w:rPr>
        <w:instrText> HYPERLINK "http://www.etoys.com"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www.etoys.com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)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paßt es nicht, das viele potentielle Kunden,</w:t>
        <w:br/>
        <w:t>die ein „s“ vergessen, auf der Website der</w:t>
        <w:br/>
        <w:t>kunterbunten etoy-Gruppe landen. Und</w:t>
        <w:br/>
        <w:t>obwohl etoy nachweislich Jahre länger ihren</w:t>
        <w:br/>
        <w:t>Domain Name nutzen als eToys, fand sich</w:t>
        <w:br/>
        <w:t>ein US-Richter, der gegen etoy eine Verfü</w:t>
        <w:t>-</w:t>
        <w:br/>
        <w:t>gung erließ, das diese ihren eigenen Namen</w:t>
        <w:br/>
        <w:t>nicht mehr als Webadresse nutzen dürfen.</w:t>
        <w:br/>
        <w:t>Strafandrohung: 10.000 $ am Tag!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war der Ausgangspunkt der sich zur Zeit</w:t>
        <w:br/>
        <w:t>dramatisch und täglich verändernden Lage,</w:t>
        <w:br w:type="column"/>
        <w:t>denn „das Internet“ hat mobil gemacht und</w:t>
        <w:br/>
        <w:t>hilft, gegen den Goliath wieder einmal klar</w:t>
        <w:br/>
        <w:t>zu David. Reihenweise verkaufen Anleger</w:t>
        <w:br/>
        <w:t>ihre eToys-Aktien, die (US-) Medien steigen</w:t>
        <w:br/>
        <w:t>voll auf die Geschichte ein und Individuen</w:t>
        <w:br/>
        <w:t>und Kunstgruppen kopieren die unzugängli</w:t>
        <w:t>-</w:t>
        <w:br/>
        <w:t>che etoy-Site oder üben zivilen Ungehorsam</w:t>
        <w:br/>
        <w:t>indem sie (automatisiert) möglichst häufig</w:t>
        <w:br/>
        <w:t>auf die eToys-Site klicken um den Online-</w:t>
        <w:br/>
        <w:t>Verkauf der Spielzeuge zu stören.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Hier tobt ein Toywar, der überdeutlich</w:t>
        <w:br/>
        <w:t>macht, wo inzwischen die Gräben im WWW</w:t>
        <w:br/>
        <w:t>verlaufen: zwischen Anwendern, die die in</w:t>
        <w:t>-</w:t>
        <w:br w:type="column"/>
        <w:t>härent partizipative Struktur des Netzes</w:t>
        <w:br/>
        <w:t>eher unkommerziell nutzen (etwa das mei</w:t>
        <w:t>-</w:t>
        <w:br/>
        <w:t>ste der Netzkunst) und dem zunehmenden</w:t>
        <w:br/>
        <w:t>Kommerz, der auf dem einstigen reinen</w:t>
        <w:br/>
        <w:t>Kommunikationsmedium das Big Business</w:t>
        <w:br/>
        <w:t>wittert oder bereits Millionenumsätze macht.</w:t>
        <w:br/>
        <w:t>Selbstverständlich ist auch die Kunst auf</w:t>
        <w:br/>
        <w:t>dem Netz nicht frei vom Profitstreben.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Doch ist ein reger Kunsthandel wegen der</w:t>
        <w:br/>
        <w:t>leichten Kopierbarkeit der Arbeiten eher</w:t>
        <w:br/>
        <w:t>schwierig. Aber Grundstrukturen des Kunst</w:t>
        <w:t>-</w:t>
        <w:br/>
        <w:t>betriebs finden sich auch auf dem Internet:</w:t>
        <w:br/>
        <w:t>Web-Galerien machen virtuelle Vernissagen,</w:t>
        <w:br/>
        <w:t>in virtuellen Museen werden eigene Bestän</w:t>
        <w:t>-</w:t>
        <w:br/>
        <w:t>de sowie Cyber-Ausstellungen bekannter</w:t>
        <w:br/>
        <w:t>(Mine-Künstler präsentiert.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  <w:sectPr>
          <w:type w:val="continuous"/>
          <w:pgSz w:w="12653" w:h="15290"/>
          <w:pgMar w:top="1161" w:left="1105" w:right="1199" w:bottom="1379" w:header="0" w:footer="3" w:gutter="0"/>
          <w:rtlGutter w:val="0"/>
          <w:cols w:num="3" w:space="11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Ob sich auch mit Cyber-Kunst im realen</w:t>
        <w:br/>
        <w:t>Raum einmal Big Business machen lässt,</w:t>
        <w:br/>
        <w:t>steht heute noch nicht fest.</w:t>
      </w:r>
    </w:p>
    <w:p>
      <w:pPr>
        <w:pStyle w:val="Style38"/>
        <w:widowControl w:val="0"/>
        <w:keepNext/>
        <w:keepLines/>
        <w:shd w:val="clear" w:color="auto" w:fill="auto"/>
        <w:bidi w:val="0"/>
        <w:jc w:val="left"/>
        <w:spacing w:before="0" w:after="9143" w:line="400" w:lineRule="exact"/>
        <w:ind w:left="520" w:right="0" w:firstLine="0"/>
      </w:pPr>
      <w:bookmarkStart w:id="10" w:name="bookmark10"/>
      <w:r>
        <w:rPr>
          <w:lang w:val="de-DE" w:eastAsia="de-DE" w:bidi="de-DE"/>
          <w:color w:val="000000"/>
          <w:position w:val="0"/>
        </w:rPr>
        <w:t>VIRTUAL ART SPACE</w:t>
      </w:r>
      <w:bookmarkEnd w:id="10"/>
    </w:p>
    <w:p>
      <w:pPr>
        <w:pStyle w:val="Style66"/>
        <w:widowControl w:val="0"/>
        <w:keepNext w:val="0"/>
        <w:keepLines w:val="0"/>
        <w:shd w:val="clear" w:color="auto" w:fill="auto"/>
        <w:bidi w:val="0"/>
        <w:jc w:val="left"/>
        <w:spacing w:before="0" w:after="0" w:line="322" w:lineRule="exact"/>
        <w:ind w:left="520" w:right="2620" w:firstLine="1060"/>
      </w:pPr>
      <w:r>
        <w:pict>
          <v:shape id="_x0000_s1046" type="#_x0000_t202" style="position:absolute;margin-left:250.1pt;margin-top:-468.5pt;width:199.2pt;height:27.2pt;z-index:-125829365;mso-wrap-distance-left:5.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1" w:line="240" w:lineRule="exact"/>
                    <w:ind w:left="0" w:right="0" w:firstLine="0"/>
                  </w:pPr>
                  <w:r>
                    <w:rPr>
                      <w:lang w:val="de-DE" w:eastAsia="de-DE" w:bidi="de-DE"/>
                      <w:sz w:val="24"/>
                      <w:szCs w:val="24"/>
                      <w:w w:val="100"/>
                      <w:color w:val="000000"/>
                      <w:position w:val="0"/>
                    </w:rPr>
                    <w:t>TOM SPERLICH</w:t>
                  </w:r>
                </w:p>
                <w:p>
                  <w:pPr>
                    <w:pStyle w:val="Style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>JOURNALIST UND CONSULTANT</w:t>
                  </w:r>
                </w:p>
              </w:txbxContent>
            </v:textbox>
            <w10:wrap type="square" anchorx="margin"/>
          </v:shape>
        </w:pict>
      </w:r>
      <w:r>
        <w:pict>
          <v:shape id="_x0000_s1047" type="#_x0000_t202" style="position:absolute;margin-left:250.1pt;margin-top:-429.35pt;width:199.2pt;height:25.65pt;z-index:-125829364;mso-wrap-distance-left:5.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7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color w:val="000000"/>
                      <w:position w:val="0"/>
                    </w:rPr>
                    <w:t xml:space="preserve">PRESENTATION: FRIDAY </w:t>
                  </w: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 xml:space="preserve">11, 12 </w:t>
                  </w:r>
                  <w:r>
                    <w:rPr>
                      <w:color w:val="000000"/>
                      <w:position w:val="0"/>
                    </w:rPr>
                    <w:t>NOON,</w:t>
                    <w:br/>
                    <w:t>SATURDAY 12. 12 NOON AND 4 P.M.</w:t>
                  </w:r>
                </w:p>
              </w:txbxContent>
            </v:textbox>
            <w10:wrap type="square" anchorx="margin"/>
          </v:shape>
        </w:pict>
      </w:r>
      <w:r>
        <w:pict>
          <v:shape id="_x0000_s1048" type="#_x0000_t202" style="position:absolute;margin-left:5.e-002pt;margin-top:-19.45pt;width:160.3pt;height:32.15pt;z-index:-125829363;mso-wrap-distance-left:5.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74"/>
                      <w:b/>
                      <w:bCs/>
                    </w:rPr>
                    <w:t xml:space="preserve">'/TSf </w:t>
                  </w:r>
                  <w:r>
                    <w:rPr>
                      <w:rStyle w:val="CharStyle74"/>
                      <w:lang w:val="fr-FR" w:eastAsia="fr-FR" w:bidi="fr-FR"/>
                      <w:vertAlign w:val="superscript"/>
                      <w:b/>
                      <w:bCs/>
                    </w:rPr>
                    <w:t>L</w:t>
                  </w:r>
                  <w:r>
                    <w:rPr>
                      <w:rStyle w:val="CharStyle74"/>
                      <w:lang w:val="fr-FR" w:eastAsia="fr-FR" w:bidi="fr-FR"/>
                      <w:b/>
                      <w:bCs/>
                    </w:rPr>
                    <w:t xml:space="preserve">fiï </w:t>
                  </w:r>
                  <w:r>
                    <w:rPr>
                      <w:rStyle w:val="CharStyle74"/>
                      <w:b/>
                      <w:bCs/>
                    </w:rPr>
                    <w:t xml:space="preserve">I </w:t>
                  </w:r>
                  <w:r>
                    <w:rPr>
                      <w:rStyle w:val="CharStyle74"/>
                      <w:lang w:val="fr-FR" w:eastAsia="fr-FR" w:bidi="fr-FR"/>
                      <w:b/>
                      <w:bCs/>
                    </w:rPr>
                    <w:t>ÛN</w:t>
                  </w:r>
                </w:p>
              </w:txbxContent>
            </v:textbox>
            <w10:wrap type="square" anchorx="margin"/>
          </v:shape>
        </w:pict>
      </w:r>
      <w:r>
        <w:pict>
          <v:shape id="_x0000_s1049" type="#_x0000_t75" style="position:absolute;margin-left:-18.7pt;margin-top:-457.95pt;width:525.35pt;height:599.5pt;z-index:-125829362;mso-wrap-distance-left:5.pt;mso-wrap-distance-right:5.pt;mso-wrap-distance-bottom:20.pt;mso-position-horizontal-relative:margin">
            <v:imagedata r:id="rId27" r:href="rId28"/>
            <w10:wrap type="square" anchorx="margin"/>
          </v:shape>
        </w:pict>
      </w:r>
      <w:r>
        <w:rPr>
          <w:rStyle w:val="CharStyle76"/>
          <w:lang w:val="fr-FR" w:eastAsia="fr-FR" w:bidi="fr-FR"/>
          <w:b/>
          <w:bCs/>
        </w:rPr>
        <w:t>trC'RLü</w:t>
      </w:r>
      <w:r>
        <w:rPr>
          <w:rStyle w:val="CharStyle76"/>
          <w:b/>
          <w:bCs/>
        </w:rPr>
        <w:t>.</w:t>
        <w:br/>
      </w:r>
      <w:r>
        <w:rPr>
          <w:rStyle w:val="CharStyle77"/>
          <w:b w:val="0"/>
          <w:bCs w:val="0"/>
        </w:rPr>
        <w:t>I O THE</w:t>
      </w:r>
      <w:r>
        <w:rPr>
          <w:rStyle w:val="CharStyle76"/>
          <w:b/>
          <w:bCs/>
        </w:rPr>
        <w:t xml:space="preserve"> H</w:t>
      </w:r>
    </w:p>
    <w:p>
      <w:pPr>
        <w:pStyle w:val="Style66"/>
        <w:widowControl w:val="0"/>
        <w:keepNext w:val="0"/>
        <w:keepLines w:val="0"/>
        <w:shd w:val="clear" w:color="auto" w:fill="auto"/>
        <w:bidi w:val="0"/>
        <w:jc w:val="left"/>
        <w:spacing w:before="0" w:after="0" w:line="400" w:lineRule="exact"/>
        <w:ind w:left="0" w:right="0" w:firstLine="0"/>
        <w:sectPr>
          <w:pgSz w:w="12653" w:h="15290"/>
          <w:pgMar w:top="1124" w:left="1143" w:right="5732" w:bottom="1124" w:header="0" w:footer="3" w:gutter="0"/>
          <w:rtlGutter w:val="0"/>
          <w:cols w:space="720"/>
          <w:noEndnote/>
          <w:docGrid w:linePitch="360"/>
        </w:sectPr>
      </w:pPr>
      <w:r>
        <w:rPr>
          <w:rStyle w:val="CharStyle76"/>
          <w:b/>
          <w:bCs/>
        </w:rPr>
        <w:t>V</w:t>
      </w:r>
      <w:r>
        <w:rPr>
          <w:rStyle w:val="CharStyle78"/>
          <w:b w:val="0"/>
          <w:bCs w:val="0"/>
        </w:rPr>
        <w:t>5</w:t>
      </w:r>
      <w:r>
        <w:rPr>
          <w:rStyle w:val="CharStyle76"/>
          <w:b/>
          <w:bCs/>
        </w:rPr>
        <w:t xml:space="preserve"> </w:t>
      </w:r>
      <w:r>
        <w:rPr>
          <w:rStyle w:val="CharStyle77"/>
          <w:b w:val="0"/>
          <w:bCs w:val="0"/>
        </w:rPr>
        <w:t xml:space="preserve">I </w:t>
      </w:r>
      <w:r>
        <w:rPr>
          <w:rStyle w:val="CharStyle77"/>
          <w:lang w:val="fr-FR" w:eastAsia="fr-FR" w:bidi="fr-FR"/>
          <w:b w:val="0"/>
          <w:bCs w:val="0"/>
        </w:rPr>
        <w:t xml:space="preserve">T </w:t>
      </w:r>
      <w:r>
        <w:rPr>
          <w:rStyle w:val="CharStyle77"/>
          <w:b w:val="0"/>
          <w:bCs w:val="0"/>
        </w:rPr>
        <w:t>I</w:t>
      </w:r>
      <w:r>
        <w:rPr>
          <w:rStyle w:val="CharStyle76"/>
          <w:b/>
          <w:bCs/>
        </w:rPr>
        <w:t xml:space="preserve"> TV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‘Art in virtual space’ - the title of the forthco</w:t>
        <w:t>-</w:t>
        <w:br/>
        <w:t>ming events - certainly has more sex appeal</w:t>
        <w:br/>
        <w:t>when it comes to the genre of art to be</w:t>
        <w:br/>
        <w:t>demonstrated and discussed than the more</w:t>
        <w:br/>
        <w:t>accurate designation of interactive media</w:t>
        <w:br/>
        <w:t>art or intermedia art.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To avoid any possible misunderstandings, it</w:t>
        <w:br/>
        <w:t>should perhaps be pointed out here that,</w:t>
        <w:br/>
        <w:t>while many media art works involve the use</w:t>
        <w:br/>
        <w:t>of techniques which are also employed for</w:t>
        <w:br/>
        <w:t>virtual reality (VR), a work is by no means VR</w:t>
        <w:br/>
        <w:t>art just because it uses a position sensor or</w:t>
        <w:br/>
        <w:t>3 D software.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Let’s try and clarify first what is meant by the</w:t>
        <w:br/>
        <w:t>term ‘virtual space’. Virtual means ‘effective</w:t>
        <w:t>-</w:t>
        <w:br/>
        <w:t>ly in existence’. Strictly speaking, then, a</w:t>
        <w:br/>
        <w:t>thriller or a film both constitute a virtual</w:t>
        <w:br/>
        <w:t>space. Nowadays, virtual has taken on</w:t>
        <w:br/>
        <w:t>almost hype character. Will everything soon</w:t>
        <w:br/>
        <w:t>be ‘virtual’? One of the original definitions of</w:t>
        <w:br/>
        <w:t>VR implied that the user space was comple</w:t>
        <w:t>-</w:t>
        <w:br/>
        <w:t>tely surrounded by virtual space. This was</w:t>
        <w:br/>
        <w:t>called immersion. Only then was it possible</w:t>
        <w:br/>
        <w:t>to talk of VR. What used to be a straightfor</w:t>
        <w:t>-</w:t>
        <w:br/>
        <w:t>ward computer game, however, has now</w:t>
        <w:br/>
        <w:t>become VR and a simple point-of-sale termi</w:t>
        <w:t>-</w:t>
        <w:br/>
        <w:t>nal is a ‘virtual salesperson’.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Of course there is real VR art which is very</w:t>
        <w:br/>
        <w:t>interesting. A popular venue for its presen</w:t>
        <w:t>-</w:t>
        <w:br/>
        <w:t>tation today is a cave, a projection space</w:t>
        <w:br/>
        <w:t>which (assuming the institutes are appro</w:t>
        <w:t>-</w:t>
        <w:br/>
        <w:t>priately equipped) has now replaced the</w:t>
        <w:br/>
        <w:t>data helmet. In the cave, the work is projec</w:t>
        <w:t>-</w:t>
        <w:br/>
        <w:t>ted onto the walls (mostly onto the floor,</w:t>
        <w:br/>
        <w:t>too, and occasionally all sides of the space).</w:t>
        <w:br/>
        <w:t>The observer is, therefore, in the midst of</w:t>
        <w:br/>
        <w:t>the work and can interact with it.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Media art has not always been interactive,</w:t>
        <w:br/>
        <w:t>however. It has developed through three</w:t>
        <w:br/>
        <w:t>general stages. In addition to ‘net art’,</w:t>
        <w:br/>
        <w:t>which we shall come back to later, there is</w:t>
        <w:br/>
        <w:t>‘analog (electronic) art’ covering art forms</w:t>
        <w:br/>
        <w:t>which do not require a computer. They are</w:t>
        <w:br/>
        <w:t>called mail art and use technical equipment</w:t>
        <w:br/>
        <w:t>such as a fax or telephone. Video art, in par</w:t>
        <w:t>-</w:t>
        <w:br/>
        <w:t>ticular, is a widespread media art form which</w:t>
        <w:br/>
        <w:t>is increasingly opening up to the digital</w:t>
        <w:br/>
        <w:t>world.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‘Interactive media art’ is the term generally</w:t>
        <w:br/>
        <w:t>used to describe installations which are</w:t>
        <w:br/>
        <w:t>produced using expensive software and run</w:t>
        <w:br/>
        <w:t>on even more expensive graphics workstati</w:t>
        <w:t>-</w:t>
        <w:br/>
        <w:t>ons. This field of art came to the fore in the</w:t>
        <w:br/>
        <w:t>late 80s and early 90s. Prominent among its</w:t>
        <w:br/>
        <w:t>representatives are such artists as Jeffrey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Shaw, Christa Sommerer, Laurent Mignon-</w:t>
        <w:br/>
        <w:t>neau, Char Davies and Joachim Sauter of</w:t>
        <w:br/>
        <w:t>ART+COM. Powerful PC hardware has now</w:t>
        <w:br/>
        <w:t>paved the way for interesting interactive</w:t>
        <w:br/>
        <w:t>installations which no longer require special</w:t>
        <w:br/>
        <w:t>computers, as visitors will be able to see for</w:t>
        <w:br/>
        <w:t>themselves at the transmediale. The growth</w:t>
        <w:br/>
        <w:t>in the dissemination of PCs in recent years</w:t>
        <w:br/>
        <w:t>has gone hand in hand with a massive</w:t>
        <w:br/>
        <w:t>increase in the use of the Internet. Hence,</w:t>
        <w:br/>
        <w:t>more and more media art has migrated to</w:t>
        <w:br/>
        <w:t>the virtual space of the computer networks,</w:t>
        <w:br/>
        <w:t>frequently referred to as cyberspace.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This began in the 1980s with the arrival of</w:t>
        <w:br/>
        <w:t>the mailbox system and a growing familiari</w:t>
        <w:t>-</w:t>
        <w:br/>
        <w:t>ty with the Internet. The networks attracted</w:t>
        <w:br/>
        <w:t>anew generation of activists for whom work</w:t>
        <w:br/>
        <w:t>with (tel)communications media was (and</w:t>
        <w:br/>
        <w:t>is) an important means of artistic expressi</w:t>
        <w:t>-</w:t>
        <w:br/>
        <w:t>on. One of the earliest art projects for the</w:t>
        <w:br/>
        <w:t>network community was the Art Com Elec</w:t>
        <w:t>-</w:t>
        <w:br/>
        <w:t>tronic Network of the American, Carl E.</w:t>
        <w:br/>
        <w:t>Loeffler, who later devoted his attention ent</w:t>
        <w:t>-</w:t>
        <w:br/>
        <w:t>irely to the development ofVR applications.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Art networks of this kind have been maintai</w:t>
        <w:t>-</w:t>
        <w:br/>
        <w:t>ned right up to the present day. They carry</w:t>
        <w:br/>
        <w:t>on business under such firm labels as The</w:t>
        <w:br/>
        <w:t>Thing or Xcult and like Loeffler’s original</w:t>
        <w:br/>
        <w:t>Newsgroup alt.artcom, which is still around,</w:t>
        <w:br/>
        <w:t>they can be found on the Usenet.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Of course there are many artists who opera</w:t>
        <w:t>-</w:t>
        <w:br/>
        <w:t>te their own sites for net art, which is often</w:t>
        <w:br/>
        <w:t>referred to these days as net. art. Very varied</w:t>
        <w:br/>
        <w:t>in the meantime, it uses audio and video in</w:t>
        <w:br/>
        <w:t>addition to graphics formats and concerns</w:t>
        <w:br/>
        <w:t>itself with a broad range of cultural and arti</w:t>
        <w:t>-</w:t>
        <w:br/>
        <w:t>stic subjects from painting to poetry.</w:t>
      </w:r>
      <w:r>
        <w:rPr>
          <w:rStyle w:val="CharStyle65"/>
          <w:lang w:val="en-US" w:eastAsia="en-US" w:bidi="en-US"/>
          <w:i w:val="0"/>
          <w:iCs w:val="0"/>
        </w:rPr>
        <w:t xml:space="preserve"> /Is </w:t>
      </w:r>
      <w:r>
        <w:rPr>
          <w:w w:val="100"/>
          <w:spacing w:val="0"/>
          <w:color w:val="000000"/>
          <w:position w:val="0"/>
        </w:rPr>
        <w:t>is</w:t>
        <w:br/>
        <w:t>the case with games, net.art is also popular</w:t>
        <w:br/>
        <w:t>as a testing ground for new technical</w:t>
        <w:br/>
        <w:t>methods. The automatic re-direct was first</w:t>
        <w:br/>
        <w:t>introduced on a broad basis by etoy in ‘Digi</w:t>
        <w:t>-</w:t>
        <w:br/>
        <w:t>tal Hijack’. Alexei Shulgin converts spoken</w:t>
        <w:br/>
        <w:t>texts into sounds using his ‘Cyberpunk Band</w:t>
        <w:br/>
        <w:t>386 DX\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Net.art is not always easily accessible. Many</w:t>
        <w:br/>
        <w:t>an unprepared viewer may find his eyes</w:t>
        <w:br/>
        <w:t>beginning to smart when he visits the site at</w:t>
        <w:br/>
      </w:r>
      <w:r>
        <w:fldChar w:fldCharType="begin"/>
      </w:r>
      <w:r>
        <w:rPr>
          <w:color w:val="000000"/>
        </w:rPr>
        <w:instrText> HYPERLINK "http://www.jodi.org"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www.jodi.org</w:t>
      </w:r>
      <w:r>
        <w:fldChar w:fldCharType="end"/>
      </w:r>
      <w:r>
        <w:rPr>
          <w:w w:val="100"/>
          <w:spacing w:val="0"/>
          <w:color w:val="000000"/>
          <w:position w:val="0"/>
        </w:rPr>
        <w:t xml:space="preserve"> and finds a jittery scroll bar and</w:t>
        <w:br/>
        <w:t>random characters twitching on the screen.</w:t>
        <w:br/>
        <w:t>However, by the end of last year Jodi, too,</w:t>
        <w:br/>
        <w:t>considered solidarity with its net art collea</w:t>
        <w:t>-</w:t>
        <w:br/>
        <w:t>gues from etoy to be more important. Visitors</w:t>
        <w:br/>
        <w:t>to the jodi site are now automatically linked</w:t>
        <w:br/>
        <w:t xml:space="preserve">to the ‘support site’ at </w:t>
      </w:r>
      <w:r>
        <w:fldChar w:fldCharType="begin"/>
      </w:r>
      <w:r>
        <w:rPr>
          <w:color w:val="000000"/>
        </w:rPr>
        <w:instrText> HYPERLINK "http://www.toywar.com"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www.toywar.com</w:t>
      </w:r>
      <w:r>
        <w:fldChar w:fldCharType="end"/>
      </w:r>
      <w:r>
        <w:rPr>
          <w:w w:val="100"/>
          <w:spacing w:val="0"/>
          <w:color w:val="000000"/>
          <w:position w:val="0"/>
        </w:rPr>
        <w:t>. Not</w:t>
        <w:br/>
        <w:t>only the art community, but also many other</w:t>
        <w:br w:type="column"/>
        <w:t>groups and people in the network communi</w:t>
        <w:t>-</w:t>
        <w:br/>
        <w:t>ty are incensed at the activities of the Ame</w:t>
        <w:t>-</w:t>
        <w:br/>
        <w:t>rican electronic commerce giant, eToys,</w:t>
        <w:br/>
        <w:t>which is trying very hard to ruin the Swiss</w:t>
        <w:br/>
        <w:t>artists’ group, etoy. eToy, which was awarded</w:t>
        <w:br/>
        <w:t xml:space="preserve">the Golden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Nica </w:t>
      </w:r>
      <w:r>
        <w:rPr>
          <w:w w:val="100"/>
          <w:spacing w:val="0"/>
          <w:color w:val="000000"/>
          <w:position w:val="0"/>
        </w:rPr>
        <w:t>for net.art at the internatio</w:t>
        <w:t>-</w:t>
        <w:br/>
        <w:t xml:space="preserve">nal media art festival, Ars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Electrónica, </w:t>
      </w:r>
      <w:r>
        <w:rPr>
          <w:w w:val="100"/>
          <w:spacing w:val="0"/>
          <w:color w:val="000000"/>
          <w:position w:val="0"/>
        </w:rPr>
        <w:t>in</w:t>
        <w:br/>
        <w:t>1996, was steadfastly refusing (when we</w:t>
        <w:br/>
        <w:t>went to print) to sell its web address</w:t>
        <w:br/>
        <w:t>(</w:t>
      </w:r>
      <w:r>
        <w:fldChar w:fldCharType="begin"/>
      </w:r>
      <w:r>
        <w:rPr>
          <w:color w:val="000000"/>
        </w:rPr>
        <w:instrText> HYPERLINK "http://www.etoy.com"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www.etoy.com</w:t>
      </w:r>
      <w:r>
        <w:fldChar w:fldCharType="end"/>
      </w:r>
      <w:r>
        <w:rPr>
          <w:w w:val="100"/>
          <w:spacing w:val="0"/>
          <w:color w:val="000000"/>
          <w:position w:val="0"/>
        </w:rPr>
        <w:t>) to eToys. To put a ballooning</w:t>
        <w:br/>
        <w:t>story in a nutshell, eToys (</w:t>
      </w:r>
      <w:r>
        <w:fldChar w:fldCharType="begin"/>
      </w:r>
      <w:r>
        <w:rPr>
          <w:color w:val="000000"/>
        </w:rPr>
        <w:instrText> HYPERLINK "http://www.etoys.com"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www.etoys.com</w:t>
      </w:r>
      <w:r>
        <w:fldChar w:fldCharType="end"/>
      </w:r>
      <w:r>
        <w:rPr>
          <w:w w:val="100"/>
          <w:spacing w:val="0"/>
          <w:color w:val="000000"/>
          <w:position w:val="0"/>
        </w:rPr>
        <w:t>) is</w:t>
        <w:br/>
        <w:t>upset at the fact that many potential custo</w:t>
        <w:t>-</w:t>
        <w:br/>
        <w:t>mers who forget to add an ‘s’ land up on the</w:t>
        <w:br/>
        <w:t>web site of the motley etoy group. Although</w:t>
        <w:br/>
        <w:t>etoy can prove that it has been using its</w:t>
        <w:br/>
        <w:t>domain name for many more years than</w:t>
        <w:br/>
        <w:t>eToys, a judge in the USA issued an order</w:t>
        <w:br/>
        <w:t>forbidding it to use its own name as a web</w:t>
        <w:br/>
        <w:t>address any more or pay $10,000 a day by</w:t>
        <w:br/>
        <w:t>way of punishment.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footerReference w:type="even" r:id="rId29"/>
          <w:footerReference w:type="default" r:id="rId30"/>
          <w:pgSz w:w="12653" w:h="15290"/>
          <w:pgMar w:top="1148" w:left="739" w:right="1605" w:bottom="1148" w:header="0" w:footer="3" w:gutter="0"/>
          <w:rtlGutter w:val="0"/>
          <w:cols w:num="3" w:space="102"/>
          <w:pgNumType w:start="13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This was the starting point for the present</w:t>
        <w:br/>
        <w:t>dramatic situation which is changing daily.</w:t>
        <w:br/>
        <w:t>‘The Internet’ has mobilised its forces and is</w:t>
        <w:br/>
        <w:t>helping David in the struggle with Goliath.</w:t>
        <w:br/>
        <w:t>Scores of investors are selling their eToys</w:t>
        <w:br/>
        <w:t>shares, the (US) media are giving the story</w:t>
        <w:br/>
        <w:t>extensive coverage and individuals and art</w:t>
        <w:br/>
        <w:t>groups are copying the inaccessible etoy</w:t>
        <w:br/>
        <w:t>site or engaging in civil disobedience by</w:t>
        <w:br/>
        <w:t>clicking (automatically) onto the eToys site</w:t>
        <w:br/>
        <w:t>as often as they can in order to disrupt onli</w:t>
        <w:t>-</w:t>
        <w:br/>
        <w:t>ne sales of the toys. The toy war being</w:t>
        <w:br/>
        <w:t>waged here makes it abundantly clear</w:t>
        <w:br/>
        <w:t>where the battle lines are drawn in the Inter</w:t>
        <w:t>-</w:t>
        <w:br/>
        <w:t>net: between users, who wish to use the</w:t>
        <w:br/>
        <w:t>inherently participatory structure of the net</w:t>
        <w:br/>
        <w:t>for largely non-commercial purposes (most</w:t>
        <w:br/>
        <w:t>net art, for instance), and the expanding</w:t>
        <w:br/>
        <w:t>world of commerce, which can sense the big</w:t>
        <w:br/>
        <w:t>business potential on what used to be a</w:t>
        <w:br/>
        <w:t>purely communication medium or is already</w:t>
        <w:br/>
        <w:t>making millions. It goes without saying that</w:t>
        <w:br/>
        <w:t>Internet art is not free of the drive for profit</w:t>
        <w:br/>
        <w:t>either. However, a lively trade in art is diffi</w:t>
        <w:t>-</w:t>
        <w:br/>
        <w:t>cult to get going in view of the ease with</w:t>
        <w:br/>
        <w:t>which works can be copied. Web galleries</w:t>
        <w:br/>
        <w:t>stage virtual opening days and there are</w:t>
        <w:br/>
        <w:t>also cyber exhibitions by artists of their own</w:t>
        <w:br/>
        <w:t>works and those of well-known online</w:t>
        <w:br/>
        <w:t>artists in virtual museums. Whether big</w:t>
        <w:br/>
        <w:t>money can earned with cyber art in real</w:t>
        <w:br/>
        <w:t>space remains to be seen.</w:t>
      </w:r>
    </w:p>
    <w:p>
      <w:pPr>
        <w:pStyle w:val="Style38"/>
        <w:widowControl w:val="0"/>
        <w:keepNext/>
        <w:keepLines/>
        <w:shd w:val="clear" w:color="auto" w:fill="auto"/>
        <w:bidi w:val="0"/>
        <w:jc w:val="left"/>
        <w:spacing w:before="0" w:after="37" w:line="400" w:lineRule="exact"/>
        <w:ind w:left="0" w:right="0" w:firstLine="0"/>
      </w:pPr>
      <w:bookmarkStart w:id="11" w:name="bookmark11"/>
      <w:r>
        <w:rPr>
          <w:lang w:val="de-DE" w:eastAsia="de-DE" w:bidi="de-DE"/>
          <w:color w:val="000000"/>
          <w:position w:val="0"/>
        </w:rPr>
        <w:t>LAST EXIT MATRIX?</w:t>
      </w:r>
      <w:bookmarkEnd w:id="11"/>
    </w:p>
    <w:p>
      <w:pPr>
        <w:pStyle w:val="Style79"/>
        <w:tabs>
          <w:tab w:leader="none" w:pos="4176" w:val="left"/>
        </w:tabs>
        <w:widowControl w:val="0"/>
        <w:keepNext/>
        <w:keepLines/>
        <w:shd w:val="clear" w:color="auto" w:fill="auto"/>
        <w:bidi w:val="0"/>
        <w:spacing w:before="0" w:after="61" w:line="280" w:lineRule="exact"/>
        <w:ind w:left="0" w:right="0" w:firstLine="0"/>
      </w:pPr>
      <w:bookmarkStart w:id="12" w:name="bookmark12"/>
      <w:r>
        <w:rPr>
          <w:lang w:val="de-DE" w:eastAsia="de-DE" w:bidi="de-DE"/>
          <w:color w:val="000000"/>
          <w:position w:val="0"/>
        </w:rPr>
        <w:t>DIGITALE EFFEKTE:</w:t>
        <w:tab/>
        <w:t>IHRE GESCHICHTE,</w:t>
      </w:r>
      <w:bookmarkEnd w:id="12"/>
    </w:p>
    <w:p>
      <w:pPr>
        <w:pStyle w:val="Style79"/>
        <w:widowControl w:val="0"/>
        <w:keepNext/>
        <w:keepLines/>
        <w:shd w:val="clear" w:color="auto" w:fill="auto"/>
        <w:bidi w:val="0"/>
        <w:spacing w:before="0" w:after="364" w:line="280" w:lineRule="exact"/>
        <w:ind w:left="0" w:right="0" w:firstLine="0"/>
      </w:pPr>
      <w:bookmarkStart w:id="13" w:name="bookmark13"/>
      <w:r>
        <w:rPr>
          <w:lang w:val="de-DE" w:eastAsia="de-DE" w:bidi="de-DE"/>
          <w:color w:val="000000"/>
          <w:position w:val="0"/>
        </w:rPr>
        <w:t>IHRE MACHER, IHRE VERWENDUNG</w:t>
      </w:r>
      <w:bookmarkEnd w:id="13"/>
    </w:p>
    <w:p>
      <w:pPr>
        <w:pStyle w:val="Style55"/>
        <w:widowControl w:val="0"/>
        <w:keepNext/>
        <w:keepLines/>
        <w:shd w:val="clear" w:color="auto" w:fill="auto"/>
        <w:bidi w:val="0"/>
        <w:jc w:val="left"/>
        <w:spacing w:before="0" w:after="18" w:line="240" w:lineRule="exact"/>
        <w:ind w:left="3560" w:right="0" w:firstLine="0"/>
      </w:pPr>
      <w:bookmarkStart w:id="14" w:name="bookmark14"/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EIN INTERVIEW MIT CLAUDIA MEGLIN,</w:t>
      </w:r>
      <w:bookmarkEnd w:id="14"/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3560" w:right="0" w:firstLine="0"/>
      </w:pPr>
      <w:r>
        <w:rPr>
          <w:lang w:val="de-DE" w:eastAsia="de-DE" w:bidi="de-DE"/>
          <w:color w:val="000000"/>
          <w:position w:val="0"/>
        </w:rPr>
        <w:t>SENIOR ARTIST ARRI TV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3560" w:right="1280" w:firstLine="0"/>
        <w:sectPr>
          <w:footerReference w:type="even" r:id="rId31"/>
          <w:footerReference w:type="default" r:id="rId32"/>
          <w:pgSz w:w="12653" w:h="15290"/>
          <w:pgMar w:top="1138" w:left="1579" w:right="763" w:bottom="1392" w:header="0" w:footer="3" w:gutter="0"/>
          <w:rtlGutter w:val="0"/>
          <w:cols w:space="720"/>
          <w:pgNumType w:start="12"/>
          <w:noEndnote/>
          <w:docGrid w:linePitch="360"/>
        </w:sectPr>
      </w:pPr>
      <w:r>
        <w:rPr>
          <w:lang w:val="de-DE" w:eastAsia="de-DE" w:bidi="de-DE"/>
          <w:color w:val="000000"/>
          <w:position w:val="0"/>
        </w:rPr>
        <w:t>GEFÜHRT VON SYLVIA DRABITS, TRANSMEDIALE</w:t>
        <w:br/>
      </w:r>
      <w:r>
        <w:rPr>
          <w:rStyle w:val="CharStyle81"/>
          <w:lang w:val="de-DE" w:eastAsia="de-DE" w:bidi="de-DE"/>
          <w:b w:val="0"/>
          <w:bCs w:val="0"/>
        </w:rPr>
        <w:t>PRESENTATION: 13.2. , 12.00 H</w:t>
      </w:r>
    </w:p>
    <w:p>
      <w:pPr>
        <w:widowControl w:val="0"/>
        <w:spacing w:before="23" w:after="2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501" w:left="0" w:right="0" w:bottom="1425" w:header="0" w:footer="3" w:gutter="0"/>
          <w:rtlGutter w:val="0"/>
          <w:cols w:space="720"/>
          <w:noEndnote/>
          <w:docGrid w:linePitch="360"/>
        </w:sectPr>
      </w:pP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4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SD: Filme wie Jurassic Park, Titanic oder</w:t>
        <w:br/>
        <w:t>Matrix werben vornehmlich mit den verwen</w:t>
        <w:t>-</w:t>
        <w:br/>
        <w:t>deten digitalen Effekten. Liegt der Erfolg</w:t>
        <w:br/>
        <w:t>dieser Effekte nun in ihren tatsächlichen</w:t>
        <w:br/>
        <w:t>Möglichkeiten der Umsetzung oder den per</w:t>
        <w:t>-</w:t>
        <w:br/>
        <w:t>fekt inszenierten Marketingstrategien der</w:t>
        <w:br/>
        <w:t>Produktionsfirmen?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76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CM: Ich denke, daß sich special effect Filme</w:t>
        <w:br/>
        <w:t>mittlerweile zu einem eigenen Genre ent</w:t>
        <w:t>-</w:t>
        <w:br/>
        <w:t>wickelt haben. Der Grund für das ausge</w:t>
        <w:t>-</w:t>
        <w:br/>
        <w:t>zeichnete Marketing liegt in den heute noch</w:t>
        <w:br/>
        <w:t>hohen Investitionen im ETard- und Software</w:t>
        <w:t>-</w:t>
        <w:br/>
        <w:t>bereich und die müssen eben wieder einge</w:t>
        <w:t>-</w:t>
        <w:br/>
        <w:t>spielt werden.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SD: Ist es denn überhaupt möglich, special</w:t>
        <w:br/>
        <w:t>effect durch making-of Einspielungen so zu</w:t>
        <w:br/>
        <w:t>dokumentieren, daß sie für den Laien nach</w:t>
        <w:t>-</w:t>
        <w:br/>
        <w:t>vollziehbar werden?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CM: Amerikanische Filmproduktionen haben</w:t>
        <w:br/>
        <w:t>schon sehr früh die Herstellung von Filmen</w:t>
        <w:br/>
        <w:t>dokumentiert. Was neu ist, ist der Einsatz</w:t>
        <w:br/>
        <w:t>dieser „Making-of“ Produktionen als Ver</w:t>
        <w:t>-</w:t>
        <w:br/>
        <w:t>breitungsmedium. Desweiteren darf man</w:t>
        <w:br/>
        <w:t>nicht vergessen, daß ein special effect die</w:t>
        <w:br/>
        <w:t>Summe aus vielen verschiedenen Techniken</w:t>
        <w:br/>
        <w:t>ist. Dem Zuschauer wird nur ein kurzer Ein</w:t>
        <w:t>-</w:t>
        <w:br/>
        <w:t>blick in die Komplexität geboten. Die dahin</w:t>
        <w:t>-</w:t>
        <w:br/>
        <w:t>terstehenden Dimensionen können nicht</w:t>
        <w:br/>
        <w:t>transparent gemacht werden.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4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SD: Wie ist der Stand digitaler Effekte und</w:t>
        <w:br/>
        <w:t>wohin werden sie sich in den nächsten zehn</w:t>
        <w:br/>
        <w:t>Jahren entwickeln?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76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CM: Die Grundsätze der digitalen Techniken</w:t>
        <w:br/>
        <w:t>werden sich erstmal nicht mehr radikal verän</w:t>
        <w:t>-</w:t>
        <w:br/>
        <w:t>dern. Das Handwerk wird das gleichen blei</w:t>
        <w:t>-</w:t>
        <w:br/>
        <w:t>ben und eine spezifische Variationsbandbreite</w:t>
        <w:br/>
        <w:t>entwickeln.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SD: Finden sich da nicht viele Parallelen aus</w:t>
        <w:br/>
        <w:t>den frühen Jahren der Filmgeschichte?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CM: Natürlich denn es liegt in der Natur der</w:t>
        <w:br/>
        <w:t>Sache, daß Neues breitgetreten wird und es</w:t>
        <w:br/>
        <w:t>sich dadurch auf eine gewisse Weise tot</w:t>
        <w:br/>
        <w:t>läuft - der Hype der Filme, in denen Spezial</w:t>
        <w:t>-</w:t>
        <w:br/>
        <w:t>effekte derart reißerisch eingesetzt werden,</w:t>
        <w:br/>
        <w:t>wie z.B. Godzilla ist mit Sicherheit vorbei.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4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SD: Digitale Effekte ja- aber bitte unauffällig</w:t>
        <w:br/>
        <w:t>und in neue Erzählstrukturen eingebettet?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76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CM: Jene digitalen Effekte, die nicht mehr zu</w:t>
        <w:br/>
        <w:t>erkennen sind, werden aus dem Tagesge</w:t>
        <w:t>-</w:t>
        <w:br/>
        <w:t>schäft nicht mehr wegzudenken sein. Retou-</w:t>
        <w:br/>
        <w:t>chen aus Kostengründen werden in jedem</w:t>
        <w:br/>
        <w:t>Film eingesetzt werden - egal ob es sich um</w:t>
        <w:br/>
        <w:t>Statistenmengen oder locations handelt.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SD: Corel Draw wirbt: "Werfen Sie ihre Kame</w:t>
        <w:t>-</w:t>
        <w:br/>
        <w:t>ra weg, Bilder gibt es schon genug". Stellt</w:t>
        <w:br/>
        <w:t>sich da nicht die Frage ob im Zeitalter der</w:t>
        <w:br/>
        <w:t>digitalen Simulation die Kamera überhaupt</w:t>
        <w:br/>
        <w:t>ein Vorbild nötig hat ?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4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CM: In dem Moment, wo ich Natur künstlich</w:t>
        <w:br/>
        <w:t>generieren möchte, muß ich zuallererst Natur</w:t>
        <w:br/>
        <w:t>studieren. Das menschliche Auge reagiert sehr</w:t>
        <w:br/>
        <w:t>sensibel auf Bild- und Schattenproportionen</w:t>
        <w:br/>
        <w:t>ebenso wie auf simuliertes Licht; in puncto</w:t>
        <w:br/>
        <w:t>virtuelle Schauspieler bleibt zu sagen, daß</w:t>
        <w:br/>
        <w:t>das Auge auf ein uns vertrautes, digital</w:t>
        <w:br/>
        <w:t>erzeugtes Wesen weitaus sensibler reagiert,</w:t>
        <w:br/>
        <w:t>als auf einen Dinosaurier - und warum kom</w:t>
        <w:t>-</w:t>
        <w:br/>
        <w:t>plett generierte Bilder schaffen, wozu ein</w:t>
        <w:br/>
        <w:t>Abbild der Natur erzeugen, die ja da ist, als</w:t>
        <w:br/>
        <w:t>das Schönste und Wichtigste überhaupt? -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213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SD: Nichts desto trotz wird doch auch in</w:t>
        <w:br/>
        <w:t>Zukunft Geld die Produktionsästhetik des</w:t>
        <w:br/>
        <w:t>Filmens dominieren - warum also nicht vor</w:t>
        <w:t>-</w:t>
        <w:br/>
        <w:t>handenes digital dokumentiertes Material</w:t>
        <w:br/>
        <w:t>zu einem Original zusammenfügen, daß viel</w:t>
        <w:t>-</w:t>
        <w:br/>
        <w:t>leicht noch perfekter und schöner als das</w:t>
        <w:br/>
        <w:t>uns schon bekannte erscheint?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07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CM: Selbstverständlich ist es auch heute</w:t>
        <w:br w:type="column"/>
        <w:t>schon so, daß einzelne Szenen aus Archiv</w:t>
        <w:t>-</w:t>
        <w:br/>
        <w:t>material zusammengesetzt und so Land</w:t>
        <w:t>-</w:t>
        <w:br/>
        <w:t>schafts- und Raumsituationen geschaffen</w:t>
        <w:br/>
        <w:t>werden- vor allem von der Kostenseite her</w:t>
        <w:br/>
        <w:t>ein sehr wohl sinnvoller Einsatz.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SD: Unser Denken definiert die Grenzen</w:t>
        <w:br/>
        <w:t>neuer virtueller Welten. Ist es dann über</w:t>
        <w:t>-</w:t>
        <w:br/>
        <w:t>haupt möglich durch den Einsatz digitaler</w:t>
        <w:br/>
        <w:t>Effekte neue authentische Filmrealitäten zu</w:t>
        <w:br/>
        <w:t>schaffen?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4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CM: Film war immer Illusion und kommt von</w:t>
        <w:br/>
        <w:t>der Tradition der Zauberbühnen und dem</w:t>
        <w:br/>
        <w:t>Jahrmarkt. Die Frage nach der Realität ist für</w:t>
        <w:br/>
        <w:t>mich eine andere: Wir Menschen tendieren</w:t>
        <w:br/>
        <w:t>dazu, uns Realitäten aufzubauen. Neue Rea</w:t>
        <w:t>-</w:t>
        <w:br/>
        <w:t>litäten verbinden sich mit einer möglicher</w:t>
        <w:t>-</w:t>
        <w:br/>
        <w:t>weise ebenso neuen Bildästhetik. In der</w:t>
        <w:br/>
        <w:t>Malerei gab es ähnliche Tendenzen. Zuerst</w:t>
        <w:br/>
        <w:t>war absolute realgetreue Abbildung das</w:t>
        <w:br/>
        <w:t>große Ziel. Als dies erreicht wurde, kam es</w:t>
        <w:br/>
        <w:t>zur großen Umkehr und der entscheidende</w:t>
        <w:br/>
        <w:t>Schritt zur Abstraktion. Wenn der Film sich</w:t>
        <w:br/>
        <w:t>vom Lichtbild loslöst, wäre eine ebensolche</w:t>
        <w:br/>
        <w:t>Abstraktion möglich.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76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SD: Das könnte heißen, daß der komplett</w:t>
        <w:br/>
        <w:t>digital produzierte Film eine eigenständige</w:t>
        <w:br/>
        <w:t>Form entwickeln könnte.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CM: Ja. Zudem wir in spätesten 15 Jahren</w:t>
        <w:br/>
        <w:t>Zelluloid als Projektions - und Vertriebsme</w:t>
        <w:t>-</w:t>
        <w:br/>
        <w:t>dium verschwunden sein. Das Kino das sich</w:t>
        <w:br/>
        <w:t>digitaler Speichermedien on demand bedient</w:t>
        <w:br/>
        <w:t>kann schneller agieren.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4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SD: Wie haben digitale Techniken den Pro</w:t>
        <w:t>-</w:t>
        <w:br/>
        <w:t>duktionsprozeß verändert?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  <w:sectPr>
          <w:type w:val="continuous"/>
          <w:pgSz w:w="12653" w:h="15290"/>
          <w:pgMar w:top="501" w:left="1187" w:right="1142" w:bottom="1425" w:header="0" w:footer="3" w:gutter="0"/>
          <w:rtlGutter w:val="0"/>
          <w:cols w:num="3" w:space="115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CM: Filmemachen war früher ein linearer Pro</w:t>
        <w:t>-</w:t>
        <w:br/>
        <w:t>zeß: Vorbereitung - Dreh - Nachbereitung.</w:t>
        <w:br/>
        <w:t>Mittlerweile hat sich die Linearität aufgelöst.</w:t>
        <w:br/>
        <w:t>Das bedeutet das viele Prozesse der Nach-</w:t>
        <w:br/>
        <w:t>berarbeitung schon im voraus oder parallel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170" w:lineRule="exact"/>
        <w:ind w:left="0" w:right="0" w:firstLine="0"/>
      </w:pPr>
      <w:r>
        <w:pict>
          <v:shape id="_x0000_s1054" type="#_x0000_t75" style="position:absolute;margin-left:82.3pt;margin-top:0;width:444.pt;height:530.65pt;z-index:-125829361;mso-wrap-distance-left:5.pt;mso-wrap-distance-right:5.pt;mso-wrap-distance-bottom:5.75pt;mso-position-horizontal-relative:margin;mso-position-vertical-relative:margin" wrapcoords="0 0 21600 0 21600 21600 0 21600 0 0">
            <v:imagedata r:id="rId33" r:href="rId34"/>
            <w10:wrap type="square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während des Drehens stattfinden.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67" w:line="17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SD: ...und Regie und Kamera?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  <w:sectPr>
          <w:footerReference w:type="even" r:id="rId35"/>
          <w:footerReference w:type="default" r:id="rId36"/>
          <w:pgSz w:w="12653" w:h="15290"/>
          <w:pgMar w:top="501" w:left="1187" w:right="1142" w:bottom="1425" w:header="0" w:footer="3" w:gutter="0"/>
          <w:rtlGutter w:val="0"/>
          <w:cols w:num="3" w:space="115"/>
          <w:pgNumType w:start="15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CM: Früher war die Arbeit des Regisseurs</w:t>
        <w:br/>
        <w:t>nach Drehende abgeschlossen - heute wer</w:t>
        <w:t>-</w:t>
        <w:br/>
        <w:t>den viele Bilder erst nach dem Drehen</w:t>
        <w:br/>
        <w:t>geschaffen. Kameramann und Regisseur</w:t>
        <w:br/>
        <w:t>müssen während des Drehs genau wissen,</w:t>
        <w:br/>
        <w:t>was und wie im nachhinein aufgearbeitet</w:t>
        <w:br/>
        <w:t>wird. Der Kameramann als Herrscher des Bil</w:t>
        <w:t>-</w:t>
        <w:br/>
        <w:t>des hat sein alleiniges Stimmrecht verloren.</w:t>
        <w:br/>
        <w:t>Neu in diesem Spiel ist der Effekt Supervi</w:t>
        <w:t>-</w:t>
        <w:br/>
        <w:t>sor, dessen Kompetenz in Zusammenarbeit</w:t>
        <w:br/>
        <w:t>mit Kamera und Regie erst gefunden werden</w:t>
        <w:br/>
        <w:t>muß.</w:t>
      </w:r>
    </w:p>
    <w:p>
      <w:pPr>
        <w:widowControl w:val="0"/>
        <w:spacing w:line="14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522" w:left="0" w:right="0" w:bottom="1403" w:header="0" w:footer="3" w:gutter="0"/>
          <w:rtlGutter w:val="0"/>
          <w:cols w:space="720"/>
          <w:noEndnote/>
          <w:docGrid w:linePitch="360"/>
        </w:sectPr>
      </w:pP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217" w:line="216" w:lineRule="exact"/>
        <w:ind w:left="0" w:right="70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SD: Zu guter letzt: Die Digitalisierung von</w:t>
        <w:br/>
        <w:t>Bildern läßt ungeahnte Möglichkeiten der</w:t>
        <w:br/>
        <w:t>Manipulation zu - worin denken Sie, liegen</w:t>
        <w:br/>
        <w:t>die Grenzen dieser Manipulation ?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170" w:lineRule="exact"/>
        <w:ind w:left="0" w:right="0" w:firstLine="0"/>
        <w:sectPr>
          <w:type w:val="continuous"/>
          <w:pgSz w:w="12653" w:h="15290"/>
          <w:pgMar w:top="522" w:left="1139" w:right="1137" w:bottom="1403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CM: Nun die Ideen selbst sind wohl die Grenzen.</w:t>
      </w:r>
    </w:p>
    <w:p>
      <w:pPr>
        <w:pStyle w:val="Style38"/>
        <w:widowControl w:val="0"/>
        <w:keepNext/>
        <w:keepLines/>
        <w:shd w:val="clear" w:color="auto" w:fill="auto"/>
        <w:bidi w:val="0"/>
        <w:jc w:val="left"/>
        <w:spacing w:before="0" w:after="51" w:line="400" w:lineRule="exact"/>
        <w:ind w:left="0" w:right="0" w:firstLine="0"/>
      </w:pPr>
      <w:bookmarkStart w:id="15" w:name="bookmark15"/>
      <w:r>
        <w:rPr>
          <w:lang w:val="en-US" w:eastAsia="en-US" w:bidi="en-US"/>
          <w:color w:val="000000"/>
          <w:position w:val="0"/>
        </w:rPr>
        <w:t>LAST EXIT MATRIX</w:t>
      </w:r>
      <w:bookmarkEnd w:id="15"/>
    </w:p>
    <w:p>
      <w:pPr>
        <w:pStyle w:val="Style79"/>
        <w:tabs>
          <w:tab w:leader="none" w:pos="3936" w:val="left"/>
        </w:tabs>
        <w:widowControl w:val="0"/>
        <w:keepNext/>
        <w:keepLines/>
        <w:shd w:val="clear" w:color="auto" w:fill="auto"/>
        <w:bidi w:val="0"/>
        <w:spacing w:before="0" w:after="70" w:line="280" w:lineRule="exact"/>
        <w:ind w:left="0" w:right="0" w:firstLine="0"/>
      </w:pPr>
      <w:bookmarkStart w:id="16" w:name="bookmark16"/>
      <w:r>
        <w:rPr>
          <w:color w:val="000000"/>
          <w:position w:val="0"/>
        </w:rPr>
        <w:t>DIGITAL EFFECTS:</w:t>
        <w:tab/>
        <w:t>THEIR HISTORY,</w:t>
      </w:r>
      <w:bookmarkEnd w:id="16"/>
    </w:p>
    <w:p>
      <w:pPr>
        <w:pStyle w:val="Style79"/>
        <w:widowControl w:val="0"/>
        <w:keepNext/>
        <w:keepLines/>
        <w:shd w:val="clear" w:color="auto" w:fill="auto"/>
        <w:bidi w:val="0"/>
        <w:spacing w:before="0" w:after="369" w:line="280" w:lineRule="exact"/>
        <w:ind w:left="0" w:right="0" w:firstLine="0"/>
      </w:pPr>
      <w:bookmarkStart w:id="17" w:name="bookmark17"/>
      <w:r>
        <w:rPr>
          <w:color w:val="000000"/>
          <w:position w:val="0"/>
        </w:rPr>
        <w:t>THEIR MAKERS, THEIR USE</w:t>
      </w:r>
      <w:bookmarkEnd w:id="17"/>
    </w:p>
    <w:p>
      <w:pPr>
        <w:pStyle w:val="Style55"/>
        <w:widowControl w:val="0"/>
        <w:keepNext/>
        <w:keepLines/>
        <w:shd w:val="clear" w:color="auto" w:fill="auto"/>
        <w:bidi w:val="0"/>
        <w:jc w:val="left"/>
        <w:spacing w:before="0" w:after="23" w:line="240" w:lineRule="exact"/>
        <w:ind w:left="3600" w:right="0" w:firstLine="0"/>
      </w:pPr>
      <w:r>
        <w:pict>
          <v:shape id="_x0000_s1057" type="#_x0000_t202" style="position:absolute;margin-left:399.35pt;margin-top:-0.25pt;width:50.4pt;height:15.15pt;z-index:-125829360;mso-wrap-distance-left:10.3pt;mso-wrap-distance-top:74.4pt;mso-wrap-distance-right:5.pt;mso-wrap-distance-bottom:9.85pt;mso-position-horizontal-relative:margin" filled="f" stroked="f">
            <v:textbox style="mso-fit-shape-to-text:t" inset="0,0,0,0">
              <w:txbxContent>
                <w:p>
                  <w:pPr>
                    <w:pStyle w:val="Style8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83"/>
                      <w:lang w:val="en-US" w:eastAsia="en-US" w:bidi="en-US"/>
                      <w:b/>
                      <w:bCs/>
                    </w:rPr>
                    <w:t>MEGLIN</w:t>
                  </w:r>
                </w:p>
              </w:txbxContent>
            </v:textbox>
            <w10:wrap type="square" side="left" anchorx="margin"/>
          </v:shape>
        </w:pict>
      </w:r>
      <w:bookmarkStart w:id="18" w:name="bookmark18"/>
      <w:r>
        <w:rPr>
          <w:lang w:val="en-US" w:eastAsia="en-US" w:bidi="en-US"/>
          <w:sz w:val="24"/>
          <w:szCs w:val="24"/>
          <w:w w:val="100"/>
          <w:color w:val="000000"/>
          <w:position w:val="0"/>
        </w:rPr>
        <w:t>AN INTERVIEW WITH CLAUDIA</w:t>
      </w:r>
      <w:bookmarkEnd w:id="18"/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3600" w:right="0" w:firstLine="0"/>
      </w:pPr>
      <w:r>
        <w:rPr>
          <w:lang w:val="en-US" w:eastAsia="en-US" w:bidi="en-US"/>
          <w:color w:val="000000"/>
          <w:position w:val="0"/>
        </w:rPr>
        <w:t>SENIOR ARTIST ARRI TV,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3600" w:right="0" w:firstLine="0"/>
        <w:sectPr>
          <w:footerReference w:type="even" r:id="rId37"/>
          <w:footerReference w:type="default" r:id="rId38"/>
          <w:pgSz w:w="12653" w:h="15290"/>
          <w:pgMar w:top="522" w:left="1139" w:right="1137" w:bottom="1403" w:header="0" w:footer="3" w:gutter="0"/>
          <w:rtlGutter w:val="0"/>
          <w:cols w:space="720"/>
          <w:pgNumType w:start="14"/>
          <w:noEndnote/>
          <w:docGrid w:linePitch="360"/>
        </w:sectPr>
      </w:pPr>
      <w:r>
        <w:rPr>
          <w:lang w:val="en-US" w:eastAsia="en-US" w:bidi="en-US"/>
          <w:color w:val="000000"/>
          <w:position w:val="0"/>
        </w:rPr>
        <w:t>CONDUCTED BY SYLVIA DRABITS, TRANSMEDIALE</w:t>
        <w:br/>
      </w:r>
      <w:r>
        <w:rPr>
          <w:rStyle w:val="CharStyle81"/>
          <w:b w:val="0"/>
          <w:bCs w:val="0"/>
        </w:rPr>
        <w:t>PRESENTATION: FEBRUARY 13, 12 NOON</w:t>
      </w:r>
    </w:p>
    <w:p>
      <w:pPr>
        <w:widowControl w:val="0"/>
        <w:spacing w:before="19" w:after="1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076" w:left="0" w:right="0" w:bottom="1076" w:header="0" w:footer="3" w:gutter="0"/>
          <w:rtlGutter w:val="0"/>
          <w:cols w:space="720"/>
          <w:noEndnote/>
          <w:docGrid w:linePitch="360"/>
        </w:sectPr>
      </w:pP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SD: The advertising for films like ‘Jurassic</w:t>
        <w:br/>
        <w:t>Park’, ‘Titanic’ and ‘Matrix’ focuses primarily</w:t>
        <w:br/>
        <w:t>on their digital effects. Is the success of these</w:t>
        <w:br/>
        <w:t>effects based on what they can actually achie</w:t>
        <w:t>-</w:t>
        <w:br/>
        <w:t>ve or on the perfect marketing strategies of the</w:t>
        <w:br/>
        <w:t>production companies</w:t>
      </w:r>
      <w:r>
        <w:rPr>
          <w:rStyle w:val="CharStyle65"/>
          <w:lang w:val="en-US" w:eastAsia="en-US" w:bidi="en-US"/>
          <w:i w:val="0"/>
          <w:iCs w:val="0"/>
        </w:rPr>
        <w:t>?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CM: I think special effects films have now beco</w:t>
        <w:t>-</w:t>
        <w:br/>
        <w:t>me a genre in their own right. The reason for</w:t>
        <w:br/>
        <w:t>the excellent marketing is that huge sums of</w:t>
        <w:br/>
        <w:t>money are poured into the hard and software</w:t>
        <w:br/>
        <w:t>these days and they have to be recouped at the</w:t>
        <w:br/>
        <w:t>box-office.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SD: Is it, in fact, possible to demonstrate how</w:t>
        <w:br/>
        <w:t>special effects are created in ‘The Making of</w:t>
        <w:br/>
        <w:t>....’productions in a way that the layman can</w:t>
        <w:br/>
        <w:t>understand them?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CM: American film productions began docu</w:t>
        <w:t>-</w:t>
        <w:br/>
        <w:t>menting how films are made at a very early</w:t>
        <w:br/>
        <w:t>stage. What is new is the use of ‘The Making</w:t>
        <w:br/>
        <w:t>of...’ productions as a means of distribution.</w:t>
        <w:br/>
        <w:t>You have to bear in mind, too, that special</w:t>
        <w:br/>
        <w:t>effects are the product of many different tech</w:t>
        <w:t>-</w:t>
        <w:br/>
        <w:t>niques. The viewer only gets a brief glimpse of</w:t>
        <w:br/>
        <w:t>the complexity that’s involved. It’s impossible</w:t>
        <w:br/>
        <w:t>to throw light on everything behind them.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SD: Where do digital effects stand now and</w:t>
        <w:br/>
        <w:t>where will they be headed in the next ten years?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4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CM: First of all, there won’t be any radical chan</w:t>
        <w:t>-</w:t>
        <w:br/>
        <w:t>ges in the essentials of digital technology. The</w:t>
        <w:br/>
        <w:t>basic techniques will remain the same but</w:t>
        <w:br/>
        <w:t>there will be a variation in breadth.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76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SD: Can you see any parallels here with the</w:t>
        <w:br/>
        <w:t>early years of the cinema?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CM: Of course. It’s only in the nature of things</w:t>
        <w:br/>
        <w:t>that what’s new is flogged to death. We’ve</w:t>
        <w:br/>
        <w:t>already seen the last of the hype for films in</w:t>
        <w:br/>
        <w:t>which special effects are used in such a sensa</w:t>
        <w:t>-</w:t>
        <w:br/>
        <w:t>tional fashion as in ‘Godzilla’, for instance.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SD: Digital effects, OK, but a little more discreet</w:t>
        <w:br/>
        <w:t>and dovetailed into new narrative forms?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02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CM: Digital effects you cannot recognise will</w:t>
        <w:br/>
        <w:t>form an indispensable part of the day-to-day</w:t>
        <w:br/>
        <w:t>film business. Retouches are used in every film</w:t>
        <w:br/>
        <w:t>to save money regardless of whether you’re tal</w:t>
        <w:t>-</w:t>
        <w:br/>
        <w:t>king about the numbers of extras or locations.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SD: Corel Draw says in its ad: ‘Throw your</w:t>
        <w:br/>
        <w:t>camera away. There’s enough pictures already’.</w:t>
        <w:br/>
        <w:t>Doesn’t that bring up the question as to</w:t>
        <w:br/>
        <w:t>whether the camera really needs a model to</w:t>
        <w:br/>
        <w:t>focus on in the age of digital simulation?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CM: If you want to generate nature artificially</w:t>
        <w:br/>
        <w:t>the first thing you have to do is to study nature.</w:t>
        <w:br/>
        <w:t>The human eye reacts very sensitively to the</w:t>
        <w:br/>
        <w:t>proportions of images and shadows in the</w:t>
        <w:br/>
        <w:t>same way as it does to simulated light.</w:t>
      </w:r>
      <w:r>
        <w:rPr>
          <w:rStyle w:val="CharStyle65"/>
          <w:lang w:val="en-US" w:eastAsia="en-US" w:bidi="en-US"/>
          <w:i w:val="0"/>
          <w:iCs w:val="0"/>
        </w:rPr>
        <w:t xml:space="preserve"> As</w:t>
        <w:br/>
      </w:r>
      <w:r>
        <w:rPr>
          <w:w w:val="100"/>
          <w:spacing w:val="0"/>
          <w:color w:val="000000"/>
          <w:position w:val="0"/>
        </w:rPr>
        <w:t>regards virtual actors all I can say is that the</w:t>
        <w:br/>
        <w:t>eye responds much more sensitively to a fami</w:t>
        <w:t>-</w:t>
        <w:br/>
        <w:t>liar, digitally created creature than it does to a</w:t>
        <w:br/>
        <w:t>dinosaur. So why produce fully generated pic</w:t>
        <w:t>-</w:t>
        <w:br/>
        <w:t>tures? Why produce a copy of nature when it’s</w:t>
        <w:br/>
        <w:t>there itself as the finest and most important</w:t>
        <w:br/>
        <w:t>thing we all have?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4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SD: Nevertheless, money will continue to</w:t>
        <w:br/>
        <w:t>dominate the aesthetic aspects of film produc</w:t>
        <w:t>-</w:t>
        <w:br/>
        <w:t>tion in the future. So why not put existing, digi</w:t>
        <w:t>-</w:t>
        <w:br/>
        <w:t>tally documented materia! together to form an</w:t>
        <w:br/>
        <w:t>original which may strike us as being better</w:t>
        <w:br/>
        <w:t>and more perfect than what we are already</w:t>
        <w:br/>
        <w:t>familiar with?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76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CM: It’s already the case today that library</w:t>
        <w:br/>
        <w:t>material is used to make up individual scenes</w:t>
        <w:br/>
        <w:t>and produce landscape or outside shots. In</w:t>
        <w:br/>
        <w:t>terms of cost-saving that’s a very sensible</w:t>
        <w:br/>
        <w:t>approach.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SD: The way we think places limits on new vir</w:t>
        <w:t>-</w:t>
        <w:br/>
        <w:t>tual worlds. Is it possible now to create new au</w:t>
        <w:t>-</w:t>
        <w:br/>
        <w:t>thentic film realities using digital effects?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4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CM: Film, which has its origins in performances</w:t>
        <w:br/>
        <w:t>by magicians and in fun-fairs, has always been</w:t>
        <w:br/>
        <w:t>an illusion. Forme, the question about reality is</w:t>
        <w:br/>
        <w:t>a different one. We humans tend to create our</w:t>
        <w:br/>
        <w:t>own realities. New realities may well be bound</w:t>
        <w:br w:type="column"/>
        <w:t>up with a new aesthetic of pictures. There are</w:t>
        <w:br/>
        <w:t>similar trends in painting. Initially the paramount</w:t>
        <w:br/>
        <w:t>objective was to depict things exactly as they</w:t>
        <w:br/>
        <w:t>were perceived in reality. After that goal had</w:t>
        <w:br/>
        <w:t>been achieved, there was a major shift and the</w:t>
        <w:br/>
        <w:t>way was paved for abstraction. If film were to</w:t>
        <w:br/>
        <w:t>say farewell to photographs, abstraction of a</w:t>
        <w:br/>
        <w:t>similar kind would be possible.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76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SD: Which might mean that completely digital</w:t>
        <w:t>-</w:t>
        <w:br/>
        <w:t>ly produced films could develop into a genre of</w:t>
        <w:br/>
        <w:t>their own?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4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CM: Yes. Particularly since celluloid as a pro</w:t>
        <w:t>-</w:t>
        <w:br/>
        <w:t>jection and distribution medium will have dis</w:t>
        <w:t>-</w:t>
        <w:br/>
        <w:t>appeared in 15 years from now at the latest.</w:t>
        <w:br/>
        <w:t>Cinema which supplies digital storage media</w:t>
        <w:br/>
        <w:t>on demand can react faster.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76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SD: How have digital techniques changed the</w:t>
        <w:br/>
        <w:t>production process?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205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CM: Making films used to be a linear process.</w:t>
        <w:br/>
        <w:t>Preparation - shooting - post-production. In</w:t>
        <w:br/>
        <w:t>the meantime linearity has disappeared and</w:t>
        <w:br/>
        <w:t>many post-produced processes now take place</w:t>
        <w:br/>
        <w:t>in advance or while shooting is going on.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15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SD:... and the director and the cameraman?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4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CM: The director’s work used to be over when</w:t>
        <w:br/>
        <w:t>shooting was finished. Today many pictures are</w:t>
        <w:br/>
        <w:t>not created until after the shooting is over. The</w:t>
        <w:br/>
        <w:t>cameraman and the director must know while</w:t>
        <w:br/>
        <w:t>they are filming what is going to be post-pro</w:t>
        <w:t>-</w:t>
        <w:br/>
        <w:t>duced and how it’s going to be done. The came</w:t>
        <w:t>-</w:t>
        <w:br/>
        <w:t>raman as the king of the pictures has lost his</w:t>
        <w:br/>
        <w:t>sole right to vote. New to the game is the effec</w:t>
        <w:t>-</w:t>
        <w:br/>
        <w:t>ts supervisor, whose role - in co-operation with</w:t>
        <w:br/>
        <w:t>the cameraman and the director-still has to be</w:t>
        <w:br/>
        <w:t>defined.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202" w:line="19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SD: Finally, the digitisation of images opens up</w:t>
        <w:br/>
        <w:t>undreamt-of opportunities for manipulation.</w:t>
        <w:br/>
        <w:t>Where do you see the limits of such manipula</w:t>
        <w:t>-</w:t>
        <w:br/>
        <w:t>tion?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170" w:lineRule="exact"/>
        <w:ind w:left="0" w:right="0" w:firstLine="0"/>
        <w:sectPr>
          <w:type w:val="continuous"/>
          <w:pgSz w:w="12653" w:h="15290"/>
          <w:pgMar w:top="1076" w:left="1498" w:right="818" w:bottom="1076" w:header="0" w:footer="3" w:gutter="0"/>
          <w:rtlGutter w:val="0"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CM: The ideas themselves form the limits.</w:t>
      </w:r>
    </w:p>
    <w:p>
      <w:pPr>
        <w:widowControl w:val="0"/>
        <w:spacing w:line="129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pgSz w:w="12653" w:h="15290"/>
          <w:pgMar w:top="1185" w:left="0" w:right="0" w:bottom="1239" w:header="0" w:footer="3" w:gutter="0"/>
          <w:rtlGutter w:val="0"/>
          <w:cols w:space="720"/>
          <w:noEndnote/>
          <w:docGrid w:linePitch="360"/>
        </w:sectPr>
      </w:pP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1200"/>
      </w:pPr>
      <w:r>
        <w:rPr>
          <w:w w:val="100"/>
          <w:spacing w:val="0"/>
          <w:color w:val="000000"/>
          <w:position w:val="0"/>
        </w:rPr>
        <w:t>For the eighth time, the Broadcasting</w:t>
        <w:br/>
        <w:t xml:space="preserve">— company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Südwestrundfunk </w:t>
      </w:r>
      <w:r>
        <w:rPr>
          <w:w w:val="100"/>
          <w:spacing w:val="0"/>
          <w:color w:val="000000"/>
          <w:position w:val="0"/>
        </w:rPr>
        <w:t>and the</w:t>
        <w:br/>
        <w:t>//::::||&lt;&lt; / Center for Art and Media in Karlsruhe</w:t>
        <w:br/>
        <w:t>organize an award for the media arts</w:t>
        <w:br/>
      </w:r>
      <w:r>
        <w:rPr>
          <w:rStyle w:val="CharStyle111"/>
        </w:rPr>
        <w:t>n</w:t>
      </w:r>
      <w:r>
        <w:rPr>
          <w:w w:val="100"/>
          <w:spacing w:val="0"/>
          <w:color w:val="000000"/>
          <w:position w:val="0"/>
        </w:rPr>
        <w:t xml:space="preserve"> “ (video, CD-ROM, Internet).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1200" w:right="400"/>
      </w:pPr>
      <w:r>
        <w:pict>
          <v:shape id="_x0000_s1060" type="#_x0000_t202" style="position:absolute;margin-left:385.3pt;margin-top:20.4pt;width:11.05pt;height:11.35pt;z-index:-125829359;mso-wrap-distance-left:81.35pt;mso-wrap-distance-right:5.pt;mso-wrap-distance-bottom:53.0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AA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061" type="#_x0000_t202" style="position:absolute;margin-left:405.7pt;margin-top:8.9pt;width:127.2pt;height:16.6pt;z-index:-125829358;mso-wrap-distance-left:81.35pt;mso-wrap-distance-right:5.pt;mso-wrap-distance-bottom:53.0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4"/>
                    <w:tabs>
                      <w:tab w:leader="underscore" w:pos="1070" w:val="left"/>
                      <w:tab w:leader="hyphen" w:pos="1944" w:val="left"/>
                      <w:tab w:leader="hyphen" w:pos="223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 xml:space="preserve">&gt;»» </w:t>
                  </w:r>
                  <w:r>
                    <w:rPr>
                      <w:rStyle w:val="CharStyle86"/>
                      <w:lang w:val="en-US" w:eastAsia="en-US" w:bidi="en-US"/>
                    </w:rPr>
                    <w:tab/>
                    <w:tab/>
                  </w: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^</w:t>
                    <w:tab/>
                    <w:t>^</w:t>
                  </w:r>
                </w:p>
                <w:p>
                  <w:pPr>
                    <w:pStyle w:val="Style24"/>
                    <w:tabs>
                      <w:tab w:leader="hyphen" w:pos="115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"= = » = = «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ab/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062" type="#_x0000_t75" style="position:absolute;margin-left:387.pt;margin-top:25.pt;width:185.75pt;height:141.6pt;z-index:-125829357;mso-wrap-distance-left:81.35pt;mso-wrap-distance-right:5.pt;mso-wrap-distance-bottom:53.05pt;mso-position-horizontal-relative:margin;mso-position-vertical-relative:margin">
            <v:imagedata r:id="rId39" r:href="rId40"/>
            <w10:wrap type="square" side="left" anchorx="margin" anchory="margin"/>
          </v:shape>
        </w:pict>
      </w:r>
      <w:r>
        <w:pict>
          <v:shape id="_x0000_s1063" type="#_x0000_t202" style="position:absolute;margin-left:379.55pt;margin-top:180.95pt;width:194.65pt;height:37.9pt;z-index:-125829356;mso-wrap-distance-left:75.6pt;mso-wrap-distance-top:172.1pt;mso-wrap-distance-right:5.pt;mso-wrap-distance-bottom:0.7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2" w:line="240" w:lineRule="exact"/>
                    <w:ind w:left="640" w:right="0" w:firstLine="0"/>
                  </w:pPr>
                  <w:r>
                    <w:rPr>
                      <w:rStyle w:val="CharStyle88"/>
                      <w:lang w:val="de-DE" w:eastAsia="de-DE" w:bidi="de-DE"/>
                      <w:b/>
                      <w:bCs/>
                    </w:rPr>
                    <w:t>internationaler</w:t>
                  </w:r>
                </w:p>
                <w:p>
                  <w:pPr>
                    <w:pStyle w:val="Style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\\\ medienXkunstpreis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064" type="#_x0000_t202" style="position:absolute;margin-left:78.1pt;margin-top:219.6pt;width:497.05pt;height:27.3pt;z-index:-125829355;mso-wrap-distance-left:58.8pt;mso-wrap-distance-right:5.pt;mso-wrap-distance-bottom:2.2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"/>
                    <w:tabs>
                      <w:tab w:leader="none" w:pos="830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0" w:lineRule="exact"/>
                    <w:ind w:left="668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—-=</w:t>
                    <w:tab/>
                    <w:t>_ 2000</w:t>
                  </w:r>
                </w:p>
                <w:p>
                  <w:pPr>
                    <w:pStyle w:val="Style91"/>
                    <w:tabs>
                      <w:tab w:leader="none" w:pos="446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93"/>
                      <w:b/>
                      <w:bCs/>
                    </w:rPr>
                    <w:t>award of</w:t>
                  </w:r>
                  <w:r>
                    <w:rPr>
                      <w:rStyle w:val="CharStyle94"/>
                    </w:rPr>
                    <w:t>3</w:t>
                  </w:r>
                  <w:r>
                    <w:rPr>
                      <w:rStyle w:val="CharStyle93"/>
                      <w:b/>
                      <w:bCs/>
                    </w:rPr>
                    <w:t xml:space="preserve">Q OOO </w:t>
                  </w:r>
                  <w:r>
                    <w:rPr>
                      <w:rStyle w:val="CharStyle92"/>
                    </w:rPr>
                    <w:t>EURO</w:t>
                    <w:tab/>
                  </w:r>
                  <w:r>
                    <w:rPr>
                      <w:rStyle w:val="CharStyle95"/>
                    </w:rPr>
                    <w:t>imiimmmmmmmm</w:t>
                  </w:r>
                  <w:r>
                    <w:rPr>
                      <w:rStyle w:val="CharStyle92"/>
                    </w:rPr>
                    <w:t xml:space="preserve"> /// /////////////////////////////////////////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65" type="#_x0000_t202" style="position:absolute;margin-left:317.9pt;margin-top:251.pt;width:34.8pt;height:11.35pt;z-index:-125829354;mso-wrap-distance-left:5.pt;mso-wrap-distance-right:57.8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////////////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66" type="#_x0000_t202" style="position:absolute;margin-left:78.1pt;margin-top:285.85pt;width:114.7pt;height:31.2pt;z-index:-125829353;mso-wrap-distance-left:58.8pt;mso-wrap-distance-right:108.7pt;mso-wrap-distance-bottom:11.8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92"/>
                    </w:rPr>
                    <w:t>Deadline for entries:</w:t>
                    <w:br/>
                    <w:t>1 March 2000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67" type="#_x0000_t202" style="position:absolute;margin-left:301.55pt;margin-top:259.05pt;width:109.7pt;height:56.8pt;z-index:-125829352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54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////////////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54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///////////////////////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54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////////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307" w:lineRule="exact"/>
                    <w:ind w:left="94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/////// /////////</w:t>
                    <w:br/>
                    <w:t>/////////////////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////////////////////////////////////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68" type="#_x0000_t202" style="position:absolute;margin-left:410.5pt;margin-top:249.1pt;width:91.7pt;height:15.35pt;z-index:-125829351;mso-wrap-distance-left:62.9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88"/>
                      <w:b/>
                      <w:bCs/>
                    </w:rPr>
                    <w:t>international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69" type="#_x0000_t202" style="position:absolute;margin-left:503.9pt;margin-top:252.4pt;width:69.6pt;height:11.35pt;z-index:-125829350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///////////</w:t>
                  </w:r>
                  <w:r>
                    <w:rPr>
                      <w:rStyle w:val="CharStyle96"/>
                    </w:rPr>
                    <w:t>///////////////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70" type="#_x0000_t202" style="position:absolute;margin-left:498.1pt;margin-top:259.85pt;width:48.5pt;height:10.65pt;z-index:-125829349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97"/>
                      <w:i/>
                      <w:iCs/>
                    </w:rPr>
                    <w:t xml:space="preserve">-H-H-H+hH+H </w:t>
                  </w:r>
                  <w:r>
                    <w:rPr>
                      <w:rStyle w:val="CharStyle98"/>
                      <w:i/>
                      <w:iCs/>
                    </w:rPr>
                    <w:t>111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71" type="#_x0000_t202" style="position:absolute;margin-left:410.75pt;margin-top:264.15pt;width:165.1pt;height:68.45pt;z-index:-125829348;mso-wrap-distance-left:63.2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4" w:line="38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mediaXart award</w:t>
                  </w:r>
                </w:p>
                <w:p>
                  <w:pPr>
                    <w:pStyle w:val="Style99"/>
                    <w:tabs>
                      <w:tab w:leader="underscore" w:pos="151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39" w:line="130" w:lineRule="exact"/>
                    <w:ind w:left="620" w:right="0" w:firstLine="0"/>
                  </w:pPr>
                  <w:r>
                    <w:rPr>
                      <w:rStyle w:val="CharStyle101"/>
                      <w:lang w:val="en-US" w:eastAsia="en-US" w:bidi="en-US"/>
                      <w:i w:val="0"/>
                      <w:iCs w:val="0"/>
                    </w:rPr>
                    <w:tab/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niiiilllll</w:t>
                  </w:r>
                  <w:r>
                    <w:rPr>
                      <w:rStyle w:val="CharStyle102"/>
                      <w:b w:val="0"/>
                      <w:bCs w:val="0"/>
                      <w:i/>
                      <w:iCs/>
                    </w:rPr>
                    <w:t>mtiimtttmtimit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88"/>
                      <w:b/>
                      <w:bCs/>
                    </w:rPr>
                    <w:t>prix international</w:t>
                  </w:r>
                </w:p>
                <w:p>
                  <w:pPr>
                    <w:pStyle w:val="Style103"/>
                    <w:tabs>
                      <w:tab w:leader="none" w:pos="1406" w:val="left"/>
                      <w:tab w:leader="none" w:pos="166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360" w:lineRule="atLeast"/>
                    <w:ind w:left="0" w:right="0" w:firstLine="0"/>
                  </w:pPr>
                  <w:r>
                    <w:rPr>
                      <w:b/>
                      <w:bCs/>
                      <w:sz w:val="28"/>
                      <w:szCs w:val="28"/>
                      <w:w w:val="100"/>
                      <w:spacing w:val="0"/>
                      <w:color w:val="000000"/>
                      <w:position w:val="0"/>
                    </w:rPr>
                    <w:t>d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i</w:t>
                    <w:tab/>
                    <w:t>*</w:t>
                    <w:tab/>
                    <w:t>1 •</w:t>
                  </w:r>
                </w:p>
                <w:p>
                  <w:pPr>
                    <w:pStyle w:val="Style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80" w:lineRule="exact"/>
                    <w:ind w:left="32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artX media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72" type="#_x0000_t202" style="position:absolute;margin-left:512.05pt;margin-top:298.75pt;width:64.3pt;height:22.05pt;z-index:-125829347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///////////</w:t>
                    <w:br/>
                    <w:t>////////</w:t>
                  </w:r>
                  <w:r>
                    <w:rPr>
                      <w:rStyle w:val="CharStyle96"/>
                    </w:rPr>
                    <w:t>//////////////</w:t>
                  </w:r>
                  <w:r>
                    <w:rPr>
                      <w:rStyle w:val="CharStyle26"/>
                      <w:lang w:val="en-US" w:eastAsia="en-US" w:bidi="en-US"/>
                    </w:rPr>
                    <w:t>/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 xml:space="preserve">’ ’ "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Winternational </w:t>
      </w:r>
      <w:r>
        <w:rPr>
          <w:w w:val="100"/>
          <w:spacing w:val="0"/>
          <w:color w:val="000000"/>
          <w:position w:val="0"/>
        </w:rPr>
        <w:t>mediaXart award</w:t>
        <w:br/>
        <w:t>will be dedicated to a yearly changing</w:t>
        <w:br/>
        <w:t>theme - in 2000 this will be WurbanismX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5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/////// For entry forms contact: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1191"/>
        <w:ind w:left="4260" w:right="13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//////// l&lt; </w:t>
      </w:r>
      <w:r>
        <w:rPr>
          <w:rStyle w:val="CharStyle112"/>
        </w:rPr>
        <w:t>1111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Zentrum für Kunst</w:t>
        <w:br/>
        <w:t>und Medientechnologie Karlsruhe</w:t>
        <w:br/>
        <w:t>Winternationaler medienXkunstpreis</w:t>
        <w:br/>
        <w:t>Lorenzstr. 19</w:t>
        <w:br/>
        <w:t>76135 Karlsruhe</w:t>
        <w:br/>
        <w:t>Fax 0721-8100-1139</w:t>
        <w:br/>
      </w:r>
      <w:r>
        <w:fldChar w:fldCharType="begin"/>
      </w:r>
      <w:r>
        <w:rPr>
          <w:color w:val="000000"/>
        </w:rPr>
        <w:instrText> HYPERLINK "mailto:medienkunstpreis@zkm.de"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medienkunstpreis@zkm.de</w:t>
      </w:r>
      <w:r>
        <w:fldChar w:fldCharType="end"/>
      </w:r>
      <w:r>
        <w:rPr>
          <w:w w:val="100"/>
          <w:spacing w:val="0"/>
          <w:color w:val="000000"/>
          <w:position w:val="0"/>
        </w:rPr>
        <w:br/>
      </w:r>
      <w:r>
        <w:fldChar w:fldCharType="begin"/>
      </w:r>
      <w:r>
        <w:rPr>
          <w:color w:val="000000"/>
        </w:rPr>
        <w:instrText> HYPERLINK "http://www.medienkunstpreis.de"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www.medienkunstpreis.de</w:t>
      </w:r>
      <w:r>
        <w:fldChar w:fldCharType="end"/>
      </w:r>
    </w:p>
    <w:p>
      <w:pPr>
        <w:pStyle w:val="Style106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4260" w:right="0" w:firstLine="0"/>
      </w:pPr>
      <w:r>
        <w:pict>
          <v:shape id="_x0000_s1073" type="#_x0000_t75" style="position:absolute;margin-left:520.9pt;margin-top:37.2pt;width:66.25pt;height:25.2pt;z-index:-125829346;mso-wrap-distance-left:5.pt;mso-wrap-distance-right:5.pt;mso-position-horizontal-relative:margin" wrapcoords="0 0 21600 0 21600 21600 0 21600 0 0">
            <v:imagedata r:id="rId41" r:href="rId42"/>
            <w10:wrap type="square" side="left" anchorx="margin"/>
          </v:shape>
        </w:pict>
      </w:r>
      <w:r>
        <w:pict>
          <v:shape id="_x0000_s1074" type="#_x0000_t202" style="position:absolute;margin-left:230.75pt;margin-top:20.pt;width:130.55pt;height:46.2pt;z-index:-125829345;mso-wrap-distance-left:5.pt;mso-wrap-distance-right:136.3pt;mso-wrap-distance-bottom:19.55pt;mso-position-horizontal-relative:margin" filled="f" stroked="f">
            <v:textbox style="mso-fit-shape-to-text:t" inset="0,0,0,0">
              <w:txbxContent>
                <w:p>
                  <w:pPr>
                    <w:pStyle w:val="Style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105"/>
                      <w:b/>
                      <w:bCs/>
                    </w:rPr>
                    <w:t>////////Kim</w:t>
                  </w:r>
                </w:p>
                <w:p>
                  <w:pPr>
                    <w:pStyle w:val="Style1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107"/>
                      <w:b/>
                      <w:bCs/>
                    </w:rPr>
                    <w:t>Zentrum für Kunst und</w:t>
                    <w:br/>
                    <w:t>Medientechnologie Karlsruhe //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75" type="#_x0000_t202" style="position:absolute;margin-left:379.8pt;margin-top:25.9pt;width:117.85pt;height:45.6pt;z-index:-125829344;mso-wrap-distance-left:149.05pt;mso-wrap-distance-top:1.9pt;mso-wrap-distance-right:5.pt;mso-wrap-distance-bottom:14.25pt;mso-position-horizontal-relative:margin" filled="f" stroked="f">
            <v:textbox style="mso-fit-shape-to-text:t" inset="0,0,0,0">
              <w:txbxContent>
                <w:p>
                  <w:pPr>
                    <w:pStyle w:val="Style10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SWR»</w: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co-operation with</w:t>
      </w:r>
      <w:r>
        <w:br w:type="page"/>
      </w:r>
    </w:p>
    <w:p>
      <w:pPr>
        <w:pStyle w:val="Style38"/>
        <w:widowControl w:val="0"/>
        <w:keepNext/>
        <w:keepLines/>
        <w:shd w:val="clear" w:color="auto" w:fill="auto"/>
        <w:bidi w:val="0"/>
        <w:jc w:val="left"/>
        <w:spacing w:before="0" w:after="0" w:line="542" w:lineRule="exact"/>
        <w:ind w:left="0" w:right="5980" w:firstLine="0"/>
      </w:pPr>
      <w:bookmarkStart w:id="19" w:name="bookmark19"/>
      <w:r>
        <w:rPr>
          <w:lang w:val="en-US" w:eastAsia="en-US" w:bidi="en-US"/>
          <w:color w:val="000000"/>
          <w:position w:val="0"/>
        </w:rPr>
        <w:t>THE DIGITAL</w:t>
        <w:br/>
        <w:t>CAMERA PROJECT</w:t>
      </w:r>
      <w:bookmarkEnd w:id="19"/>
    </w:p>
    <w:p>
      <w:pPr>
        <w:pStyle w:val="Style55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3560" w:right="0" w:firstLine="0"/>
      </w:pPr>
      <w:bookmarkStart w:id="20" w:name="bookmark20"/>
      <w:r>
        <w:rPr>
          <w:lang w:val="en-US" w:eastAsia="en-US" w:bidi="en-US"/>
          <w:sz w:val="24"/>
          <w:szCs w:val="24"/>
          <w:w w:val="100"/>
          <w:color w:val="000000"/>
          <w:position w:val="0"/>
        </w:rPr>
        <w:t xml:space="preserve">NILS </w:t>
      </w:r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ROLLER</w:t>
      </w:r>
      <w:bookmarkEnd w:id="20"/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475" w:lineRule="exact"/>
        <w:ind w:left="3560" w:right="3820" w:firstLine="0"/>
        <w:sectPr>
          <w:type w:val="continuous"/>
          <w:pgSz w:w="12653" w:h="15290"/>
          <w:pgMar w:top="1185" w:left="527" w:right="1787" w:bottom="1239" w:header="0" w:footer="3" w:gutter="0"/>
          <w:rtlGutter w:val="0"/>
          <w:cols w:space="720"/>
          <w:noEndnote/>
          <w:docGrid w:linePitch="360"/>
        </w:sectPr>
      </w:pPr>
      <w:r>
        <w:rPr>
          <w:rStyle w:val="CharStyle114"/>
        </w:rPr>
        <w:t>MEDIENTHEORETIKER</w:t>
        <w:br/>
      </w:r>
      <w:r>
        <w:rPr>
          <w:color w:val="000000"/>
          <w:position w:val="0"/>
        </w:rPr>
        <w:t>PRESENTATION 14.2.. 12.00</w:t>
      </w:r>
    </w:p>
    <w:p>
      <w:pPr>
        <w:widowControl w:val="0"/>
        <w:rPr>
          <w:sz w:val="2"/>
          <w:szCs w:val="2"/>
        </w:rPr>
      </w:pPr>
      <w:r>
        <w:pict>
          <v:shape id="_x0000_s1076" type="#_x0000_t202" style="position:static;width:632.65pt;height:12.1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116" w:left="0" w:right="0" w:bottom="111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77" type="#_x0000_t202" style="position:absolute;margin-left:122.8pt;margin-top:183.3pt;width:166.8pt;height:46.1pt;z-index:-125829343;mso-wrap-distance-left:5.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216" w:lineRule="exact"/>
                    <w:ind w:left="0" w:right="2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Die Regeln sollen im benebelten Zustand an</w:t>
                    <w:br/>
                    <w:t>einem mit Flaschen bedeckten Tisch ent</w:t>
                    <w:t>-</w:t>
                    <w:br/>
                    <w:t>standen sein (die Legende schwankt hier</w:t>
                    <w:br/>
                    <w:t>und situiert den Tisch manchmal in</w:t>
                  </w:r>
                </w:p>
              </w:txbxContent>
            </v:textbox>
            <w10:wrap type="square" anchorx="margin"/>
          </v:shape>
        </w:pict>
      </w:r>
      <w:r>
        <w:pict>
          <v:shape id="_x0000_s1078" type="#_x0000_t75" style="position:absolute;margin-left:-52.15pt;margin-top:177.1pt;width:515.75pt;height:338.4pt;z-index:-125829342;mso-wrap-distance-left:5.pt;mso-wrap-distance-right:5.pt;mso-wrap-distance-bottom:20.pt;mso-position-horizontal-relative:margin">
            <v:imagedata r:id="rId43" r:href="rId44"/>
            <w10:wrap type="square" anchorx="margin"/>
          </v:shape>
        </w:pic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Digitales Video (DV) ist begeistert als der</w:t>
        <w:br/>
        <w:t>neue audiovisuelle Bleistift aufgenommen</w:t>
        <w:br/>
        <w:t>worden. Zeichnet man filmische Szenen mit</w:t>
        <w:br/>
        <w:t>DV auf, kann man die Eiindernisse hinter</w:t>
        <w:br/>
        <w:t>sich lassen, die früher die Arbeit mit Video</w:t>
        <w:br/>
        <w:t>oder Super 8 mit sich gebracht haben, z.B.</w:t>
        <w:br/>
        <w:t>daß die Filmrolle ständig ausgewechselt</w:t>
        <w:br/>
        <w:t>werden muß oder daß mehrmaliges Kopieren</w:t>
        <w:br/>
        <w:t>die Qualität des Aufgezeichneten mindert. DV</w:t>
        <w:br/>
        <w:t>ist ein Industriestandard, auf den sich</w:t>
        <w:br/>
        <w:t>die größten Hersteller für Consu-</w:t>
        <w:br/>
        <w:t>mer-Video-Geräten geeinigt ha</w:t>
        <w:t>-</w:t>
        <w:br/>
        <w:t>ben und es steht für eine</w:t>
        <w:br/>
        <w:t>neue Qualitätsstufe der</w:t>
        <w:br/>
        <w:t>Videokameras. Seit</w:t>
        <w:br/>
        <w:t>der Marktein-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es Eloffnungen bei Independent-Filmerinnen</w:t>
        <w:br/>
        <w:t>und -Filmern, unabhängig von den Stan</w:t>
        <w:t>-</w:t>
        <w:br/>
        <w:t>dards der Kinoindustrie arbeiten zu können.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Denn die digitalen Kameras gestatten eine</w:t>
        <w:br/>
        <w:t>Bildbeständigkeit und Farbtreue, die bisher</w:t>
        <w:br/>
        <w:t>nur Filmformaten Vorbehalten war. Zugleich</w:t>
        <w:br/>
        <w:t>reduzieren die Kameras die Kosten für Dreh</w:t>
        <w:t>-</w:t>
        <w:br/>
        <w:t>material und Beleuchtung, so daß scheinbar</w:t>
        <w:br/>
        <w:t>der Damm gebrochen ist und jeder sich als</w:t>
        <w:br/>
        <w:t>Regisseur von Spielfilmen versuchen kann.</w:t>
        <w:br/>
        <w:t>Überraschend ist, daß die Möglichkeiten der</w:t>
        <w:br/>
        <w:t>Technik erst dann vom Gros der Cineasten</w:t>
        <w:br/>
        <w:t>wahrgenommen wurden, als ein hinderliches</w:t>
        <w:br/>
        <w:t>Regelwerk unter dem Namen „Dogma 95“</w:t>
        <w:br/>
        <w:t>bekannt wurde.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  <w:sectPr>
          <w:type w:val="continuous"/>
          <w:pgSz w:w="12653" w:h="15290"/>
          <w:pgMar w:top="1116" w:left="1560" w:right="754" w:bottom="1116" w:header="0" w:footer="3" w:gutter="0"/>
          <w:rtlGutter w:val="0"/>
          <w:cols w:num="3" w:space="115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Kneipe), jedenfalls scheinen sie die Anerken</w:t>
        <w:t>-</w:t>
        <w:br/>
        <w:t>nung von DV-Filmen selbst in Cannes zu ver</w:t>
        <w:t>-</w:t>
        <w:br/>
        <w:t>bürgen. Es geht um ein Papier, das von Lars</w:t>
        <w:br/>
        <w:t>von Trier und Thomas Vinterberg zusam</w:t>
        <w:t>-</w:t>
        <w:br/>
        <w:t>mengeschrieben wurde und angesichts der</w:t>
        <w:br/>
        <w:t>neuen digitalen Möglichkeiten ein Keusch</w:t>
        <w:t>-</w:t>
        <w:br/>
        <w:t>heitsgelübde (The Vow of Chastity) verlangt,</w:t>
        <w:br/>
        <w:t>das u.a. optische Filter, oberflächliche Eland-</w:t>
        <w:br/>
        <w:t>lungen wie Morde, Aufnahmen ohne Stativ,</w:t>
        <w:br/>
        <w:t>Ort- und Zeit-Veränderungen während des</w:t>
        <w:br/>
        <w:t>Drehs verbietet, aber Academy 35mm-Film-</w:t>
        <w:br/>
        <w:t>format fordert. Trotz dieser Forderung nach</w:t>
        <w:br/>
        <w:t>dem klassischen Kinoformat verknüpft man</w:t>
        <w:br/>
        <w:t>Dogma’ 95 mit digitalem Video. Dies ist kein</w:t>
        <w:br/>
        <w:t>Widerspruch, sondern Indiz für eine vorsich</w:t>
        <w:t>-</w:t>
        <w:br/>
        <w:t>tige Reform des Filmsystems, wobei äußer</w:t>
        <w:t>-</w:t>
        <w:br/>
        <w:t>lich der Rahmen gewahrt wird.</w:t>
      </w:r>
    </w:p>
    <w:p>
      <w:pPr>
        <w:pStyle w:val="Style87"/>
        <w:widowControl w:val="0"/>
        <w:keepNext w:val="0"/>
        <w:keepLines w:val="0"/>
        <w:shd w:val="clear" w:color="auto" w:fill="000000"/>
        <w:bidi w:val="0"/>
        <w:jc w:val="both"/>
        <w:spacing w:before="0" w:after="0" w:line="240" w:lineRule="exact"/>
        <w:ind w:left="0" w:right="0" w:firstLine="0"/>
      </w:pPr>
      <w:r>
        <w:rPr>
          <w:rStyle w:val="CharStyle116"/>
          <w:b/>
          <w:bCs/>
        </w:rPr>
        <w:t>Alles ist möglich.</w:t>
      </w:r>
    </w:p>
    <w:p>
      <w:pPr>
        <w:pStyle w:val="Style6"/>
        <w:widowControl w:val="0"/>
        <w:keepNext w:val="0"/>
        <w:keepLines w:val="0"/>
        <w:shd w:val="clear" w:color="auto" w:fill="000000"/>
        <w:bidi w:val="0"/>
        <w:jc w:val="both"/>
        <w:spacing w:before="0" w:after="56" w:line="240" w:lineRule="exact"/>
        <w:ind w:left="0" w:right="0" w:firstLine="0"/>
      </w:pPr>
      <w:r>
        <w:rPr>
          <w:rStyle w:val="CharStyle117"/>
        </w:rPr>
        <w:t>Benutzen Sie Tape, CD-</w:t>
        <w:br/>
        <w:t>ROM, DVD und das</w:t>
        <w:br/>
        <w:t>Internet. Oder fliegen</w:t>
        <w:br/>
        <w:t>Sie morgen zum Mond.</w:t>
        <w:br/>
        <w:t>Unsere Welt ist so</w:t>
        <w:br/>
        <w:t>herrlich spannend und</w:t>
        <w:br/>
        <w:t>so wunderbar bunt. Wir</w:t>
        <w:br/>
        <w:t>wollen, daß Sie frei und</w:t>
        <w:br/>
        <w:t>unabhängig bleiben.</w:t>
        <w:br/>
        <w:t>Und daß ganz allein Sie</w:t>
        <w:br/>
        <w:t>entscheiden, was Sie</w:t>
        <w:br/>
        <w:t>tun und was nicht.</w:t>
        <w:br/>
        <w:t>Daher entwickeln wir</w:t>
        <w:br/>
        <w:t>jetzt plattformüber-</w:t>
        <w:br/>
        <w:t>greifende Systeme, mit</w:t>
        <w:br/>
        <w:t>denen Sie auch letzte</w:t>
        <w:br/>
        <w:t>Grenzen und Barrieren</w:t>
        <w:br/>
        <w:t>überwinden werden.</w:t>
      </w:r>
    </w:p>
    <w:p>
      <w:pPr>
        <w:pStyle w:val="Style6"/>
        <w:widowControl w:val="0"/>
        <w:keepNext w:val="0"/>
        <w:keepLines w:val="0"/>
        <w:shd w:val="clear" w:color="auto" w:fill="000000"/>
        <w:bidi w:val="0"/>
        <w:jc w:val="both"/>
        <w:spacing w:before="0" w:after="33" w:line="245" w:lineRule="exact"/>
        <w:ind w:left="0" w:right="0" w:firstLine="0"/>
      </w:pPr>
      <w:r>
        <w:rPr>
          <w:rStyle w:val="CharStyle117"/>
        </w:rPr>
        <w:t>Moderne und leistungs</w:t>
        <w:t>-</w:t>
        <w:br/>
        <w:t>starke Systeme, die sich</w:t>
        <w:br w:type="column"/>
        <w:t>dank der modularen</w:t>
        <w:br/>
        <w:t>Architektur ganz ein</w:t>
        <w:t>-</w:t>
        <w:br/>
        <w:t>fach zu einer inte</w:t>
        <w:t>-</w:t>
        <w:br/>
        <w:t>grierten Lösung aus</w:t>
        <w:t>-</w:t>
        <w:br/>
        <w:t>bauen lassen. Denn wir</w:t>
        <w:br/>
        <w:t>haben die Vision von</w:t>
        <w:br/>
        <w:t>einer plattformüber-</w:t>
        <w:br/>
        <w:t>greifenden Komplett</w:t>
        <w:t>-</w:t>
        <w:br/>
        <w:t>lösung. Für Film-, und</w:t>
        <w:br/>
        <w:t>Video-Nachbearbeitung,</w:t>
        <w:br/>
        <w:t>für Effekt-, Audio- und</w:t>
        <w:br/>
        <w:t>Speichersysteme sowie</w:t>
        <w:br/>
        <w:t>für Networking.</w:t>
      </w:r>
    </w:p>
    <w:p>
      <w:pPr>
        <w:pStyle w:val="Style118"/>
        <w:widowControl w:val="0"/>
        <w:keepNext w:val="0"/>
        <w:keepLines w:val="0"/>
        <w:shd w:val="clear" w:color="auto" w:fill="000000"/>
        <w:bidi w:val="0"/>
        <w:spacing w:before="0" w:after="0"/>
        <w:ind w:left="0" w:right="0" w:firstLine="0"/>
        <w:sectPr>
          <w:footerReference w:type="even" r:id="rId45"/>
          <w:footerReference w:type="default" r:id="rId46"/>
          <w:pgSz w:w="12653" w:h="15290"/>
          <w:pgMar w:top="1589" w:left="5715" w:right="2873" w:bottom="1647" w:header="0" w:footer="3" w:gutter="0"/>
          <w:rtlGutter w:val="0"/>
          <w:cols w:num="2" w:space="322"/>
          <w:pgNumType w:start="19"/>
          <w:noEndnote/>
          <w:docGrid w:linePitch="360"/>
        </w:sectPr>
      </w:pPr>
      <w:r>
        <w:rPr>
          <w:rStyle w:val="CharStyle120"/>
          <w:b/>
          <w:bCs/>
        </w:rPr>
        <w:t>Work with Toys and play</w:t>
        <w:br/>
        <w:t>with Tools. Kreativ, effi</w:t>
        <w:t>-</w:t>
        <w:br/>
        <w:t>zient und mit viel Spaß in</w:t>
        <w:br/>
        <w:t>einem aufregenden Job.</w:t>
        <w:br/>
        <w:t>Teamworking for Team</w:t>
        <w:t>-</w:t>
        <w:br/>
        <w:t>players.</w:t>
      </w:r>
    </w:p>
    <w:p>
      <w:pPr>
        <w:pStyle w:val="Style121"/>
        <w:widowControl w:val="0"/>
        <w:keepNext w:val="0"/>
        <w:keepLines w:val="0"/>
        <w:shd w:val="clear" w:color="auto" w:fill="000000"/>
        <w:bidi w:val="0"/>
        <w:jc w:val="left"/>
        <w:spacing w:before="0" w:after="0" w:line="780" w:lineRule="exact"/>
        <w:ind w:left="0" w:right="0" w:firstLine="0"/>
        <w:sectPr>
          <w:type w:val="continuous"/>
          <w:pgSz w:w="12653" w:h="15290"/>
          <w:pgMar w:top="1589" w:left="5700" w:right="2206" w:bottom="1647" w:header="0" w:footer="3" w:gutter="0"/>
          <w:rtlGutter w:val="0"/>
          <w:cols w:space="720"/>
          <w:noEndnote/>
          <w:docGrid w:linePitch="360"/>
        </w:sectPr>
      </w:pPr>
      <w:r>
        <w:rPr>
          <w:rStyle w:val="CharStyle123"/>
          <w:b/>
          <w:bCs/>
        </w:rPr>
        <w:t>Play together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8" w:after="6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589" w:left="0" w:right="0" w:bottom="158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4"/>
        <w:widowControl w:val="0"/>
        <w:keepNext w:val="0"/>
        <w:keepLines w:val="0"/>
        <w:shd w:val="clear" w:color="auto" w:fill="auto"/>
        <w:bidi w:val="0"/>
        <w:jc w:val="left"/>
        <w:spacing w:before="0" w:after="6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Avid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Technology GmbH</w:t>
        <w:br/>
        <w:t>Isar Office Park</w:t>
        <w:br/>
        <w:t>Am Söldnermoos 6</w:t>
        <w:br/>
        <w:t>85399 Hallbergmoos</w:t>
      </w:r>
    </w:p>
    <w:p>
      <w:pPr>
        <w:pStyle w:val="Style12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Tel. 0811/55 20-0</w:t>
        <w:br/>
        <w:t>Fax 0811/55 20-999</w:t>
      </w:r>
    </w:p>
    <w:p>
      <w:pPr>
        <w:pStyle w:val="Style126"/>
        <w:widowControl w:val="0"/>
        <w:keepNext w:val="0"/>
        <w:keepLines w:val="0"/>
        <w:shd w:val="clear" w:color="auto" w:fill="auto"/>
        <w:bidi w:val="0"/>
        <w:jc w:val="left"/>
        <w:spacing w:before="0" w:after="0" w:line="920" w:lineRule="exact"/>
        <w:ind w:left="0" w:right="0" w:firstLine="0"/>
      </w:pPr>
      <w:r>
        <w:br w:type="column"/>
      </w:r>
      <w:r>
        <w:rPr>
          <w:w w:val="100"/>
          <w:color w:val="000000"/>
          <w:position w:val="0"/>
        </w:rPr>
        <w:t>Avid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center"/>
        <w:spacing w:before="0" w:after="0" w:line="170" w:lineRule="exact"/>
        <w:ind w:left="100" w:right="0" w:firstLine="0"/>
        <w:sectPr>
          <w:type w:val="continuous"/>
          <w:pgSz w:w="12653" w:h="15290"/>
          <w:pgMar w:top="1589" w:left="6780" w:right="2223" w:bottom="1589" w:header="0" w:footer="3" w:gutter="0"/>
          <w:rtlGutter w:val="0"/>
          <w:cols w:num="2" w:space="102"/>
          <w:noEndnote/>
          <w:docGrid w:linePitch="360"/>
        </w:sectPr>
      </w:pPr>
      <w:r>
        <w:fldChar w:fldCharType="begin"/>
      </w:r>
      <w:r>
        <w:rPr>
          <w:color w:val="000000"/>
        </w:rPr>
        <w:instrText> HYPERLINK "http://www.avid.de"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www.avid.de</w:t>
      </w:r>
      <w:r>
        <w:fldChar w:fldCharType="end"/>
      </w:r>
    </w:p>
    <w:p>
      <w:pPr>
        <w:widowControl w:val="0"/>
        <w:rPr>
          <w:sz w:val="2"/>
          <w:szCs w:val="2"/>
        </w:rPr>
      </w:pPr>
      <w:r>
        <w:pict>
          <v:shape id="_x0000_s1079" type="#_x0000_t202" style="position:absolute;margin-left:176.4pt;margin-top:0.1pt;width:218.9pt;height:122.9pt;z-index:-125829341;mso-wrap-distance-left:5.pt;mso-wrap-distance-right:5.pt;mso-wrap-distance-bottom:1.55pt;mso-position-horizontal-relative:margin" filled="f" stroked="f">
            <v:textbox style="mso-fit-shape-to-text:t" inset="0,0,0,0">
              <w:txbxContent>
                <w:p>
                  <w:pPr>
                    <w:pStyle w:val="Style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47" w:lineRule="exact"/>
                    <w:ind w:left="0" w:right="0" w:firstLine="0"/>
                  </w:pPr>
                  <w:r>
                    <w:rPr>
                      <w:rStyle w:val="CharStyle67"/>
                      <w:b/>
                      <w:bCs/>
                    </w:rPr>
                    <w:t>THE DIGITAL</w:t>
                    <w:br/>
                    <w:t>CAMERA PROJECT</w:t>
                  </w:r>
                </w:p>
                <w:p>
                  <w:pPr>
                    <w:pStyle w:val="Style8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6" w:line="240" w:lineRule="exact"/>
                    <w:ind w:left="0" w:right="0" w:firstLine="0"/>
                  </w:pPr>
                  <w:r>
                    <w:rPr>
                      <w:rStyle w:val="CharStyle83"/>
                      <w:lang w:val="en-US" w:eastAsia="en-US" w:bidi="en-US"/>
                      <w:b/>
                      <w:bCs/>
                    </w:rPr>
                    <w:t>NILS ROLLER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04" w:line="170" w:lineRule="exact"/>
                    <w:ind w:left="0" w:right="0" w:firstLine="0"/>
                  </w:pPr>
                  <w:r>
                    <w:rPr>
                      <w:rStyle w:val="CharStyle128"/>
                    </w:rPr>
                    <w:t>MEDIA THEORIST</w:t>
                  </w:r>
                </w:p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1960" w:firstLine="0"/>
                  </w:pPr>
                  <w:r>
                    <w:rPr>
                      <w:rStyle w:val="CharStyle129"/>
                      <w:b w:val="0"/>
                      <w:bCs w:val="0"/>
                    </w:rPr>
                    <w:t>PRESENTATION</w:t>
                    <w:br/>
                    <w:t>FEBRUARY 14, 12 NOON</w:t>
                  </w:r>
                </w:p>
              </w:txbxContent>
            </v:textbox>
            <w10:wrap type="square" anchorx="margin"/>
          </v:shape>
        </w:pic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Vinterbergs Film „Festen“, von Triers „Idio</w:t>
        <w:t>-</w:t>
        <w:br/>
        <w:t>ten“ und Jean-Marc Barrs „Liebende“ sind</w:t>
        <w:br/>
        <w:t>mit DV-Kameras aufgenommen und dann</w:t>
        <w:br/>
        <w:t>kostspielig auf 35mm übertragen worden.</w:t>
        <w:br/>
        <w:t>Die drei Filme bekennen sich zur „Keusch</w:t>
        <w:t>-</w:t>
        <w:br/>
        <w:t>heit“, sie unterscheiden sich jedoch in</w:t>
        <w:br/>
        <w:t>einer Hinsicht frappant: Vinterberg und von</w:t>
        <w:br/>
        <w:t>Trier täuschen nicht-professionelle Video</w:t>
        <w:t>-</w:t>
        <w:br/>
        <w:t>aufnahmen vor, um bei den Zuschauern die</w:t>
        <w:br/>
        <w:t>Illusion zu erzeugen, daß sie einen intimen</w:t>
        <w:br/>
        <w:t>Einblick in die bürgerliche Verlogenheiten</w:t>
        <w:br/>
        <w:t>des protestantischen Dänemark erhalten,</w:t>
        <w:br/>
        <w:t>während Jean Marc Barr eine Liebesge</w:t>
        <w:t>-</w:t>
        <w:br/>
        <w:t>schichte im katholischen Paris erzählt und</w:t>
        <w:br/>
        <w:t>offensichtliche Kameraschwenks vermei</w:t>
        <w:t>-</w:t>
        <w:br/>
        <w:t>det, weil sie die Intimität stören können.</w:t>
        <w:br/>
        <w:t>Arbeiten Vinterberg und von Trier mit einer</w:t>
        <w:br/>
        <w:t>spezifischen Videogeste, nämlich des Ama</w:t>
        <w:t>-</w:t>
        <w:br/>
        <w:t>teur-Dokumentaristen, so versucht Barr die</w:t>
        <w:br/>
        <w:t>Kamera als schlichtes aber treues Auge zu</w:t>
        <w:br/>
        <w:t>benutzen.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Vergleich zwischen den Filmen zeigt,</w:t>
        <w:br/>
        <w:t>daß Video nicht mehr eine notwendige</w:t>
        <w:br/>
        <w:t>Qualitätsminderung in der filmischen Auf</w:t>
        <w:t>-</w:t>
        <w:br/>
        <w:t>nahme ist, sondern ein Stilmittel, das zum</w:t>
        <w:br/>
        <w:t>Aufbau von Spannungen benutzt werden</w:t>
        <w:br/>
        <w:t>kann. Die Keuschheits-Vorschriften von</w:t>
        <w:br/>
        <w:t>Dogma ‘ 95 wirken im Vergleich mit histori</w:t>
        <w:t>-</w:t>
        <w:br/>
        <w:t>schen Vorbildern (direct cinema - Factory)</w:t>
        <w:br/>
        <w:t>widersprüchlich und willkürlich. Ich deute</w:t>
        <w:br/>
        <w:t>sie als Ausdruck eines Manierismus, der</w:t>
        <w:br/>
        <w:t>sich durch einen rhetorisch eingesetzten</w:t>
        <w:br/>
        <w:t>Anspruch auf Wahrheit und konservative</w:t>
        <w:br/>
        <w:t>Feindschaft gegenüber digitaler Bildpro</w:t>
        <w:t>-</w:t>
        <w:br/>
        <w:t>duktion auszeichnet.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Erfolg des Dogma-Prädikats verstellte</w:t>
        <w:br/>
        <w:t>bisher den Blick auf andere Möglichkeiten</w:t>
        <w:br/>
        <w:t>und Vorteile des neuen Produktionsmittel</w:t>
        <w:br/>
        <w:t>DV. Auf der Fland liegen die Chancen für die</w:t>
        <w:br/>
        <w:t>Filmausbildung und die Vorteile beim Dre</w:t>
        <w:t>-</w:t>
        <w:br/>
        <w:t>hen. Die Kamera gestattet es, unauffällig</w:t>
        <w:br/>
        <w:t>und mit kleiner Crew zu drehen, Genehmi</w:t>
        <w:t>-</w:t>
        <w:br/>
        <w:t>gungen und Kosten können dabei umgan</w:t>
        <w:t>-</w:t>
        <w:br/>
        <w:t>gen werden. Weniger offensichtlich sind</w:t>
        <w:br/>
        <w:t>die Vorteile der Postproduktion an privaten</w:t>
        <w:br/>
        <w:t>Computern und kaum besprochen sind die</w:t>
        <w:br/>
        <w:t>Chancen der digitalen Distribution über</w:t>
        <w:br/>
        <w:t>Satellit und über das Internet. Aus diesen</w:t>
        <w:br/>
        <w:t>technisch naheliegenden Vorteilen erge</w:t>
        <w:t>-</w:t>
        <w:br/>
        <w:t>ben sich ästhetische Fragen. Sie tragen jen</w:t>
        <w:t>-</w:t>
        <w:br/>
        <w:t>seits des akzeptierten Geschichtener</w:t>
        <w:t>-</w:t>
        <w:br/>
        <w:t>zählens zur Erforschung der exakten sinn</w:t>
        <w:t>-</w:t>
        <w:br/>
        <w:t>lichen Phantasie bei, ein Prozeß, der zu fra</w:t>
        <w:t>-</w:t>
        <w:br/>
        <w:t>gil für die Mechanismen der Industrie und</w:t>
        <w:br/>
        <w:t>ihrer Festivals ist.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br w:type="column"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Digital </w:t>
      </w:r>
      <w:r>
        <w:rPr>
          <w:w w:val="100"/>
          <w:spacing w:val="0"/>
          <w:color w:val="000000"/>
          <w:position w:val="0"/>
        </w:rPr>
        <w:t>Video (DV) has been enthusiastically</w:t>
        <w:br/>
        <w:t>welcomed as the new audio-visual pencil.</w:t>
        <w:br/>
        <w:t>Recording film scenes on DV solves pro</w:t>
        <w:t>-</w:t>
        <w:br/>
        <w:t>blems encountered in the past with the use</w:t>
        <w:br/>
        <w:t>of video or Super 8, such as the constant</w:t>
        <w:br/>
        <w:t>need to change reels and the loss in the</w:t>
        <w:br/>
        <w:t>quality after several copies of the recording</w:t>
        <w:br/>
        <w:t>had been made. DV is an industrial standard</w:t>
        <w:br/>
        <w:t>agreed on by the major manufacturers of</w:t>
        <w:br/>
        <w:t>consumer video equipment and it has given</w:t>
        <w:br/>
        <w:t>video cameras a new quality dimension. Its</w:t>
        <w:br/>
        <w:t>market launch has aroused hopes among</w:t>
        <w:br/>
        <w:t>independent film-makers that they will now</w:t>
        <w:br/>
        <w:t>be able to work independently of the stan</w:t>
        <w:t>-</w:t>
        <w:br/>
        <w:t>dards in the film industry.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Digital cameras permit an image consisten</w:t>
        <w:t>-</w:t>
        <w:br/>
        <w:t>cy and colour fidelity which was previously</w:t>
        <w:br/>
        <w:t>restricted to film formats alone. They also</w:t>
        <w:br/>
        <w:t>reduce the cost of shooting material and</w:t>
        <w:br/>
        <w:t>lighting. Hence the floodgates would appear</w:t>
        <w:br/>
        <w:t>to be open, enabling anybody to try their</w:t>
        <w:br/>
        <w:t>hand at directing feature films. What is sur</w:t>
        <w:t>-</w:t>
        <w:br/>
        <w:t>prising is that the potential of digital came</w:t>
        <w:t>-</w:t>
        <w:br/>
        <w:t>ras was not recognised by the majority of</w:t>
        <w:br/>
        <w:t>flm-makers until word got around about a</w:t>
        <w:br/>
        <w:t>restricting set of rules known as Dogma</w:t>
      </w:r>
      <w:r>
        <w:rPr>
          <w:rStyle w:val="CharStyle65"/>
          <w:lang w:val="en-US" w:eastAsia="en-US" w:bidi="en-US"/>
          <w:i w:val="0"/>
          <w:iCs w:val="0"/>
        </w:rPr>
        <w:t xml:space="preserve"> ‘95.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footerReference w:type="even" r:id="rId47"/>
          <w:footerReference w:type="default" r:id="rId48"/>
          <w:pgSz w:w="12653" w:h="15290"/>
          <w:pgMar w:top="1118" w:left="1546" w:right="735" w:bottom="1118" w:header="0" w:footer="3" w:gutter="0"/>
          <w:rtlGutter w:val="0"/>
          <w:cols w:num="2" w:space="3576"/>
          <w:pgNumType w:start="18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These rules are alleged to have been drawn</w:t>
        <w:br/>
        <w:t>up by fuzzy minds at a table littered with</w:t>
        <w:br/>
        <w:t>bottles (recollections vary at this point with</w:t>
        <w:br/>
        <w:t>the table occasionally being situated in a</w:t>
        <w:br/>
        <w:t xml:space="preserve">Paris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café, </w:t>
      </w:r>
      <w:r>
        <w:rPr>
          <w:w w:val="100"/>
          <w:spacing w:val="0"/>
          <w:color w:val="000000"/>
          <w:position w:val="0"/>
        </w:rPr>
        <w:t>but more frequently in a Copen</w:t>
        <w:t>-</w:t>
        <w:br/>
        <w:t>hagen pub). Be that as it may, they appear</w:t>
        <w:br/>
        <w:t>to ensure the recognition of DV films even in</w:t>
        <w:br/>
        <w:t>Cannes. Dogma</w:t>
      </w:r>
      <w:r>
        <w:rPr>
          <w:rStyle w:val="CharStyle65"/>
          <w:lang w:val="en-US" w:eastAsia="en-US" w:bidi="en-US"/>
          <w:i w:val="0"/>
          <w:iCs w:val="0"/>
        </w:rPr>
        <w:t xml:space="preserve"> ‘95 </w:t>
      </w:r>
      <w:r>
        <w:rPr>
          <w:w w:val="100"/>
          <w:spacing w:val="0"/>
          <w:color w:val="000000"/>
          <w:position w:val="0"/>
        </w:rPr>
        <w:t>is a paper drawn up by</w:t>
        <w:br/>
        <w:t>Lars von Trier and Thomas Vinterberg which</w:t>
        <w:br/>
        <w:t>calls for a vow of chastity in view of the new</w:t>
        <w:br/>
        <w:t>horizons opened up by digital video. This</w:t>
        <w:br/>
        <w:t>vow requires a ban on optical filters and the</w:t>
        <w:br/>
        <w:t>like, superfcial plots such as murders, shots</w:t>
        <w:br/>
        <w:t>taken without a tripod, and changes in time</w:t>
        <w:br/>
        <w:t>and place during shooting, while insisting</w:t>
        <w:br/>
        <w:t>on an Academy 35mm format. Despite this</w:t>
        <w:br/>
        <w:t>insistence on the classical cinema format</w:t>
        <w:br/>
        <w:t>Dogma</w:t>
      </w:r>
      <w:r>
        <w:rPr>
          <w:rStyle w:val="CharStyle65"/>
          <w:lang w:val="en-US" w:eastAsia="en-US" w:bidi="en-US"/>
          <w:i w:val="0"/>
          <w:iCs w:val="0"/>
        </w:rPr>
        <w:t xml:space="preserve"> ‘95 </w:t>
      </w:r>
      <w:r>
        <w:rPr>
          <w:w w:val="100"/>
          <w:spacing w:val="0"/>
          <w:color w:val="000000"/>
          <w:position w:val="0"/>
        </w:rPr>
        <w:t>is associated with digital video.</w:t>
        <w:br/>
        <w:t>This is not so much a contradiction as an</w:t>
        <w:br/>
        <w:t>indication of a cautious attempt to reform</w:t>
      </w:r>
    </w:p>
    <w:p>
      <w:pPr>
        <w:widowControl w:val="0"/>
        <w:spacing w:line="360" w:lineRule="exact"/>
      </w:pPr>
      <w:r>
        <w:pict>
          <v:shape id="_x0000_s1082" type="#_x0000_t75" style="position:absolute;margin-left:5.e-002pt;margin-top:0;width:545.75pt;height:381.85pt;z-index:-251658735;mso-wrap-distance-left:5.pt;mso-wrap-distance-right:5.pt;mso-position-horizontal-relative:margin" wrapcoords="0 0">
            <v:imagedata r:id="rId49" r:href="rId5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29" w:lineRule="exact"/>
      </w:pPr>
    </w:p>
    <w:p>
      <w:pPr>
        <w:widowControl w:val="0"/>
        <w:rPr>
          <w:sz w:val="2"/>
          <w:szCs w:val="2"/>
        </w:rPr>
        <w:sectPr>
          <w:footerReference w:type="even" r:id="rId51"/>
          <w:footerReference w:type="default" r:id="rId52"/>
          <w:pgSz w:w="12653" w:h="15290"/>
          <w:pgMar w:top="1128" w:left="533" w:right="1205" w:bottom="686" w:header="0" w:footer="3" w:gutter="0"/>
          <w:rtlGutter w:val="0"/>
          <w:cols w:space="720"/>
          <w:pgNumType w:start="21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7" w:after="9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9500" w:left="0" w:right="0" w:bottom="1455" w:header="0" w:footer="3" w:gutter="0"/>
          <w:rtlGutter w:val="0"/>
          <w:cols w:space="720"/>
          <w:noEndnote/>
          <w:docGrid w:linePitch="360"/>
        </w:sectPr>
      </w:pP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the film system while maintaining outward</w:t>
        <w:br/>
        <w:t>appearances.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Vinterberg’s film ‘Festen’, von Trier’s ‘Idio-</w:t>
        <w:br/>
        <w:t>ten’ and Jean-Marc Barr’s ‘Liebende’ were</w:t>
        <w:br/>
        <w:t>recorded using DV cameras and later con</w:t>
        <w:t>-</w:t>
        <w:br/>
        <w:t>verted at considerable cost to 35 mm. While</w:t>
        <w:br/>
        <w:t>all three films accept the vow of chastity,</w:t>
        <w:br/>
        <w:t>they differ remarkably in one respect. Vinter-</w:t>
        <w:br/>
        <w:t>berg and von Trier pretend that their video</w:t>
        <w:br/>
        <w:t>recordings are non-professional in order to</w:t>
        <w:br/>
        <w:t>create the illusion in the viewers’ minds that</w:t>
        <w:br/>
        <w:t>they are being presented with an intimate</w:t>
        <w:br/>
        <w:t>look at the hypocrisy of petty bourgeois life</w:t>
        <w:br/>
        <w:t>in Protestant Denmark. Jean Marc Barr, on</w:t>
        <w:br/>
        <w:t>the other hand, tells a love story in Catholic</w:t>
        <w:br/>
        <w:t>Paris and avoids camera pans in public</w:t>
        <w:br/>
        <w:t>because they might disturb the film’s inti</w:t>
        <w:t>-</w:t>
        <w:br/>
        <w:t>macy. While Vinterberg and von Trier opera</w:t>
        <w:t>-</w:t>
        <w:br/>
        <w:t>te with a specific video gesture, i.e. that of</w:t>
        <w:br w:type="column"/>
        <w:t>the amateur documentary film-maker, Barr</w:t>
        <w:br/>
        <w:t>tries to use the camera as a simple but faith</w:t>
        <w:t>-</w:t>
        <w:br/>
        <w:t>ful eye.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comparison of the films shows that video</w:t>
        <w:br/>
        <w:t>no longer goes hand in hand with a reduc</w:t>
        <w:t>-</w:t>
        <w:br/>
        <w:t>tion in the quality of the film recording. On</w:t>
        <w:br/>
        <w:t>the contrary, it is a stylistic device which can</w:t>
        <w:br/>
        <w:t>be used to build up tension. Compared with</w:t>
        <w:br/>
        <w:t>historical models (direct cinema - Factory)</w:t>
        <w:br/>
        <w:t>the chastity rules contained in Dogma</w:t>
      </w:r>
      <w:r>
        <w:rPr>
          <w:rStyle w:val="CharStyle130"/>
          <w:i w:val="0"/>
          <w:iCs w:val="0"/>
        </w:rPr>
        <w:t xml:space="preserve"> ’95</w:t>
        <w:br/>
      </w:r>
      <w:r>
        <w:rPr>
          <w:w w:val="100"/>
          <w:spacing w:val="0"/>
          <w:color w:val="000000"/>
          <w:position w:val="0"/>
        </w:rPr>
        <w:t>are contradictory and arbitrary. I interpret</w:t>
        <w:br/>
        <w:t>them as expressing a mannerism compri</w:t>
        <w:t>-</w:t>
        <w:br/>
        <w:t>sing a rhetorically employed aspiration to</w:t>
        <w:br/>
        <w:t>truth and a conservative opposition to digi</w:t>
        <w:t>-</w:t>
        <w:br/>
        <w:t>tal image production.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type w:val="continuous"/>
          <w:pgSz w:w="12653" w:h="15290"/>
          <w:pgMar w:top="9500" w:left="744" w:right="1570" w:bottom="1455" w:header="0" w:footer="3" w:gutter="0"/>
          <w:rtlGutter w:val="0"/>
          <w:cols w:num="3" w:space="103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The success of the Dogma rating to date has</w:t>
        <w:br/>
        <w:t>prevented a look being taken at other</w:t>
        <w:br/>
        <w:t>opportunities and advantages offered by DV</w:t>
        <w:br/>
        <w:t>as a new means of production. There can be</w:t>
        <w:br w:type="column"/>
        <w:t>no overlooking the opportunities provided</w:t>
        <w:br/>
        <w:t>for film training and the advantages during</w:t>
        <w:br/>
        <w:t>shooting. The camera makes it possible to</w:t>
        <w:br/>
        <w:t>operate unobtrusively and with a small</w:t>
        <w:br/>
        <w:t>crew, thus circumventing the need for licen</w:t>
        <w:t>-</w:t>
        <w:br/>
        <w:t>ces and reducing costs. Less obvious are the</w:t>
        <w:br/>
        <w:t>advantages of post-production using priva</w:t>
        <w:t>-</w:t>
        <w:br/>
        <w:t>te computers, while the potential offered by</w:t>
        <w:br/>
        <w:t>digital distribution via satellite and the</w:t>
        <w:br/>
        <w:t>Internet has barely been discussed. These</w:t>
        <w:br/>
        <w:t>clearly recognisable technical advantages</w:t>
        <w:br/>
        <w:t>give rise to aesthetic issues which move</w:t>
        <w:br/>
        <w:t>beyond the accepted telling of stories and</w:t>
        <w:br/>
        <w:t>contribute to an investigation of exact sen</w:t>
        <w:t>-</w:t>
        <w:br/>
        <w:t>sory imagination - a process that is much</w:t>
        <w:br/>
        <w:t>too fragile for the mechanisms of the indu</w:t>
        <w:t>-</w:t>
        <w:br/>
        <w:t>stry and its festivals.</w:t>
      </w:r>
    </w:p>
    <w:p>
      <w:pPr>
        <w:pStyle w:val="Style38"/>
        <w:widowControl w:val="0"/>
        <w:keepNext/>
        <w:keepLines/>
        <w:shd w:val="clear" w:color="auto" w:fill="auto"/>
        <w:bidi w:val="0"/>
        <w:jc w:val="both"/>
        <w:spacing w:before="0" w:after="0" w:line="528" w:lineRule="exact"/>
        <w:ind w:left="0" w:right="1400" w:firstLine="0"/>
      </w:pPr>
      <w:r>
        <w:pict>
          <v:shape id="_x0000_s1085" type="#_x0000_t75" style="position:absolute;margin-left:-293.3pt;margin-top:0;width:565.2pt;height:519.35pt;z-index:-125829340;mso-wrap-distance-left:5.pt;mso-wrap-distance-right:5.pt;mso-wrap-distance-bottom:1.2pt;mso-position-horizontal-relative:margin;mso-position-vertical-relative:margin" wrapcoords="0 0 21600 0 21600 21600 0 21600 0 0">
            <v:imagedata r:id="rId53" r:href="rId54"/>
            <w10:wrap type="square" anchorx="margin" anchory="margin"/>
          </v:shape>
        </w:pict>
      </w:r>
      <w:bookmarkStart w:id="21" w:name="bookmark21"/>
      <w:r>
        <w:rPr>
          <w:lang w:val="de-DE" w:eastAsia="de-DE" w:bidi="de-DE"/>
          <w:color w:val="000000"/>
          <w:position w:val="0"/>
        </w:rPr>
        <w:t>SOCCER,</w:t>
        <w:br/>
        <w:t>SAMBA &amp;</w:t>
        <w:br/>
        <w:t>TV</w:t>
      </w:r>
      <w:bookmarkEnd w:id="21"/>
    </w:p>
    <w:p>
      <w:pPr>
        <w:pStyle w:val="Style55"/>
        <w:widowControl w:val="0"/>
        <w:keepNext/>
        <w:keepLines/>
        <w:shd w:val="clear" w:color="auto" w:fill="auto"/>
        <w:bidi w:val="0"/>
        <w:jc w:val="both"/>
        <w:spacing w:before="0" w:after="26" w:line="240" w:lineRule="exact"/>
        <w:ind w:left="0" w:right="0" w:firstLine="0"/>
      </w:pPr>
      <w:bookmarkStart w:id="22" w:name="bookmark22"/>
      <w:r>
        <w:rPr>
          <w:lang w:val="es-ES" w:eastAsia="es-ES" w:bidi="es-ES"/>
          <w:sz w:val="24"/>
          <w:szCs w:val="24"/>
          <w:w w:val="100"/>
          <w:color w:val="000000"/>
          <w:position w:val="0"/>
        </w:rPr>
        <w:t>MARCELO TAS</w:t>
      </w:r>
      <w:bookmarkEnd w:id="22"/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both"/>
        <w:spacing w:before="0" w:after="193" w:line="226" w:lineRule="exact"/>
        <w:ind w:left="0" w:right="0" w:firstLine="0"/>
      </w:pPr>
      <w:r>
        <w:rPr>
          <w:lang w:val="de-DE" w:eastAsia="de-DE" w:bidi="de-DE"/>
          <w:color w:val="000000"/>
          <w:position w:val="0"/>
        </w:rPr>
        <w:t>SCHAUSPIELER, SCHRIFTSTELLER</w:t>
        <w:br/>
        <w:t>UND VIDEOKÜNSTLER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both"/>
        <w:spacing w:before="0" w:after="0" w:line="210" w:lineRule="exact"/>
        <w:ind w:left="0" w:right="0" w:firstLine="0"/>
        <w:sectPr>
          <w:footerReference w:type="even" r:id="rId55"/>
          <w:footerReference w:type="default" r:id="rId56"/>
          <w:pgSz w:w="12653" w:h="15290"/>
          <w:pgMar w:top="1496" w:left="6703" w:right="2441" w:bottom="1496" w:header="0" w:footer="3" w:gutter="0"/>
          <w:rtlGutter w:val="0"/>
          <w:cols w:space="720"/>
          <w:pgNumType w:start="20"/>
          <w:noEndnote/>
          <w:docGrid w:linePitch="360"/>
        </w:sectPr>
      </w:pPr>
      <w:r>
        <w:rPr>
          <w:color w:val="000000"/>
          <w:position w:val="0"/>
        </w:rPr>
        <w:t xml:space="preserve">PRESENTATION: </w:t>
      </w:r>
      <w:r>
        <w:rPr>
          <w:lang w:val="de-DE" w:eastAsia="de-DE" w:bidi="de-DE"/>
          <w:color w:val="000000"/>
          <w:position w:val="0"/>
        </w:rPr>
        <w:t>15.2., 12.00</w:t>
      </w:r>
    </w:p>
    <w:p>
      <w:pPr>
        <w:framePr w:h="2842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088" type="#_x0000_t75" style="width:97pt;height:142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921" w:after="184" w:line="216" w:lineRule="exact"/>
        <w:ind w:left="3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Woran denkt man, wenn man das Wort „Bra</w:t>
        <w:t>-</w:t>
        <w:br/>
        <w:t>silien“ hört? Vielleicht an Fußball, Musik</w:t>
        <w:br/>
        <w:t>und den Amazonas. Oder vielleicht auch an</w:t>
        <w:br/>
        <w:t>Korruption, Gewalt und Craziness. Oder</w:t>
        <w:br/>
        <w:t>wahrscheinlich an Strände, nackte Frauen</w:t>
        <w:br/>
        <w:t>und den Karneval. Alle Stereotypen einer</w:t>
        <w:br/>
        <w:t>Kultur enthalten sowohl Fakten wie auch</w:t>
        <w:br/>
        <w:t>Einbildungen. Doch ein sehr „brasiliani</w:t>
        <w:t>-</w:t>
        <w:br/>
        <w:t>scher“ kultureller Bestandteil fehlt in dieser</w:t>
        <w:br/>
        <w:t>Liste von Stereotypen: Brasilianer können</w:t>
        <w:br/>
        <w:t>ohne Essen, ohne Wohnung oder die ein</w:t>
        <w:t>-</w:t>
        <w:br/>
        <w:t>fachsten sanitären Anlagen existieren (und</w:t>
        <w:br/>
        <w:t>tragischerweise müssen viele so leben).</w:t>
        <w:br/>
        <w:t>Aber niemand von uns kann ohne Fernsehen</w:t>
        <w:br/>
        <w:t>leben; ganz einfach weil brasilianisches</w:t>
        <w:br/>
        <w:t>Fernsehen sehr kreativ ist, eine hohen tech</w:t>
        <w:t>-</w:t>
        <w:br/>
        <w:t>nischen Standard hat und für alle verfügbar</w:t>
        <w:br/>
        <w:t>ist.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76" w:line="211" w:lineRule="exact"/>
        <w:ind w:left="3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Nach einer Anfang der neunziger lahre lan</w:t>
        <w:t>-</w:t>
        <w:br/>
        <w:t>desweit durchgeführten Meinungsumfrage</w:t>
        <w:br/>
        <w:t>ist ein Fernsehapparat die erste Flaushalts-</w:t>
        <w:br/>
        <w:t>anschaffung. Dies gilt für alle Schichten der</w:t>
        <w:br/>
        <w:t>brasilianischen Gesellschaft, sogar für jene,</w:t>
        <w:br/>
        <w:t>die unter den härtesten wirtschaftlichen</w:t>
        <w:br/>
        <w:t>Bedingungen leben: In den heute in aller</w:t>
        <w:br/>
        <w:t>Welt bekannten „Favelas“, einer städti</w:t>
        <w:t>-</w:t>
        <w:br/>
        <w:t>schen, zusammengeballten Masse von pri</w:t>
        <w:t>-</w:t>
        <w:br/>
        <w:t>mitiven Fläusern, haben der Fernseher und</w:t>
        <w:br/>
        <w:t>eine Antenne Vorrang vor fließendem Was</w:t>
        <w:t>-</w:t>
        <w:br/>
        <w:t>ser, dem Kühlschrank oder dem Herd. Und</w:t>
        <w:br/>
        <w:t>der Fernseher bleibt ständig angeschaltet.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3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letzter Zeit sieht man immer mehr große</w:t>
        <w:br/>
        <w:t>Satellitenschüsseln auf den Dächern von</w:t>
        <w:br/>
        <w:t>relativ bescheidenen Fläusern in den „Fave</w:t>
        <w:t>-</w:t>
        <w:br/>
        <w:t>las“ der großen brasilianischen Städte wie</w:t>
        <w:br/>
        <w:t>Rio de Janeiro und Sao Paulo.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4" w:line="21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Im Gegensatz zu Europa begann und ent</w:t>
        <w:t>-</w:t>
        <w:br/>
        <w:t>wickelte sich die brasilianische Fernsehin</w:t>
        <w:t>-</w:t>
        <w:br/>
        <w:t>dustrie als privatwirtschaftliche Industrie. In</w:t>
        <w:br/>
        <w:t>den fünfziger Jahren machten einige der</w:t>
        <w:br/>
        <w:t>besten und risikofreudigen Unternehmen</w:t>
        <w:br/>
        <w:t>frühe Fernsehgeschichte. Sie luden populä</w:t>
        <w:t>-</w:t>
        <w:br/>
        <w:t>re Künstler dazu ein, das Radio, die Musik</w:t>
        <w:br/>
        <w:t>und das Theater für das neue Medium zu</w:t>
        <w:br/>
        <w:t>verlassen. Nach dieser Zeit voller Aufbruchs</w:t>
        <w:t>-</w:t>
        <w:br/>
        <w:t>stimmung, während der langen Militärdikta</w:t>
        <w:t>-</w:t>
        <w:br/>
        <w:t>tur (von der Mitte der sechziger Jahre, durch</w:t>
        <w:br/>
        <w:t>die siebziger und frühen achtziger Jahre),</w:t>
        <w:br/>
        <w:t>hatte sich das Fernsehen technisch weit ent</w:t>
        <w:t>-</w:t>
        <w:br/>
        <w:t>wickelt. Damals glaubte die Militärregierung,</w:t>
        <w:br/>
        <w:t>daß das Fernsehen ein perfektes Mittel für</w:t>
        <w:br/>
        <w:t>einen ideologisch geprägten „nationalen</w:t>
        <w:br/>
        <w:t>Zusammenschluß“ gegen die Linksparteien</w:t>
        <w:br/>
        <w:t>sein könnte. Daher schufen sie ein sehr</w:t>
        <w:br/>
        <w:t>komplexes Netz an Satelliten- und Anten</w:t>
        <w:t>-</w:t>
        <w:br/>
        <w:t>nenstationen, um alle Regionen des gewalti</w:t>
        <w:t>-</w:t>
        <w:br/>
        <w:t>gen Landes abzudecken. Ein nationaler</w:t>
        <w:br/>
        <w:t>Fernsehsender wurde gegründet, doch das</w:t>
        <w:br/>
        <w:t>Volk bevorzugte die Privatsender, deren</w:t>
        <w:br/>
        <w:t>Inhalte allerdings auch unter Zensur stan</w:t>
        <w:t>-</w:t>
        <w:br/>
        <w:t>den (ebenso die Musik, Theaterstücke und</w:t>
        <w:br/>
        <w:t>Zeitungen). Dank der effizienten techni</w:t>
        <w:t>-</w:t>
        <w:br/>
        <w:t>schen Struktur und der populären Inhalte</w:t>
        <w:br/>
        <w:t>wurde das Fernsehen rasch zum wichtigsten</w:t>
        <w:br/>
        <w:t>Kommunikationsmittel im Land.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den demokratischen achtziger und neun</w:t>
        <w:t>-</w:t>
        <w:br/>
        <w:t>ziger Jahren - eine Phase, die glücklicher</w:t>
        <w:t>-</w:t>
        <w:br/>
        <w:t>weise mit meinem Arbeitsleben zusammen</w:t>
        <w:t>-</w:t>
        <w:br/>
        <w:t>fällt - haben wir eine eher kreative Phase</w:t>
        <w:br/>
        <w:t>erlebt. Zum Verständnis dieser fruchtbaren</w:t>
        <w:br/>
        <w:t>Zeit sind zwei Faktoren sehr wichtig: Zum</w:t>
        <w:br/>
        <w:t>einen waren wir gierig nach Meinungsfrei</w:t>
        <w:t>-</w:t>
        <w:br/>
        <w:t>heit, zum anderen fiel das Aufkommen von</w:t>
        <w:br/>
        <w:t>tragbaren Videoausrüstungen in diese</w:t>
        <w:br/>
        <w:t>Jahre. Jeder, der etwas Geld hatte, konnte</w:t>
        <w:br/>
        <w:t>eine kleine Videokamera (legal oder illegal)</w:t>
        <w:br/>
        <w:t>importieren und seine eigenen Flome Videos</w:t>
        <w:br/>
        <w:t>oder Fernsehprogramme produzieren.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76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Damals begann auch der bis heute anhal</w:t>
        <w:t>-</w:t>
        <w:br/>
        <w:t>tende Prozeß der Umwandlung von „Regie</w:t>
        <w:t>-</w:t>
        <w:br/>
        <w:t>rungssendern“ in öffentlich-rechtliche Sen</w:t>
        <w:t>-</w:t>
        <w:br/>
        <w:t>der. Damit wird das Konzept eines öffent</w:t>
        <w:t>-</w:t>
        <w:br/>
        <w:t>lich-rechtlichen anstelle eines von der Zen</w:t>
        <w:t>-</w:t>
        <w:br/>
        <w:t>tralegierung oder den Politikern einer Region</w:t>
        <w:br/>
        <w:t>kontrollierten Fernsehens in Brasilien erst</w:t>
        <w:t>-</w:t>
        <w:br/>
        <w:t>mals erfolgreich umgesetzt.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Man sollte an dieser Stelle auf zwei wichtige</w:t>
        <w:br/>
        <w:t>Punkte einer Entwicklung hinweisen, die</w:t>
        <w:br/>
        <w:t>paradoxerweise dazu beigetragen haben,</w:t>
        <w:br/>
        <w:t>das brasilianische Fernsehen kreativer zu</w:t>
        <w:br/>
        <w:t>gestalten: Zum einen hat das Fernsehen seit</w:t>
        <w:br w:type="column"/>
        <w:t>jeher aufgrund der wirtschaftlichen Dauer</w:t>
        <w:t>-</w:t>
        <w:br/>
        <w:t>probleme des Landes Künstler dazu ani</w:t>
        <w:t>-</w:t>
        <w:br/>
        <w:t>miert, sich auf kleinen Bildschirmen auszu</w:t>
        <w:t>-</w:t>
        <w:br/>
        <w:t>drücken und nicht in den ursprünglichen,</w:t>
        <w:br/>
        <w:t>„besseren“ Medien (Kino, Literatur und</w:t>
        <w:br/>
        <w:t>Musik). Zum anderen waren brasilianische</w:t>
        <w:br/>
        <w:t>Künstler aufgrund der immer wiederkehren</w:t>
        <w:t>-</w:t>
        <w:br/>
        <w:t>den politischen Unruhen dazu gezwungen,</w:t>
        <w:br/>
        <w:t>eine Strategie zur Umgehung von Wider</w:t>
        <w:t>-</w:t>
        <w:br/>
        <w:t>ständen - eben der Zensur - fantasievoll zu</w:t>
        <w:br/>
        <w:t>entwickeln.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Kreativität löst auch ein anderes Para</w:t>
        <w:t>-</w:t>
        <w:br/>
        <w:t>dox. Trotz seiner instabilen Wirtschaft hat</w:t>
        <w:br/>
        <w:t>Brasilien einen der stärksten und wettbe</w:t>
        <w:t>-</w:t>
        <w:br/>
        <w:t>werbsfähigsten Fernsehmärkte der Welt. Wir</w:t>
        <w:br/>
        <w:t>haben einen der wichtigsten kommerziellen,</w:t>
        <w:br/>
        <w:t>westlichen Fernsehsender, TV Globo. Gleich</w:t>
        <w:t>-</w:t>
        <w:br/>
        <w:t>zeitig verfügen wir jedoch auch über die</w:t>
        <w:br/>
        <w:t>qualitativ besten und erfolgreichen Erfah</w:t>
        <w:t>-</w:t>
        <w:br/>
        <w:t>rungen mit öffentlichen Sendern wie dem TV</w:t>
        <w:br/>
        <w:t>Cultura. Seit zehn Jahren erfreut sich dieser</w:t>
        <w:br/>
        <w:t>einstmals regierungstreue Kanal eines unge</w:t>
        <w:t>-</w:t>
        <w:br/>
        <w:t>brochenen, hohen Ansehens und ist interna</w:t>
        <w:t>-</w:t>
        <w:br/>
        <w:t>tional als einer der besten in seiner Katego</w:t>
        <w:t>-</w:t>
        <w:br/>
        <w:t>rie ausgezeichnet worden.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ist interessant zu beobachten, wie eine</w:t>
        <w:br/>
        <w:t>„nicht-kommerzielle“, erfolgreiche Erfah</w:t>
        <w:t>-</w:t>
        <w:br/>
        <w:t>rung wie mit TV Cultura in der selben Umge</w:t>
        <w:t>-</w:t>
        <w:br/>
        <w:t>bung möglich ist wie die „kommerziell“ aus</w:t>
        <w:t>-</w:t>
        <w:br/>
        <w:t>gerichteten Unternehmen wie TV Globo. Ich</w:t>
        <w:br/>
        <w:t>denke, daß diese Tatsache entscheidend ist,</w:t>
        <w:br/>
        <w:t>um den möglichen zusätzlichen Umfang</w:t>
        <w:br/>
        <w:t>kreativer Programminhalte im brasiliani</w:t>
        <w:t>-</w:t>
        <w:br/>
        <w:t>schen Fernsehen zu verstehen.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4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Man mag es begrüßen oder ablehnen:</w:t>
        <w:br/>
        <w:t>Jedenfalls gibt es in Brasilien sogar eine Ver</w:t>
        <w:t>-</w:t>
        <w:br/>
        <w:t>mischung zwischen den künstlerisch ge</w:t>
        <w:t>-</w:t>
        <w:br/>
        <w:t>prägten und den populären Sendern. Man</w:t>
        <w:br/>
        <w:t>kann sogar einige Sendungen, die man viel</w:t>
        <w:t>-</w:t>
        <w:br/>
        <w:t>leicht als schlimmsten „Femsehmüll“ bewerten</w:t>
        <w:br/>
        <w:t>würde, neben sehr kreativen und anspruchs</w:t>
        <w:t>-</w:t>
        <w:br/>
        <w:t>vollen Sendungen finden. Manchmal sogar</w:t>
        <w:br/>
        <w:t>auf dem selben Kanal.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  <w:sectPr>
          <w:pgSz w:w="12653" w:h="15290"/>
          <w:pgMar w:top="1056" w:left="507" w:right="1786" w:bottom="1056" w:header="0" w:footer="3" w:gutter="0"/>
          <w:rtlGutter w:val="0"/>
          <w:cols w:num="3" w:space="720" w:equalWidth="0">
            <w:col w:w="3303" w:space="351"/>
            <w:col w:w="3303" w:space="102"/>
            <w:col w:w="3303"/>
          </w:cols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Das erinnert durchaus an den Fußball: Im</w:t>
        <w:br/>
        <w:t>Vergleich zu den europäischen Spielern fehlt</w:t>
        <w:br/>
        <w:t>es den brasilianischen Kickern an körper</w:t>
        <w:t>-</w:t>
        <w:br/>
        <w:t>licher Kraft. Auch im Fernsehgeschäft müs</w:t>
        <w:t>-</w:t>
        <w:br/>
        <w:t>sen die Brasilianer die Kunst des Dribbelns</w:t>
        <w:br/>
        <w:t>entwickeln - eine Kunst, die ein natürliches</w:t>
        <w:br/>
        <w:t>Talent für Überraschungen und unerwartet</w:t>
        <w:br/>
        <w:t>Neues jederzeit im „Spiel“ verlangt. Im Falle</w:t>
        <w:br/>
        <w:t>des brasilianischen Fernsehens und der bra</w:t>
        <w:t>-</w:t>
        <w:br/>
        <w:t>silianischen Kultur ist das „Spiel“ Gott sei</w:t>
        <w:br/>
        <w:t>Dank noch in den ersten Spielminuten.</w:t>
      </w:r>
    </w:p>
    <w:p>
      <w:pPr>
        <w:widowControl w:val="0"/>
        <w:spacing w:line="360" w:lineRule="exact"/>
      </w:pPr>
      <w:r>
        <w:pict>
          <v:shape id="_x0000_s1089" type="#_x0000_t75" style="position:absolute;margin-left:1.7pt;margin-top:0;width:515.3pt;height:378.25pt;z-index:-251658730;mso-wrap-distance-left:5.pt;mso-wrap-distance-right:5.pt;mso-position-horizontal-relative:margin" wrapcoords="0 0">
            <v:imagedata r:id="rId59" r:href="rId6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717" w:lineRule="exact"/>
      </w:pPr>
    </w:p>
    <w:p>
      <w:pPr>
        <w:widowControl w:val="0"/>
        <w:rPr>
          <w:sz w:val="2"/>
          <w:szCs w:val="2"/>
        </w:rPr>
        <w:sectPr>
          <w:pgSz w:w="12653" w:h="15290"/>
          <w:pgMar w:top="1056" w:left="1503" w:right="812" w:bottom="77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3" w:lineRule="exact"/>
        <w:rPr>
          <w:sz w:val="4"/>
          <w:szCs w:val="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9888" w:left="0" w:right="0" w:bottom="143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90" type="#_x0000_t202" style="position:absolute;margin-left:-172.8pt;margin-top:0.1pt;width:122.15pt;height:162.pt;z-index:-125829339;mso-wrap-distance-left:5.pt;mso-wrap-distance-right:50.65pt;mso-position-horizontal-relative:margin" filled="f" stroked="f">
            <v:textbox style="mso-fit-shape-to-text:t" inset="0,0,0,0">
              <w:txbxContent>
                <w:p>
                  <w:pPr>
                    <w:pStyle w:val="Style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87" w:line="523" w:lineRule="exact"/>
                    <w:ind w:left="0" w:right="320" w:firstLine="0"/>
                  </w:pPr>
                  <w:r>
                    <w:rPr>
                      <w:rStyle w:val="CharStyle67"/>
                      <w:b/>
                      <w:bCs/>
                    </w:rPr>
                    <w:t>SOCCER,</w:t>
                    <w:br/>
                    <w:t>SAMBA &amp;</w:t>
                    <w:br/>
                    <w:t>TV</w:t>
                  </w:r>
                </w:p>
                <w:p>
                  <w:pPr>
                    <w:pStyle w:val="Style8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83"/>
                      <w:lang w:val="en-US" w:eastAsia="en-US" w:bidi="en-US"/>
                      <w:b/>
                      <w:bCs/>
                    </w:rPr>
                    <w:t>MARCELO TAS</w: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2"/>
                    <w:ind w:left="0" w:right="640" w:firstLine="0"/>
                  </w:pPr>
                  <w:r>
                    <w:rPr>
                      <w:rStyle w:val="CharStyle131"/>
                      <w:lang w:val="en-US" w:eastAsia="en-US" w:bidi="en-US"/>
                    </w:rPr>
                    <w:t>ACTOR, WRITER</w:t>
                    <w:br/>
                    <w:t>AND VIDEOMAKER</w:t>
                  </w:r>
                </w:p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29"/>
                      <w:b w:val="0"/>
                      <w:bCs w:val="0"/>
                    </w:rPr>
                    <w:t>PRESENTATION :</w:t>
                    <w:br/>
                    <w:t>FEBRUARY 15, 12 NOON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What comes to your mind when you hear the</w:t>
        <w:br/>
        <w:t>word ‘Brazil’? Perhaps: soccer, music and</w:t>
        <w:br/>
        <w:t>Amazon. Or maybe: corruption, violence</w:t>
        <w:br/>
        <w:t>and craziness. Or probably: beaches, naked</w:t>
        <w:br/>
        <w:t>women and carnival. Like all stereotyped</w:t>
        <w:br/>
        <w:t>visions of a culture, they are part of true</w:t>
        <w:br/>
        <w:t>facts and part of illusions. But there is a very</w:t>
        <w:br/>
        <w:t>‘Brazilian’ cultural ingredient missing in the</w:t>
        <w:br/>
        <w:t>list of stereotypes above. Brazilians can sur</w:t>
        <w:t>-</w:t>
        <w:br/>
        <w:t>vive without food, housing or basic sanitati</w:t>
        <w:t>-</w:t>
        <w:br/>
        <w:t>on (and tragically a lot do!). But none of us</w:t>
        <w:br/>
        <w:t>can survive without television. Simply</w:t>
        <w:br/>
        <w:t>because Brazilian TV is very creative, enjoys</w:t>
        <w:br/>
        <w:t>a high-technical standard and is made avai</w:t>
        <w:t>-</w:t>
        <w:br/>
        <w:t>lable to all.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average domestic budget. This applies to all</w:t>
        <w:br/>
        <w:t>layers of the Brazilian society, even to those</w:t>
        <w:br/>
        <w:t>living in the worst economic conditions. In</w:t>
        <w:br/>
        <w:t>the world famous Brazilian slums called</w:t>
        <w:br/>
        <w:t>‘favelas’ - a kind of urban compact mass of</w:t>
        <w:br/>
        <w:t>hand made houses- the TV set and its anten</w:t>
        <w:t>-</w:t>
        <w:br/>
        <w:t>na is more important than the running</w:t>
        <w:br/>
        <w:t>water, the fridge or the stove. And it is</w:t>
        <w:br/>
        <w:t>always turned on.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type w:val="continuous"/>
          <w:pgSz w:w="12653" w:h="15290"/>
          <w:pgMar w:top="9888" w:left="4959" w:right="857" w:bottom="1430" w:header="0" w:footer="3" w:gutter="0"/>
          <w:rtlGutter w:val="0"/>
          <w:cols w:num="2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More recently, it has become very common</w:t>
        <w:br/>
        <w:t>to see large satellite dishes on the top of</w:t>
        <w:br/>
        <w:t>very modest homes in the ‘favelas’ of the</w:t>
        <w:br/>
        <w:t>large cities of Brazil like Rio de Janeiro and</w:t>
        <w:br/>
        <w:t>Sao Paulo.</w:t>
      </w:r>
    </w:p>
    <w:p>
      <w:pPr>
        <w:widowControl w:val="0"/>
        <w:spacing w:line="151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9903" w:left="0" w:right="0" w:bottom="1445" w:header="0" w:footer="3" w:gutter="0"/>
          <w:rtlGutter w:val="0"/>
          <w:cols w:space="720"/>
          <w:noEndnote/>
          <w:docGrid w:linePitch="360"/>
        </w:sectPr>
      </w:pP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12653" w:h="15290"/>
          <w:pgMar w:top="9903" w:left="4944" w:right="821" w:bottom="1445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According to a national poll made in the Unlike Europe, the television industry in Bra-</w:t>
        <w:br/>
        <w:t>early go’s, the TV set is the first item in the zil has started and developed as a private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enterprise. In the 1950’s, venturous elite</w:t>
        <w:br/>
        <w:t>entrepreneurs made its early history. They</w:t>
        <w:br/>
        <w:t>invited popular artists to leave the radio,</w:t>
        <w:br/>
        <w:t>music and theater to join the new medium.</w:t>
        <w:br/>
        <w:t>After these heroic times, during the long</w:t>
        <w:br/>
        <w:t>military dictatorship (mid 1960’s, 1970’s and</w:t>
        <w:br/>
        <w:t>early 1980’s), TV had undergone a technical</w:t>
        <w:br/>
        <w:t>progress. At that time, the military leaders</w:t>
        <w:br/>
        <w:t>believed, that TV could become a perfect</w:t>
        <w:br/>
        <w:t>means for an ideological ‘national integrati</w:t>
        <w:t>-</w:t>
        <w:br/>
        <w:t>on’ directed against the left wing parties.</w:t>
        <w:br/>
        <w:t>Therefore, they created a very complex</w:t>
        <w:br/>
        <w:t>structure of satellites and antennas to cover</w:t>
        <w:br/>
        <w:t>all regions of the huge Brazilian territory. A</w:t>
        <w:br/>
        <w:t>government oriented national network was</w:t>
        <w:br/>
        <w:t>created. But, the people prefer to watch the</w:t>
        <w:br/>
        <w:t>private channels, which went on creative</w:t>
        <w:br/>
        <w:t>control by censorship (likewise music</w:t>
        <w:br/>
        <w:t>songs, theater plays and newspapers). With</w:t>
        <w:br/>
        <w:t>an efficient technical structure and a popu</w:t>
        <w:t>-</w:t>
        <w:br/>
        <w:t>lar content TV quickly became the country’s</w:t>
        <w:br/>
        <w:t>most important means of communications.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the democratic mid 1980’s to the 1990’s,</w:t>
        <w:br/>
        <w:t>which luckily coincide with my professional</w:t>
        <w:br/>
        <w:t>lifetime, we have experienced a rather crea</w:t>
        <w:t>-</w:t>
        <w:br/>
        <w:t>tive period. Two factors are very important</w:t>
        <w:br/>
        <w:t>to understand this fertile phase. First, we</w:t>
        <w:br/>
        <w:t>were hungry for freedom of expression. And</w:t>
        <w:br/>
        <w:t>secondly, the advent of portable video</w:t>
        <w:br/>
        <w:t>equipment. Anyone with some money, of</w:t>
        <w:br/>
        <w:t>course, could import - legally or illegally - a</w:t>
        <w:br/>
        <w:t>small video camera and make his own</w:t>
        <w:br w:type="column"/>
        <w:t>videos or TV programmes.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During that period to these days, the ‘gover</w:t>
        <w:t>-</w:t>
        <w:br/>
        <w:t>nment networks’ have also been transfor</w:t>
        <w:t>-</w:t>
        <w:br/>
        <w:t>med into public networks. This means, that,</w:t>
        <w:br/>
        <w:t>for the first time, instead of being controlled</w:t>
        <w:br/>
        <w:t>by the central government or regional politi</w:t>
        <w:t>-</w:t>
        <w:br/>
        <w:t>cal leaders, the concept of public TV is flou</w:t>
        <w:t>-</w:t>
        <w:br/>
        <w:t>rishing in Brazil.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It is interesting to remember at this point</w:t>
        <w:br/>
        <w:t>two tragic facts of this story that paradoxi</w:t>
        <w:t>-</w:t>
        <w:br/>
        <w:t>cally have helped to make Brazilian TV more</w:t>
        <w:br/>
        <w:t>creative. First: since its beginning, due to</w:t>
        <w:br/>
        <w:t>the continuous economic difficulties, TV has</w:t>
        <w:br/>
        <w:t>attracted artists to express themselves on</w:t>
        <w:br/>
        <w:t>the small screen instead of in their original</w:t>
        <w:br/>
        <w:t>‘superior’ media (cinema, literature, and</w:t>
        <w:br/>
        <w:t>music). Second: due to the seasonal political</w:t>
        <w:br/>
        <w:t>turmoils, Brazilian artists have been push</w:t>
        <w:t>-</w:t>
        <w:br/>
        <w:t>ed to develop a way of getting rid of</w:t>
        <w:br/>
        <w:t>obstacles - meaning censorship - with crea</w:t>
        <w:t>-</w:t>
        <w:br/>
        <w:t>tivity.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Creativity can also be the answer to another</w:t>
        <w:br/>
        <w:t>paradox. Even with its unstable economy,</w:t>
        <w:br/>
        <w:t>Brazil has one of the strongest and most</w:t>
        <w:br/>
        <w:t>competitive TV markets in the world. We</w:t>
        <w:br/>
        <w:t>have one of the most important commercial</w:t>
        <w:br/>
        <w:t>network in the western world, TV Globo. At</w:t>
        <w:br/>
        <w:t>the same, we also have one of the most qua</w:t>
        <w:t>-</w:t>
        <w:br/>
        <w:t>litative and successful experiences of public</w:t>
        <w:br/>
        <w:t>channels, TV Cultura. In the recent decade,</w:t>
        <w:br/>
        <w:t>this former government-oriented channel</w:t>
        <w:br w:type="column"/>
        <w:t>has been continuously recognized and</w:t>
        <w:br/>
        <w:t>awarded internationally as one of the best</w:t>
        <w:br/>
        <w:t>in its category.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It Is Interesting to observe how a ‘non-com</w:t>
        <w:t>-</w:t>
        <w:br/>
        <w:t>mercial’ successful experience like TV Cultu</w:t>
        <w:t>-</w:t>
        <w:br/>
        <w:t>ra can happen in the same environment</w:t>
        <w:br/>
        <w:t>where ‘commercial-’ oriented enterprises</w:t>
        <w:br/>
        <w:t>like TV Globo work as well. I believe this fact</w:t>
        <w:br/>
        <w:t>Is essential to understand the possible extra</w:t>
        <w:br/>
        <w:t>amount of creative programming in Brazili</w:t>
        <w:t>-</w:t>
        <w:br/>
        <w:t>an television.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For better or worse, there is a mixing bet</w:t>
        <w:t>-</w:t>
        <w:br/>
        <w:t>ween the ‘artistic’ channels and the popular</w:t>
        <w:br/>
        <w:t>ones. You can even find some pieces of what</w:t>
        <w:br/>
        <w:t>may be considered the worst ‘TV garbage’</w:t>
        <w:br/>
        <w:t>side by side with very creative and sophisti</w:t>
        <w:t>-</w:t>
        <w:br/>
        <w:t>cated shows. Sometimes, in the same chan</w:t>
        <w:t>-</w:t>
        <w:br/>
        <w:t>nel.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pgSz w:w="12653" w:h="15290"/>
          <w:pgMar w:top="1136" w:left="727" w:right="1576" w:bottom="1630" w:header="0" w:footer="3" w:gutter="0"/>
          <w:rtlGutter w:val="0"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In the soccer field, for example, we lack phy</w:t>
        <w:t>-</w:t>
        <w:br/>
        <w:t>sical power, when compared to European</w:t>
        <w:br/>
        <w:t>players. Likewise, in the field of television,</w:t>
        <w:br/>
        <w:t>Brazilians have to master the art of dribbling</w:t>
        <w:br/>
        <w:t>- an art requiring a natural talent to create</w:t>
        <w:br/>
        <w:t>surprises and unexpected innovations at</w:t>
        <w:br/>
        <w:t>any moment of the ‘game’. And in the case</w:t>
        <w:br/>
        <w:t>of Brazilian TV and Brazilian culture, thank</w:t>
        <w:br/>
        <w:t>God, the game is still at its beginning.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" w:after="1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121" w:left="0" w:right="0" w:bottom="68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91" type="#_x0000_t202" style="position:absolute;margin-left:161.3pt;margin-top:0.1pt;width:201.35pt;height:37.1pt;z-index:25165773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133"/>
                      <w:lang w:val="en-US" w:eastAsia="en-US" w:bidi="en-US"/>
                      <w:b/>
                      <w:bCs/>
                    </w:rPr>
                    <w:t>IFN</w:t>
                  </w:r>
                </w:p>
                <w:p>
                  <w:pPr>
                    <w:pStyle w:val="Style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88"/>
                      <w:b/>
                      <w:bCs/>
                    </w:rPr>
                    <w:t>INDEPENDENT FILM NETWORK</w:t>
                  </w:r>
                </w:p>
                <w:p>
                  <w:pPr>
                    <w:pStyle w:val="Style1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107"/>
                      <w:lang w:val="en-US" w:eastAsia="en-US" w:bidi="en-US"/>
                      <w:b/>
                      <w:bCs/>
                    </w:rPr>
                    <w:t xml:space="preserve">Eine Initiatiue des CIRCLES OE CONFUSION </w:t>
                  </w:r>
                  <w:r>
                    <w:rPr>
                      <w:rStyle w:val="CharStyle134"/>
                      <w:b w:val="0"/>
                      <w:bCs w:val="0"/>
                    </w:rPr>
                    <w:t>Festiuals</w:t>
                  </w:r>
                </w:p>
              </w:txbxContent>
            </v:textbox>
            <w10:wrap anchorx="margin"/>
          </v:shape>
        </w:pict>
      </w:r>
      <w:r>
        <w:pict>
          <v:shape id="_x0000_s1092" type="#_x0000_t202" style="position:absolute;margin-left:26.9pt;margin-top:75.3pt;width:139.7pt;height:67.85pt;z-index:25165773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2" w:line="200" w:lineRule="exact"/>
                    <w:ind w:left="0" w:right="0" w:firstLine="0"/>
                  </w:pPr>
                  <w:r>
                    <w:rPr>
                      <w:rStyle w:val="CharStyle136"/>
                      <w:lang w:val="en-US" w:eastAsia="en-US" w:bidi="en-US"/>
                      <w:b/>
                      <w:bCs/>
                    </w:rPr>
                    <w:t>OPEN SCREENINGS</w:t>
                  </w:r>
                </w:p>
                <w:p>
                  <w:pPr>
                    <w:pStyle w:val="Style1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2" w:line="178" w:lineRule="exact"/>
                    <w:ind w:left="0" w:right="0" w:firstLine="0"/>
                  </w:pPr>
                  <w:r>
                    <w:rPr>
                      <w:rStyle w:val="CharStyle136"/>
                      <w:b/>
                      <w:bCs/>
                    </w:rPr>
                    <w:t xml:space="preserve">öffentliche Sichtungen Eurer </w:t>
                  </w:r>
                  <w:r>
                    <w:rPr>
                      <w:rStyle w:val="CharStyle136"/>
                      <w:lang w:val="en-US" w:eastAsia="en-US" w:bidi="en-US"/>
                      <w:b/>
                      <w:bCs/>
                    </w:rPr>
                    <w:t>Tapes</w:t>
                    <w:br/>
                  </w:r>
                  <w:r>
                    <w:rPr>
                      <w:rStyle w:val="CharStyle136"/>
                      <w:b/>
                      <w:bCs/>
                    </w:rPr>
                    <w:t xml:space="preserve">im </w:t>
                  </w:r>
                  <w:r>
                    <w:rPr>
                      <w:rStyle w:val="CharStyle137"/>
                      <w:b/>
                      <w:bCs/>
                    </w:rPr>
                    <w:t>Eschschloraque</w:t>
                    <w:br/>
                  </w:r>
                  <w:r>
                    <w:rPr>
                      <w:rStyle w:val="CharStyle136"/>
                      <w:lang w:val="en-US" w:eastAsia="en-US" w:bidi="en-US"/>
                      <w:b/>
                      <w:bCs/>
                    </w:rPr>
                    <w:t>Rosenthaler Str. 39, 2. HH</w:t>
                  </w:r>
                </w:p>
                <w:p>
                  <w:pPr>
                    <w:pStyle w:val="Style1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" w:line="200" w:lineRule="exact"/>
                    <w:ind w:left="0" w:right="0" w:firstLine="0"/>
                  </w:pPr>
                  <w:r>
                    <w:rPr>
                      <w:rStyle w:val="CharStyle136"/>
                      <w:lang w:val="en-US" w:eastAsia="en-US" w:bidi="en-US"/>
                      <w:b/>
                      <w:bCs/>
                    </w:rPr>
                    <w:t xml:space="preserve">16. </w:t>
                  </w:r>
                  <w:r>
                    <w:rPr>
                      <w:rStyle w:val="CharStyle136"/>
                      <w:b/>
                      <w:bCs/>
                    </w:rPr>
                    <w:t xml:space="preserve">Januar, </w:t>
                  </w:r>
                  <w:r>
                    <w:rPr>
                      <w:rStyle w:val="CharStyle136"/>
                      <w:lang w:val="en-US" w:eastAsia="en-US" w:bidi="en-US"/>
                      <w:b/>
                      <w:bCs/>
                    </w:rPr>
                    <w:t xml:space="preserve">19. </w:t>
                  </w:r>
                  <w:r>
                    <w:rPr>
                      <w:rStyle w:val="CharStyle136"/>
                      <w:b/>
                      <w:bCs/>
                    </w:rPr>
                    <w:t>März,</w:t>
                  </w:r>
                </w:p>
                <w:p>
                  <w:pPr>
                    <w:pStyle w:val="Style1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136"/>
                      <w:lang w:val="en-US" w:eastAsia="en-US" w:bidi="en-US"/>
                      <w:b/>
                      <w:bCs/>
                    </w:rPr>
                    <w:t xml:space="preserve">21. </w:t>
                  </w:r>
                  <w:r>
                    <w:rPr>
                      <w:rStyle w:val="CharStyle136"/>
                      <w:b/>
                      <w:bCs/>
                    </w:rPr>
                    <w:t xml:space="preserve">Mai, </w:t>
                  </w:r>
                  <w:r>
                    <w:rPr>
                      <w:rStyle w:val="CharStyle136"/>
                      <w:lang w:val="en-US" w:eastAsia="en-US" w:bidi="en-US"/>
                      <w:b/>
                      <w:bCs/>
                    </w:rPr>
                    <w:t xml:space="preserve">15. </w:t>
                  </w:r>
                  <w:r>
                    <w:rPr>
                      <w:rStyle w:val="CharStyle136"/>
                      <w:b/>
                      <w:bCs/>
                    </w:rPr>
                    <w:t>Oktober, 17. Dezember</w:t>
                  </w:r>
                </w:p>
              </w:txbxContent>
            </v:textbox>
            <w10:wrap anchorx="margin"/>
          </v:shape>
        </w:pict>
      </w:r>
      <w:r>
        <w:pict>
          <v:shape id="_x0000_s1093" type="#_x0000_t202" style="position:absolute;margin-left:334.1pt;margin-top:71.45pt;width:168.5pt;height:76.9pt;z-index:25165773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22" w:line="200" w:lineRule="exact"/>
                    <w:ind w:left="0" w:right="0" w:firstLine="0"/>
                  </w:pPr>
                  <w:r>
                    <w:rPr>
                      <w:rStyle w:val="CharStyle136"/>
                      <w:lang w:val="en-US" w:eastAsia="en-US" w:bidi="en-US"/>
                      <w:b/>
                      <w:bCs/>
                    </w:rPr>
                    <w:t xml:space="preserve">CIRCLES </w:t>
                  </w:r>
                  <w:r>
                    <w:rPr>
                      <w:rStyle w:val="CharStyle136"/>
                      <w:b/>
                      <w:bCs/>
                    </w:rPr>
                    <w:t>SCREENINGS</w:t>
                  </w:r>
                </w:p>
                <w:p>
                  <w:pPr>
                    <w:pStyle w:val="Style1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56" w:line="178" w:lineRule="exact"/>
                    <w:ind w:left="0" w:right="0" w:firstLine="0"/>
                  </w:pPr>
                  <w:r>
                    <w:rPr>
                      <w:rStyle w:val="CharStyle136"/>
                      <w:b/>
                      <w:bCs/>
                    </w:rPr>
                    <w:t>permanent Festival mit themenorientierten</w:t>
                    <w:br/>
                    <w:t xml:space="preserve">Filmen &amp; </w:t>
                  </w:r>
                  <w:r>
                    <w:rPr>
                      <w:rStyle w:val="CharStyle136"/>
                      <w:lang w:val="en-US" w:eastAsia="en-US" w:bidi="en-US"/>
                      <w:b/>
                      <w:bCs/>
                    </w:rPr>
                    <w:t xml:space="preserve">Performances </w:t>
                  </w:r>
                  <w:r>
                    <w:rPr>
                      <w:rStyle w:val="CharStyle136"/>
                      <w:b/>
                      <w:bCs/>
                    </w:rPr>
                    <w:t>&amp; Live Musik</w:t>
                    <w:br/>
                    <w:t xml:space="preserve">im </w:t>
                  </w:r>
                  <w:r>
                    <w:rPr>
                      <w:rStyle w:val="CharStyle137"/>
                      <w:lang w:val="de-DE" w:eastAsia="de-DE" w:bidi="de-DE"/>
                      <w:b/>
                      <w:bCs/>
                    </w:rPr>
                    <w:t>Roten Salon</w:t>
                  </w:r>
                  <w:r>
                    <w:rPr>
                      <w:rStyle w:val="CharStyle136"/>
                      <w:b/>
                      <w:bCs/>
                    </w:rPr>
                    <w:t xml:space="preserve"> der Volksbühne</w:t>
                    <w:br/>
                    <w:t>am Rosa-Luxemburg-Platz</w:t>
                  </w:r>
                </w:p>
                <w:p>
                  <w:pPr>
                    <w:pStyle w:val="Style1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36"/>
                      <w:b/>
                      <w:bCs/>
                    </w:rPr>
                    <w:t>20. Februar, 16. April</w:t>
                    <w:br/>
                    <w:t>18. Juni, 17. September, 19. November</w:t>
                  </w:r>
                </w:p>
              </w:txbxContent>
            </v:textbox>
            <w10:wrap anchorx="margin"/>
          </v:shape>
        </w:pict>
      </w:r>
      <w:r>
        <w:pict>
          <v:shape id="_x0000_s1094" type="#_x0000_t202" style="position:absolute;margin-left:28.1pt;margin-top:163.7pt;width:467.5pt;height:19.45pt;z-index:2516577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139"/>
                    </w:rPr>
                    <w:t>IFN fördert seit 1997 die Kommunikation unabhängiger Medienschaffender und verbindet Aktivitäten von Independent Filminitiativen</w:t>
                    <w:br/>
                    <w:t>in Berlin wie international. IFN organisiert monatlich Screenings. Sichtungstapes könnt Ihr uns jederzeit senden.</w:t>
                  </w:r>
                </w:p>
              </w:txbxContent>
            </v:textbox>
            <w10:wrap anchorx="margin"/>
          </v:shape>
        </w:pict>
      </w:r>
      <w:r>
        <w:pict>
          <v:shape id="_x0000_s1095" type="#_x0000_t202" style="position:absolute;margin-left:120.pt;margin-top:184.55pt;width:288.pt;height:19.2pt;z-index:25165773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139"/>
                      <w:lang w:val="es-ES" w:eastAsia="es-ES" w:bidi="es-ES"/>
                    </w:rPr>
                    <w:t xml:space="preserve">fon </w:t>
                  </w:r>
                  <w:r>
                    <w:rPr>
                      <w:rStyle w:val="CharStyle139"/>
                    </w:rPr>
                    <w:t xml:space="preserve">(030) 442 5237 , fax (030) 4405 0266 , </w:t>
                  </w:r>
                  <w:r>
                    <w:fldChar w:fldCharType="begin"/>
                  </w:r>
                  <w:r>
                    <w:rPr>
                      <w:rStyle w:val="CharStyle139"/>
                    </w:rPr>
                    <w:instrText> HYPERLINK "mailto:ifn@gmx.de"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ifn@gmx.de</w:t>
                  </w:r>
                  <w:r>
                    <w:fldChar w:fldCharType="end"/>
                  </w:r>
                  <w:r>
                    <w:rPr>
                      <w:rStyle w:val="CharStyle139"/>
                      <w:lang w:val="en-US" w:eastAsia="en-US" w:bidi="en-US"/>
                    </w:rPr>
                    <w:t xml:space="preserve"> </w:t>
                  </w:r>
                  <w:r>
                    <w:rPr>
                      <w:rStyle w:val="CharStyle139"/>
                    </w:rPr>
                    <w:t xml:space="preserve">, </w:t>
                  </w:r>
                  <w:r>
                    <w:fldChar w:fldCharType="begin"/>
                  </w:r>
                  <w:r>
                    <w:rPr>
                      <w:rStyle w:val="CharStyle139"/>
                    </w:rPr>
                    <w:instrText> HYPERLINK "http://www.foerderband.de/ifn"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www.foerderband.de/ifn</w:t>
                  </w:r>
                  <w:r>
                    <w:fldChar w:fldCharType="end"/>
                  </w:r>
                  <w:r>
                    <w:rPr>
                      <w:rStyle w:val="CharStyle139"/>
                      <w:lang w:val="en-US" w:eastAsia="en-US" w:bidi="en-US"/>
                    </w:rPr>
                    <w:br/>
                  </w:r>
                  <w:r>
                    <w:rPr>
                      <w:rStyle w:val="CharStyle140"/>
                      <w:b/>
                      <w:bCs/>
                    </w:rPr>
                    <w:t xml:space="preserve">IFN </w:t>
                  </w:r>
                  <w:r>
                    <w:rPr>
                      <w:rStyle w:val="CharStyle139"/>
                    </w:rPr>
                    <w:t xml:space="preserve">&gt; </w:t>
                  </w:r>
                  <w:r>
                    <w:rPr>
                      <w:rStyle w:val="CharStyle139"/>
                      <w:lang w:val="es-ES" w:eastAsia="es-ES" w:bidi="es-ES"/>
                    </w:rPr>
                    <w:t xml:space="preserve">Corda </w:t>
                  </w:r>
                  <w:r>
                    <w:rPr>
                      <w:rStyle w:val="CharStyle139"/>
                    </w:rPr>
                    <w:t xml:space="preserve">, Heinrich-Roller-Strasse 25,10405 Berlin , </w:t>
                  </w:r>
                  <w:r>
                    <w:rPr>
                      <w:rStyle w:val="CharStyle139"/>
                      <w:lang w:val="en-US" w:eastAsia="en-US" w:bidi="en-US"/>
                    </w:rPr>
                    <w:t>Germany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121" w:left="727" w:right="1553" w:bottom="688" w:header="0" w:footer="3" w:gutter="0"/>
          <w:rtlGutter w:val="0"/>
          <w:cols w:space="720"/>
          <w:noEndnote/>
          <w:docGrid w:linePitch="360"/>
        </w:sectPr>
      </w:pPr>
    </w:p>
    <w:p>
      <w:pPr>
        <w:pStyle w:val="Style38"/>
        <w:widowControl w:val="0"/>
        <w:keepNext/>
        <w:keepLines/>
        <w:shd w:val="clear" w:color="auto" w:fill="auto"/>
        <w:bidi w:val="0"/>
        <w:jc w:val="left"/>
        <w:spacing w:before="0" w:after="102" w:line="400" w:lineRule="exact"/>
        <w:ind w:left="0" w:right="0" w:firstLine="0"/>
      </w:pPr>
      <w:bookmarkStart w:id="23" w:name="bookmark23"/>
      <w:r>
        <w:rPr>
          <w:lang w:val="de-DE" w:eastAsia="de-DE" w:bidi="de-DE"/>
          <w:color w:val="000000"/>
          <w:position w:val="0"/>
        </w:rPr>
        <w:t>CROSSING THE BORDER</w:t>
      </w:r>
      <w:bookmarkEnd w:id="23"/>
    </w:p>
    <w:p>
      <w:pPr>
        <w:pStyle w:val="Style79"/>
        <w:widowControl w:val="0"/>
        <w:keepNext/>
        <w:keepLines/>
        <w:shd w:val="clear" w:color="auto" w:fill="auto"/>
        <w:bidi w:val="0"/>
        <w:jc w:val="left"/>
        <w:spacing w:before="0" w:after="309" w:line="280" w:lineRule="exact"/>
        <w:ind w:left="0" w:right="0" w:firstLine="0"/>
      </w:pPr>
      <w:r>
        <w:pict>
          <v:shape id="_x0000_s1096" type="#_x0000_t202" style="position:absolute;margin-left:431.3pt;margin-top:0;width:54.95pt;height:16.25pt;z-index:-125829338;mso-wrap-distance-left:16.1pt;mso-wrap-distance-top:20.3pt;mso-wrap-distance-right:5.pt;mso-wrap-distance-bottom:49.5pt;mso-position-horizontal-relative:margin" filled="f" stroked="f">
            <v:textbox style="mso-fit-shape-to-text:t" inset="0,0,0,0">
              <w:txbxContent>
                <w:p>
                  <w:pPr>
                    <w:pStyle w:val="Style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141"/>
                    </w:rPr>
                    <w:t>DINGE</w:t>
                  </w:r>
                </w:p>
              </w:txbxContent>
            </v:textbox>
            <w10:wrap type="square" side="left" anchorx="margin"/>
          </v:shape>
        </w:pict>
      </w:r>
      <w:bookmarkStart w:id="24" w:name="bookmark24"/>
      <w:r>
        <w:rPr>
          <w:lang w:val="de-DE" w:eastAsia="de-DE" w:bidi="de-DE"/>
          <w:color w:val="000000"/>
          <w:position w:val="0"/>
        </w:rPr>
        <w:t>DRINGLICHER UND KRITISCHER STAND DER</w:t>
      </w:r>
      <w:bookmarkEnd w:id="24"/>
    </w:p>
    <w:p>
      <w:pPr>
        <w:pStyle w:val="Style55"/>
        <w:widowControl w:val="0"/>
        <w:keepNext/>
        <w:keepLines/>
        <w:shd w:val="clear" w:color="auto" w:fill="auto"/>
        <w:bidi w:val="0"/>
        <w:jc w:val="left"/>
        <w:spacing w:before="0" w:after="288" w:line="240" w:lineRule="exact"/>
        <w:ind w:left="3560" w:right="0" w:firstLine="0"/>
      </w:pPr>
      <w:bookmarkStart w:id="25" w:name="bookmark25"/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>GILLES CHARALAMBOS</w:t>
      </w:r>
      <w:bookmarkEnd w:id="25"/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10" w:lineRule="exact"/>
        <w:ind w:left="3560" w:right="0" w:firstLine="0"/>
        <w:sectPr>
          <w:pgSz w:w="12653" w:h="15290"/>
          <w:pgMar w:top="1145" w:left="1536" w:right="490" w:bottom="2753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color w:val="000000"/>
          <w:position w:val="0"/>
        </w:rPr>
        <w:t>PRESENTATION: 16.2., 12.00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7" w:after="11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130" w:left="0" w:right="0" w:bottom="273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97" type="#_x0000_t75" style="position:absolute;margin-left:171.35pt;margin-top:0;width:358.3pt;height:153.35pt;z-index:-125829337;mso-wrap-distance-left:5.pt;mso-wrap-distance-right:5.pt;mso-position-horizontal-relative:margin" wrapcoords="0 0 21600 0 21600 21600 0 21600 0 0">
            <v:imagedata r:id="rId61" r:href="rId62"/>
            <w10:wrap type="square" side="left" anchorx="margin"/>
          </v:shape>
        </w:pic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  <w:sectPr>
          <w:type w:val="continuous"/>
          <w:pgSz w:w="12653" w:h="15290"/>
          <w:pgMar w:top="1130" w:left="1536" w:right="510" w:bottom="2738" w:header="0" w:footer="3" w:gutter="0"/>
          <w:rtlGutter w:val="0"/>
          <w:cols w:num="3" w:space="720" w:equalWidth="0">
            <w:col w:w="3382" w:space="357"/>
            <w:col w:w="3382" w:space="102"/>
            <w:col w:w="3382"/>
          </w:cols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Gilles Charalambos, 1958 in Frankreich gebo</w:t>
        <w:t>-</w:t>
        <w:br/>
        <w:t xml:space="preserve">ren, lebt seit den Siebzigern in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Bogotá.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 stu</w:t>
        <w:t>-</w:t>
        <w:br/>
        <w:t>dierte in der Schweiz und in Kolumbien u.a.</w:t>
        <w:br/>
        <w:t>Musik, Kommunikationswissenschaft und</w:t>
        <w:br/>
        <w:t>Kunstgeschichte. Seit mehr als 20 Jahren</w:t>
        <w:br/>
        <w:t>arbeitet er als Künstler in den Bereichen</w:t>
        <w:br/>
        <w:t>Musik, Performance, Radio-Art und Video. Er</w:t>
        <w:br/>
        <w:t>unterrichtet als Professor an der Fakultät für</w:t>
        <w:br/>
        <w:t xml:space="preserve">Bildende Kunst an der </w:t>
      </w:r>
      <w:r>
        <w:rPr>
          <w:lang w:val="es-ES" w:eastAsia="es-ES" w:bidi="es-ES"/>
          <w:w w:val="100"/>
          <w:spacing w:val="0"/>
          <w:color w:val="000000"/>
          <w:position w:val="0"/>
        </w:rPr>
        <w:t>Universidad Nacional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von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Bogotá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den Fächern Videotechnologie,</w:t>
        <w:br/>
        <w:t>Videokunst und Experimentelles Erzählen.</w:t>
        <w:br/>
        <w:t>Darüber hinaus hat er eine Fülle von Medien</w:t>
        <w:t>-</w:t>
        <w:br/>
        <w:t>kunstveranstaltungen kuratiert und war in</w:t>
        <w:br/>
        <w:t>internationalen Festival-Jurys tätig.</w:t>
      </w:r>
    </w:p>
    <w:p>
      <w:pPr>
        <w:widowControl w:val="0"/>
        <w:spacing w:before="56" w:after="5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145" w:left="0" w:right="0" w:bottom="1145" w:header="0" w:footer="3" w:gutter="0"/>
          <w:rtlGutter w:val="0"/>
          <w:cols w:space="720"/>
          <w:noEndnote/>
          <w:docGrid w:linePitch="360"/>
        </w:sectPr>
      </w:pP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21" w:lineRule="exact"/>
        <w:ind w:left="3500" w:right="340" w:firstLine="0"/>
        <w:sectPr>
          <w:type w:val="continuous"/>
          <w:pgSz w:w="12653" w:h="15290"/>
          <w:pgMar w:top="1145" w:left="1536" w:right="490" w:bottom="1145" w:header="0" w:footer="3" w:gutter="0"/>
          <w:rtlGutter w:val="0"/>
          <w:cols w:space="720"/>
          <w:noEndnote/>
          <w:docGrid w:linePitch="360"/>
        </w:sectPr>
      </w:pPr>
      <w:r>
        <w:rPr>
          <w:rStyle w:val="CharStyle65"/>
          <w:i w:val="0"/>
          <w:iCs w:val="0"/>
        </w:rPr>
        <w:t xml:space="preserve">&gt; (Medienkunst im Dringlichkeitszustand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durchschnittlicher kolumbianischer Kritiker) &gt;</w:t>
        <w:br/>
      </w:r>
      <w:r>
        <w:rPr>
          <w:rStyle w:val="CharStyle65"/>
          <w:i w:val="0"/>
          <w:iCs w:val="0"/>
        </w:rPr>
        <w:t xml:space="preserve">(Medien-Universum (verglobalisiert)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unverzüglichende ,,Kolumbianität“-Nation) &gt;</w:t>
        <w:br/>
      </w:r>
      <w:r>
        <w:rPr>
          <w:rStyle w:val="CharStyle65"/>
          <w:i w:val="0"/>
          <w:iCs w:val="0"/>
        </w:rPr>
        <w:t xml:space="preserve">(Polit(medien)-mittel-mäßigkeit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Mensch(medien)halb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Unvollständigkeif)&gt;</w:t>
      </w:r>
      <w:r>
        <w:rPr>
          <w:rStyle w:val="CharStyle65"/>
          <w:i w:val="0"/>
          <w:iCs w:val="0"/>
        </w:rPr>
        <w:t xml:space="preserve"> </w:t>
      </w:r>
      <w:r>
        <w:rPr>
          <w:rStyle w:val="CharStyle65"/>
          <w:i w:val="0"/>
          <w:iCs w:val="0"/>
        </w:rPr>
        <w:t>(gesendete</w:t>
        <w:br/>
        <w:t xml:space="preserve">Technologien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empfangene Armut) &gt;</w:t>
      </w:r>
      <w:r>
        <w:rPr>
          <w:rStyle w:val="CharStyle65"/>
          <w:i w:val="0"/>
          <w:iCs w:val="0"/>
        </w:rPr>
        <w:t xml:space="preserve"> (technologische Innovation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gesellschaftliche Verar</w:t>
        <w:t>-</w:t>
        <w:br/>
        <w:t>mung) &gt;</w:t>
      </w:r>
      <w:r>
        <w:rPr>
          <w:rStyle w:val="CharStyle65"/>
          <w:i w:val="0"/>
          <w:iCs w:val="0"/>
        </w:rPr>
        <w:t xml:space="preserve"> (Technokratie-Import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technologische Erfindung) &gt;</w:t>
      </w:r>
      <w:r>
        <w:rPr>
          <w:rStyle w:val="CharStyle65"/>
          <w:i w:val="0"/>
          <w:iCs w:val="0"/>
        </w:rPr>
        <w:t xml:space="preserve"> (Mangel an Techniken /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menschliche Ressourcen und Neu-Suche) &gt;</w:t>
      </w:r>
      <w:r>
        <w:rPr>
          <w:rStyle w:val="CharStyle65"/>
          <w:i w:val="0"/>
          <w:iCs w:val="0"/>
        </w:rPr>
        <w:t xml:space="preserve"> (Unterproduzierung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‘made in‘ Garage oder</w:t>
        <w:br/>
        <w:t>hausgemacht) &gt;</w:t>
      </w:r>
      <w:r>
        <w:rPr>
          <w:rStyle w:val="CharStyle65"/>
          <w:i w:val="0"/>
          <w:iCs w:val="0"/>
        </w:rPr>
        <w:t xml:space="preserve"> (kommerzielle Unproduktion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Finanzierung: staatlich-Stipendien) &gt;</w:t>
      </w:r>
      <w:r>
        <w:rPr>
          <w:rStyle w:val="CharStyle65"/>
          <w:i w:val="0"/>
          <w:iCs w:val="0"/>
        </w:rPr>
        <w:t xml:space="preserve"> (spär</w:t>
        <w:t>-</w:t>
        <w:br/>
        <w:t xml:space="preserve">liche Haushaltsmittel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Mangel an Mitarbeitern) &gt;</w:t>
      </w:r>
      <w:r>
        <w:rPr>
          <w:rStyle w:val="CharStyle65"/>
          <w:i w:val="0"/>
          <w:iCs w:val="0"/>
        </w:rPr>
        <w:t xml:space="preserve"> (Hilfeleistung, Ermöglichung, Heilung</w:t>
        <w:br/>
        <w:t xml:space="preserve">unmöglich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unabhängige, isolierte und zufällige Prozesse) &gt;</w:t>
      </w:r>
      <w:r>
        <w:rPr>
          <w:rStyle w:val="CharStyle65"/>
          <w:i w:val="0"/>
          <w:iCs w:val="0"/>
        </w:rPr>
        <w:t xml:space="preserve"> (behinderte und gestörte</w:t>
        <w:br/>
        <w:t xml:space="preserve">Arbeit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verzerrte und unstete Lebenswege) &gt;</w:t>
      </w:r>
      <w:r>
        <w:rPr>
          <w:rStyle w:val="CharStyle65"/>
          <w:i w:val="0"/>
          <w:iCs w:val="0"/>
        </w:rPr>
        <w:t xml:space="preserve"> (Kunststaat Establishment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Kunstmensch</w:t>
        <w:br/>
        <w:t>Guerillerd)</w:t>
      </w:r>
      <w:r>
        <w:rPr>
          <w:rStyle w:val="CharStyle65"/>
          <w:i w:val="0"/>
          <w:iCs w:val="0"/>
        </w:rPr>
        <w:t xml:space="preserve"> &gt; (vorherbestimmte und an die staatlichen Institutionen angepaßte Kunst /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unabhängige und ausgegrenzte Kunst) &gt;</w:t>
      </w:r>
      <w:r>
        <w:rPr>
          <w:rStyle w:val="CharStyle65"/>
          <w:i w:val="0"/>
          <w:iCs w:val="0"/>
        </w:rPr>
        <w:t xml:space="preserve"> (vorprogrammierte Technik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förmliche und naive</w:t>
        <w:br/>
        <w:t>Kompositionen) &gt;</w:t>
      </w:r>
      <w:r>
        <w:rPr>
          <w:rStyle w:val="CharStyle65"/>
          <w:i w:val="0"/>
          <w:iCs w:val="0"/>
        </w:rPr>
        <w:t xml:space="preserve"> (Geschichts- und Traditionsvakuum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„stets am Anfang beginnen“) &gt;</w:t>
        <w:br/>
      </w:r>
      <w:r>
        <w:rPr>
          <w:rStyle w:val="CharStyle65"/>
          <w:i w:val="0"/>
          <w:iCs w:val="0"/>
        </w:rPr>
        <w:t xml:space="preserve">(keine verläßliche Versorgung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keine Möglichkeit zur Revision der Werke) &gt;</w:t>
      </w:r>
      <w:r>
        <w:rPr>
          <w:rStyle w:val="CharStyle65"/>
          <w:i w:val="0"/>
          <w:iCs w:val="0"/>
        </w:rPr>
        <w:t xml:space="preserve"> (Konventio</w:t>
        <w:t>-</w:t>
        <w:br/>
        <w:t xml:space="preserve">nelles Ausstellen der Werke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Ent-Anpassung an neue Ausstellungsstrukturen) &gt;</w:t>
      </w:r>
      <w:r>
        <w:rPr>
          <w:rStyle w:val="CharStyle65"/>
          <w:i w:val="0"/>
          <w:iCs w:val="0"/>
        </w:rPr>
        <w:t xml:space="preserve"> (abwe</w:t>
        <w:t>-</w:t>
        <w:br/>
        <w:t xml:space="preserve">sende Kritik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unterentwickelte Ausarbeitung künstlerischer Selbstanalyse und -kritik) &gt;</w:t>
        <w:br/>
      </w:r>
      <w:r>
        <w:rPr>
          <w:rStyle w:val="CharStyle65"/>
          <w:i w:val="0"/>
          <w:iCs w:val="0"/>
        </w:rPr>
        <w:t xml:space="preserve">(schwächliches Geschichtsbild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ungute Stil-Gewohnheiten) &gt;</w:t>
      </w:r>
      <w:r>
        <w:rPr>
          <w:rStyle w:val="CharStyle65"/>
          <w:i w:val="0"/>
          <w:iCs w:val="0"/>
        </w:rPr>
        <w:t xml:space="preserve"> (Gedankenflußquelle der</w:t>
        <w:br/>
        <w:t xml:space="preserve">Werke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Wiedergabe ohne zugehörige wirtschaftliche Werte) &gt;</w:t>
      </w:r>
      <w:r>
        <w:rPr>
          <w:rStyle w:val="CharStyle65"/>
          <w:i w:val="0"/>
          <w:iCs w:val="0"/>
        </w:rPr>
        <w:t xml:space="preserve"> (keine soziale Anerkennung</w:t>
        <w:br/>
        <w:t xml:space="preserve">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isolationistische introspektive Masturbationen) &gt;</w:t>
      </w:r>
      <w:r>
        <w:rPr>
          <w:rStyle w:val="CharStyle65"/>
          <w:i w:val="0"/>
          <w:iCs w:val="0"/>
        </w:rPr>
        <w:t xml:space="preserve"> (Verzerrung der Künstler-Apparatur-</w:t>
        <w:br/>
        <w:t xml:space="preserve">Beziehung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Ritualisierung der Techno-Mythifizierung zwischen Werk und Publikum) &gt;</w:t>
        <w:br/>
      </w:r>
      <w:r>
        <w:rPr>
          <w:rStyle w:val="CharStyle65"/>
          <w:i w:val="0"/>
          <w:iCs w:val="0"/>
        </w:rPr>
        <w:t xml:space="preserve">(Vorurteils-Kolonialismus und Truismus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nicht-forschende experimentelle Spielkunst) &gt;</w:t>
        <w:br/>
      </w:r>
      <w:r>
        <w:rPr>
          <w:rStyle w:val="CharStyle65"/>
          <w:i w:val="0"/>
          <w:iCs w:val="0"/>
        </w:rPr>
        <w:t xml:space="preserve">(computergestützter Leichtismus der formalen Umsetzung /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mißachtete Schwerheit derkon-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" w:after="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footerReference w:type="even" r:id="rId63"/>
          <w:footerReference w:type="default" r:id="rId64"/>
          <w:pgSz w:w="12653" w:h="15290"/>
          <w:pgMar w:top="163" w:left="0" w:right="0" w:bottom="163" w:header="0" w:footer="3" w:gutter="0"/>
          <w:rtlGutter w:val="0"/>
          <w:cols w:space="720"/>
          <w:pgNumType w:start="27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98" type="#_x0000_t75" style="position:absolute;margin-left:5.e-002pt;margin-top:112.8pt;width:353.3pt;height:149.05pt;z-index:-251658729;mso-wrap-distance-left:5.pt;mso-wrap-distance-right:5.pt;mso-position-horizontal-relative:margin" wrapcoords="0 0">
            <v:imagedata r:id="rId65" r:href="rId66"/>
            <w10:wrap anchorx="margin"/>
          </v:shape>
        </w:pict>
      </w:r>
      <w:r>
        <w:pict>
          <v:shape id="_x0000_s1099" type="#_x0000_t75" style="position:absolute;margin-left:454.55pt;margin-top:0;width:118.8pt;height:166.3pt;z-index:-251658728;mso-wrap-distance-left:5.pt;mso-wrap-distance-right:5.pt;mso-position-horizontal-relative:margin" wrapcoords="0 0">
            <v:imagedata r:id="rId67" r:href="rId68"/>
            <w10:wrap anchorx="margin"/>
          </v:shape>
        </w:pict>
      </w:r>
      <w:r>
        <w:pict>
          <v:shape id="_x0000_s1100" type="#_x0000_t202" style="position:absolute;margin-left:11.05pt;margin-top:282.25pt;width:343.2pt;height:235.pt;z-index:25165773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97"/>
                      <w:lang w:val="de-DE" w:eastAsia="de-DE" w:bidi="de-DE"/>
                      <w:i/>
                      <w:iCs/>
                    </w:rPr>
                    <w:t>zeptuellen Schöpfung</w:t>
                  </w:r>
                  <w:r>
                    <w:rPr>
                      <w:rStyle w:val="CharStyle142"/>
                      <w:i w:val="0"/>
                      <w:iCs w:val="0"/>
                    </w:rPr>
                    <w:t xml:space="preserve">) &gt; technologisch auf die Höhe derzeit bringen / </w:t>
                  </w:r>
                  <w:r>
                    <w:rPr>
                      <w:rStyle w:val="CharStyle97"/>
                      <w:lang w:val="de-DE" w:eastAsia="de-DE" w:bidi="de-DE"/>
                      <w:i/>
                      <w:iCs/>
                    </w:rPr>
                    <w:t>logische Veralterung</w:t>
                    <w:br/>
                    <w:t>von Ideen</w:t>
                  </w:r>
                  <w:r>
                    <w:rPr>
                      <w:rStyle w:val="CharStyle142"/>
                      <w:i w:val="0"/>
                      <w:iCs w:val="0"/>
                    </w:rPr>
                    <w:t xml:space="preserve">) &gt; (verschreckter und bequemer Konformismus / </w:t>
                  </w:r>
                  <w:r>
                    <w:rPr>
                      <w:rStyle w:val="CharStyle97"/>
                      <w:lang w:val="de-DE" w:eastAsia="de-DE" w:bidi="de-DE"/>
                      <w:i/>
                      <w:iCs/>
                    </w:rPr>
                    <w:t>schwächliche kompromißlose</w:t>
                    <w:br/>
                    <w:t>Schöpfungen</w:t>
                  </w:r>
                  <w:r>
                    <w:rPr>
                      <w:rStyle w:val="CharStyle142"/>
                      <w:i w:val="0"/>
                      <w:iCs w:val="0"/>
                    </w:rPr>
                    <w:t xml:space="preserve">) &gt; (Limbus ohne sich anzueignende Poetik oder Lehrmeister / </w:t>
                  </w:r>
                  <w:r>
                    <w:rPr>
                      <w:rStyle w:val="CharStyle97"/>
                      <w:lang w:val="de-DE" w:eastAsia="de-DE" w:bidi="de-DE"/>
                      <w:i/>
                      <w:iCs/>
                    </w:rPr>
                    <w:t>Hölle ohne zu</w:t>
                    <w:br/>
                    <w:t>überwindende Grundstruktur oder Konfrontationen</w:t>
                  </w:r>
                  <w:r>
                    <w:rPr>
                      <w:rStyle w:val="CharStyle142"/>
                      <w:i w:val="0"/>
                      <w:iCs w:val="0"/>
                    </w:rPr>
                    <w:t>) &gt; materialistisch-museographisches</w:t>
                    <w:br/>
                    <w:t xml:space="preserve">Etablissement der Installationen / </w:t>
                  </w:r>
                  <w:r>
                    <w:rPr>
                      <w:rStyle w:val="CharStyle97"/>
                      <w:lang w:val="de-DE" w:eastAsia="de-DE" w:bidi="de-DE"/>
                      <w:i/>
                      <w:iCs/>
                    </w:rPr>
                    <w:t>idealistisch-selbstauferlegte Ent-Anpassung der Werke</w:t>
                    <w:br/>
                    <w:t>ohne materielle Unterstützung) &gt;</w:t>
                  </w:r>
                  <w:r>
                    <w:rPr>
                      <w:rStyle w:val="CharStyle142"/>
                      <w:i w:val="0"/>
                      <w:iCs w:val="0"/>
                    </w:rPr>
                    <w:t xml:space="preserve"> (nationale Unkenntnis der internationalen Schöpfungen</w:t>
                    <w:br/>
                    <w:t xml:space="preserve">/ </w:t>
                  </w:r>
                  <w:r>
                    <w:rPr>
                      <w:rStyle w:val="CharStyle97"/>
                      <w:lang w:val="de-DE" w:eastAsia="de-DE" w:bidi="de-DE"/>
                      <w:i/>
                      <w:iCs/>
                    </w:rPr>
                    <w:t>internationale Unkenntnis der nationalen Schöpfungen</w:t>
                  </w:r>
                  <w:r>
                    <w:rPr>
                      <w:rStyle w:val="CharStyle142"/>
                      <w:i w:val="0"/>
                      <w:iCs w:val="0"/>
                    </w:rPr>
                    <w:t>) &gt; (internationalistische künstle</w:t>
                    <w:t>-</w:t>
                    <w:br/>
                    <w:t xml:space="preserve">rische Information / </w:t>
                  </w:r>
                  <w:r>
                    <w:rPr>
                      <w:rStyle w:val="CharStyle97"/>
                      <w:lang w:val="de-DE" w:eastAsia="de-DE" w:bidi="de-DE"/>
                      <w:i/>
                      <w:iCs/>
                    </w:rPr>
                    <w:t>nationale künstlerische Desinformation</w:t>
                  </w:r>
                  <w:r>
                    <w:rPr>
                      <w:rStyle w:val="CharStyle142"/>
                      <w:i w:val="0"/>
                      <w:iCs w:val="0"/>
                    </w:rPr>
                    <w:t>) &gt; (Nicht-Kommunikation der</w:t>
                    <w:br/>
                    <w:t xml:space="preserve">öffentlichen Festivals / </w:t>
                  </w:r>
                  <w:r>
                    <w:rPr>
                      <w:rStyle w:val="CharStyle97"/>
                      <w:lang w:val="de-DE" w:eastAsia="de-DE" w:bidi="de-DE"/>
                      <w:i/>
                      <w:iCs/>
                    </w:rPr>
                    <w:t>abgebrochene Beziehungen zwischen Künstlern und Zwischen</w:t>
                    <w:t>-</w:t>
                    <w:br/>
                    <w:t>institutionen</w:t>
                  </w:r>
                  <w:r>
                    <w:rPr>
                      <w:rStyle w:val="CharStyle142"/>
                      <w:i w:val="0"/>
                      <w:iCs w:val="0"/>
                    </w:rPr>
                    <w:t xml:space="preserve">i) &gt; (viele Arbeiten unausgegoren wie studentische Übungen / </w:t>
                  </w:r>
                  <w:r>
                    <w:rPr>
                      <w:rStyle w:val="CharStyle97"/>
                      <w:lang w:val="de-DE" w:eastAsia="de-DE" w:bidi="de-DE"/>
                      <w:i/>
                      <w:iCs/>
                    </w:rPr>
                    <w:t>wenige Kunst-</w:t>
                    <w:br/>
                    <w:t>Werke mit genügend Intentionalität oder Entwicklung) &gt;</w:t>
                  </w:r>
                  <w:r>
                    <w:rPr>
                      <w:rStyle w:val="CharStyle142"/>
                      <w:i w:val="0"/>
                      <w:iCs w:val="0"/>
                    </w:rPr>
                    <w:t xml:space="preserve"> (aufgezwungene und bezugneh</w:t>
                    <w:t>-</w:t>
                    <w:br/>
                    <w:t xml:space="preserve">mende Mode / </w:t>
                  </w:r>
                  <w:r>
                    <w:rPr>
                      <w:rStyle w:val="CharStyle97"/>
                      <w:lang w:val="de-DE" w:eastAsia="de-DE" w:bidi="de-DE"/>
                      <w:i/>
                      <w:iCs/>
                    </w:rPr>
                    <w:t>sich entfaltende dekontextualisierte Arbeitsweise) &gt;</w:t>
                  </w:r>
                  <w:r>
                    <w:rPr>
                      <w:rStyle w:val="CharStyle142"/>
                      <w:i w:val="0"/>
                      <w:iCs w:val="0"/>
                    </w:rPr>
                    <w:t xml:space="preserve"> (unsichtbare Kommuni</w:t>
                    <w:t>-</w:t>
                    <w:br/>
                    <w:t xml:space="preserve">kationskunst / </w:t>
                  </w:r>
                  <w:r>
                    <w:rPr>
                      <w:rStyle w:val="CharStyle97"/>
                      <w:lang w:val="de-DE" w:eastAsia="de-DE" w:bidi="de-DE"/>
                      <w:i/>
                      <w:iCs/>
                    </w:rPr>
                    <w:t>künstlerische Kommunikation ohne Werke) &gt;</w:t>
                  </w:r>
                  <w:r>
                    <w:rPr>
                      <w:rStyle w:val="CharStyle142"/>
                      <w:i w:val="0"/>
                      <w:iCs w:val="0"/>
                    </w:rPr>
                    <w:t xml:space="preserve"> (utopischer Idealismus der</w:t>
                    <w:br/>
                    <w:t xml:space="preserve">künstlerischen Hyperkommunikation / </w:t>
                  </w:r>
                  <w:r>
                    <w:rPr>
                      <w:rStyle w:val="CharStyle97"/>
                      <w:lang w:val="de-DE" w:eastAsia="de-DE" w:bidi="de-DE"/>
                      <w:i/>
                      <w:iCs/>
                    </w:rPr>
                    <w:t>defektistischer Realismus der artistroiden Überin</w:t>
                    <w:t>-</w:t>
                    <w:br/>
                    <w:t>formation) &gt;</w:t>
                  </w:r>
                  <w:r>
                    <w:rPr>
                      <w:rStyle w:val="CharStyle142"/>
                      <w:i w:val="0"/>
                      <w:iCs w:val="0"/>
                    </w:rPr>
                    <w:t xml:space="preserve"> (natürlicher Dialog zwischen unterschiedlichen Kunstformen / </w:t>
                  </w:r>
                  <w:r>
                    <w:rPr>
                      <w:rStyle w:val="CharStyle97"/>
                      <w:lang w:val="de-DE" w:eastAsia="de-DE" w:bidi="de-DE"/>
                      <w:i/>
                      <w:iCs/>
                    </w:rPr>
                    <w:t>unversöhnli</w:t>
                    <w:t>-</w:t>
                    <w:br/>
                    <w:t>cher künstlicher Ostrazismus) &gt;</w:t>
                  </w:r>
                  <w:r>
                    <w:rPr>
                      <w:rStyle w:val="CharStyle142"/>
                      <w:i w:val="0"/>
                      <w:iCs w:val="0"/>
                    </w:rPr>
                    <w:t xml:space="preserve"> (innerhalb der eigenen Grenzen: Selbstzufriedenheit / </w:t>
                  </w:r>
                  <w:r>
                    <w:rPr>
                      <w:rStyle w:val="CharStyle97"/>
                      <w:lang w:val="de-DE" w:eastAsia="de-DE" w:bidi="de-DE"/>
                      <w:i/>
                      <w:iCs/>
                    </w:rPr>
                    <w:t>im</w:t>
                    <w:br/>
                    <w:t>Verlangen nach Identität: Anspannung) &gt;</w:t>
                  </w:r>
                  <w:r>
                    <w:rPr>
                      <w:rStyle w:val="CharStyle142"/>
                      <w:i w:val="0"/>
                      <w:iCs w:val="0"/>
                    </w:rPr>
                    <w:t xml:space="preserve"> (Fehlen des eigenen Kontexts / </w:t>
                  </w:r>
                  <w:r>
                    <w:rPr>
                      <w:rStyle w:val="CharStyle97"/>
                      <w:lang w:val="de-DE" w:eastAsia="de-DE" w:bidi="de-DE"/>
                      <w:i/>
                      <w:iCs/>
                    </w:rPr>
                    <w:t>ständige und</w:t>
                    <w:br/>
                    <w:t>bequeme Neudefinition) &gt;</w:t>
                  </w:r>
                  <w:r>
                    <w:rPr>
                      <w:rStyle w:val="CharStyle142"/>
                      <w:i w:val="0"/>
                      <w:iCs w:val="0"/>
                    </w:rPr>
                    <w:t xml:space="preserve"> (multi-synthetische Ästhetiken / </w:t>
                  </w:r>
                  <w:r>
                    <w:rPr>
                      <w:rStyle w:val="CharStyle97"/>
                      <w:lang w:val="de-DE" w:eastAsia="de-DE" w:bidi="de-DE"/>
                      <w:i/>
                      <w:iCs/>
                    </w:rPr>
                    <w:t>tropisch-synkretistische Ethi</w:t>
                    <w:t>-</w:t>
                    <w:br/>
                    <w:t>ken) &gt;</w:t>
                  </w:r>
                  <w:r>
                    <w:rPr>
                      <w:rStyle w:val="CharStyle142"/>
                      <w:i w:val="0"/>
                      <w:iCs w:val="0"/>
                    </w:rPr>
                    <w:t xml:space="preserve"> (Vergessen und Unaufmerksamkeit / </w:t>
                  </w:r>
                  <w:r>
                    <w:rPr>
                      <w:rStyle w:val="CharStyle97"/>
                      <w:lang w:val="de-DE" w:eastAsia="de-DE" w:bidi="de-DE"/>
                      <w:i/>
                      <w:iCs/>
                    </w:rPr>
                    <w:t>Widerstand und Kampf) &gt;</w:t>
                  </w:r>
                  <w:r>
                    <w:rPr>
                      <w:rStyle w:val="CharStyle142"/>
                      <w:i w:val="0"/>
                      <w:iCs w:val="0"/>
                    </w:rPr>
                    <w:t xml:space="preserve"> (seltsame techno</w:t>
                    <w:t>-</w:t>
                    <w:br/>
                    <w:t xml:space="preserve">wissenschaftliche Systeme / </w:t>
                  </w:r>
                  <w:r>
                    <w:rPr>
                      <w:rStyle w:val="CharStyle97"/>
                      <w:lang w:val="de-DE" w:eastAsia="de-DE" w:bidi="de-DE"/>
                      <w:i/>
                      <w:iCs/>
                    </w:rPr>
                    <w:t>eigene empirische Methoden a la Meinungsforschung) &gt;</w:t>
                    <w:br/>
                  </w:r>
                  <w:r>
                    <w:rPr>
                      <w:rStyle w:val="CharStyle142"/>
                      <w:i w:val="0"/>
                      <w:iCs w:val="0"/>
                    </w:rPr>
                    <w:t xml:space="preserve">(„Umwelt und Klima“ unwirtlich / </w:t>
                  </w:r>
                  <w:r>
                    <w:rPr>
                      <w:rStyle w:val="CharStyle97"/>
                      <w:lang w:val="de-DE" w:eastAsia="de-DE" w:bidi="de-DE"/>
                      <w:i/>
                      <w:iCs/>
                    </w:rPr>
                    <w:t>Überleben und schwungverleihende Herausforderungen)</w:t>
                  </w:r>
                </w:p>
              </w:txbxContent>
            </v:textbox>
            <w10:wrap anchorx="margin"/>
          </v:shape>
        </w:pict>
      </w:r>
      <w:r>
        <w:pict>
          <v:shape id="_x0000_s1101" type="#_x0000_t75" style="position:absolute;margin-left:444.95pt;margin-top:262.1pt;width:133.9pt;height:46.55pt;z-index:-251658727;mso-wrap-distance-left:5.pt;mso-wrap-distance-right:5.pt;mso-position-horizontal-relative:margin" wrapcoords="0 0">
            <v:imagedata r:id="rId69" r:href="rId70"/>
            <w10:wrap anchorx="margin"/>
          </v:shape>
        </w:pict>
      </w:r>
      <w:r>
        <w:pict>
          <v:shape id="_x0000_s1102" type="#_x0000_t202" style="position:absolute;margin-left:453.85pt;margin-top:351.5pt;width:122.15pt;height:30.9pt;z-index:2516577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3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560" w:lineRule="exact"/>
                    <w:ind w:left="0" w:right="0" w:firstLine="0"/>
                  </w:pPr>
                  <w:bookmarkStart w:id="26" w:name="bookmark26"/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Mitkriegen.</w:t>
                  </w:r>
                  <w:bookmarkEnd w:id="26"/>
                </w:p>
              </w:txbxContent>
            </v:textbox>
            <w10:wrap anchorx="margin"/>
          </v:shape>
        </w:pict>
      </w:r>
      <w:r>
        <w:pict>
          <v:shape id="_x0000_s1103" type="#_x0000_t202" style="position:absolute;margin-left:486.25pt;margin-top:490.55pt;width:55.7pt;height:8.95pt;z-index:2516577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147"/>
                      <w:b w:val="0"/>
                      <w:bCs w:val="0"/>
                    </w:rPr>
                    <w:t>iPower Edition</w:t>
                  </w:r>
                </w:p>
              </w:txbxContent>
            </v:textbox>
            <w10:wrap anchorx="margin"/>
          </v:shape>
        </w:pict>
      </w:r>
      <w:r>
        <w:pict>
          <v:shape id="_x0000_s1104" type="#_x0000_t202" style="position:absolute;margin-left:474.5pt;margin-top:498.pt;width:81.6pt;height:17.35pt;z-index:2516577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56" w:line="130" w:lineRule="exact"/>
                    <w:ind w:left="2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OT-Rec(xding-Softv^re</w:t>
                  </w:r>
                </w:p>
                <w:p>
                  <w:pPr>
                    <w:pStyle w:val="Style1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O IW- &gt;»» </w:t>
                  </w: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 xml:space="preserve">O </w:t>
                  </w:r>
                  <w:r>
                    <w:rPr>
                      <w:rStyle w:val="CharStyle152"/>
                    </w:rPr>
                    <w:t>7</w:t>
                  </w:r>
                  <w:r>
                    <w:rPr>
                      <w:rStyle w:val="CharStyle153"/>
                    </w:rPr>
                    <w:t>Z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 * «■» </w:t>
                  </w:r>
                  <w:r>
                    <w:rPr>
                      <w:rStyle w:val="CharStyle153"/>
                    </w:rPr>
                    <w:t>*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 </w:t>
                  </w: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 xml:space="preserve">í </w:t>
                  </w:r>
                  <w:r>
                    <w:rPr>
                      <w:rStyle w:val="CharStyle153"/>
                    </w:rPr>
                    <w:t>O **&gt; mm um</w:t>
                  </w:r>
                </w:p>
              </w:txbxContent>
            </v:textbox>
            <w10:wrap anchorx="margin"/>
          </v:shape>
        </w:pict>
      </w:r>
      <w:r>
        <w:pict>
          <v:shape id="_x0000_s1105" type="#_x0000_t75" style="position:absolute;margin-left:471.85pt;margin-top:411.1pt;width:84.95pt;height:68.9pt;z-index:-251658726;mso-wrap-distance-left:5.pt;mso-wrap-distance-right:5.pt;mso-position-horizontal-relative:margin" wrapcoords="0 0">
            <v:imagedata r:id="rId71" r:href="rId72"/>
            <w10:wrap anchorx="margin"/>
          </v:shape>
        </w:pict>
      </w:r>
      <w:r>
        <w:pict>
          <v:shape id="_x0000_s1106" type="#_x0000_t202" style="position:absolute;margin-left:485.05pt;margin-top:478.55pt;width:61.2pt;height:14.8pt;z-index:2516577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155"/>
                      <w:lang w:val="de-DE" w:eastAsia="de-DE" w:bidi="de-DE"/>
                      <w:b/>
                      <w:bCs/>
                    </w:rPr>
                    <w:t>WinOnCD</w:t>
                  </w:r>
                </w:p>
              </w:txbxContent>
            </v:textbox>
            <w10:wrap anchorx="margin"/>
          </v:shape>
        </w:pict>
      </w:r>
      <w:r>
        <w:pict>
          <v:shape id="_x0000_s1107" type="#_x0000_t202" style="position:absolute;margin-left:471.1pt;margin-top:532.55pt;width:85.9pt;height:19.1pt;z-index:2516577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WinOnCD 3.7</w:t>
                  </w:r>
                </w:p>
              </w:txbxContent>
            </v:textbox>
            <w10:wrap anchorx="margin"/>
          </v:shape>
        </w:pict>
      </w:r>
      <w:r>
        <w:pict>
          <v:shape id="_x0000_s1108" type="#_x0000_t202" style="position:absolute;margin-left:474.95pt;margin-top:548.1pt;width:77.75pt;height:13.35pt;z-index:2516577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160"/>
                      <w:b/>
                      <w:bCs/>
                    </w:rPr>
                    <w:t>Power Edition</w:t>
                  </w:r>
                </w:p>
              </w:txbxContent>
            </v:textbox>
            <w10:wrap anchorx="margin"/>
          </v:shape>
        </w:pict>
      </w:r>
      <w:r>
        <w:pict>
          <v:shape id="_x0000_s1109" type="#_x0000_t202" style="position:absolute;margin-left:486.95pt;margin-top:564.95pt;width:54.5pt;height:21.7pt;z-index:2516577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140" w:right="0" w:firstLine="0"/>
                  </w:pPr>
                  <w:r>
                    <w:rPr>
                      <w:rStyle w:val="CharStyle155"/>
                      <w:lang w:val="de-DE" w:eastAsia="de-DE" w:bidi="de-DE"/>
                      <w:b/>
                      <w:bCs/>
                    </w:rPr>
                    <w:t>DM119-</w:t>
                  </w:r>
                </w:p>
                <w:p>
                  <w:pPr>
                    <w:pStyle w:val="Style16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u.a. im Media Markt</w:t>
                  </w:r>
                </w:p>
              </w:txbxContent>
            </v:textbox>
            <w10:wrap anchorx="margin"/>
          </v:shape>
        </w:pict>
      </w:r>
      <w:r>
        <w:pict>
          <v:shape id="_x0000_s1110" type="#_x0000_t202" style="position:absolute;margin-left:480.5pt;margin-top:607.6pt;width:67.2pt;height:14.85pt;z-index:25165774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107"/>
                    </w:rPr>
                    <w:instrText> HYPERLINK "http://www.cequadrat.com"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b/>
                      <w:bCs/>
                    </w:rPr>
                    <w:t>www.cequadrat.com</w:t>
                  </w:r>
                  <w:r>
                    <w:fldChar w:fldCharType="end"/>
                  </w:r>
                </w:p>
                <w:p>
                  <w:pPr>
                    <w:pStyle w:val="Style1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rStyle w:val="CharStyle165"/>
                    </w:rPr>
                    <w:t>CeQuadrat GmbH, Aachen</w:t>
                  </w:r>
                </w:p>
              </w:txbxContent>
            </v:textbox>
            <w10:wrap anchorx="margin"/>
          </v:shape>
        </w:pict>
      </w:r>
      <w:r>
        <w:pict>
          <v:shape id="_x0000_s1111" type="#_x0000_t202" style="position:absolute;margin-left:474.95pt;margin-top:628.9pt;width:99.1pt;height:22.9pt;z-index:251657744;mso-wrap-distance-left:5.pt;mso-wrap-distance-right:5.pt;mso-position-horizontal-relative:margin" fillcolor="#313728" stroked="f">
            <v:textbox style="mso-fit-shape-to-text:t" inset="0,0,0,0">
              <w:txbxContent>
                <w:p>
                  <w:pPr>
                    <w:pStyle w:val="Style6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166"/>
                      <w:b/>
                      <w:bCs/>
                    </w:rPr>
                    <w:t>CeQuadrat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63" w:left="535" w:right="540" w:bottom="163" w:header="0" w:footer="3" w:gutter="0"/>
          <w:rtlGutter w:val="0"/>
          <w:cols w:space="720"/>
          <w:noEndnote/>
          <w:docGrid w:linePitch="360"/>
        </w:sectPr>
      </w:pPr>
    </w:p>
    <w:p>
      <w:pPr>
        <w:pStyle w:val="Style38"/>
        <w:widowControl w:val="0"/>
        <w:keepNext/>
        <w:keepLines/>
        <w:shd w:val="clear" w:color="auto" w:fill="auto"/>
        <w:bidi w:val="0"/>
        <w:jc w:val="left"/>
        <w:spacing w:before="0" w:after="102" w:line="400" w:lineRule="exact"/>
        <w:ind w:left="0" w:right="0" w:firstLine="0"/>
      </w:pPr>
      <w:bookmarkStart w:id="27" w:name="bookmark27"/>
      <w:r>
        <w:rPr>
          <w:lang w:val="en-US" w:eastAsia="en-US" w:bidi="en-US"/>
          <w:color w:val="000000"/>
          <w:position w:val="0"/>
        </w:rPr>
        <w:t>CROSSING THE BORDER</w:t>
      </w:r>
      <w:bookmarkEnd w:id="27"/>
    </w:p>
    <w:p>
      <w:pPr>
        <w:pStyle w:val="Style79"/>
        <w:widowControl w:val="0"/>
        <w:keepNext/>
        <w:keepLines/>
        <w:shd w:val="clear" w:color="auto" w:fill="auto"/>
        <w:bidi w:val="0"/>
        <w:spacing w:before="0" w:after="309" w:line="280" w:lineRule="exact"/>
        <w:ind w:left="0" w:right="0" w:firstLine="0"/>
      </w:pPr>
      <w:bookmarkStart w:id="28" w:name="bookmark28"/>
      <w:r>
        <w:rPr>
          <w:rStyle w:val="CharStyle167"/>
          <w:b/>
          <w:bCs/>
        </w:rPr>
        <w:t>URGENT AND CRITICAL STATE OF THINGS</w:t>
      </w:r>
      <w:bookmarkEnd w:id="28"/>
    </w:p>
    <w:p>
      <w:pPr>
        <w:pStyle w:val="Style55"/>
        <w:widowControl w:val="0"/>
        <w:keepNext/>
        <w:keepLines/>
        <w:shd w:val="clear" w:color="auto" w:fill="auto"/>
        <w:bidi w:val="0"/>
        <w:jc w:val="both"/>
        <w:spacing w:before="0" w:after="343" w:line="240" w:lineRule="exact"/>
        <w:ind w:left="3480" w:right="0" w:firstLine="0"/>
      </w:pPr>
      <w:bookmarkStart w:id="29" w:name="bookmark29"/>
      <w:r>
        <w:rPr>
          <w:lang w:val="en-US" w:eastAsia="en-US" w:bidi="en-US"/>
          <w:sz w:val="24"/>
          <w:szCs w:val="24"/>
          <w:w w:val="100"/>
          <w:color w:val="000000"/>
          <w:position w:val="0"/>
        </w:rPr>
        <w:t>GILLES CHARALAMBOS</w:t>
      </w:r>
      <w:bookmarkEnd w:id="29"/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both"/>
        <w:spacing w:before="0" w:after="918" w:line="210" w:lineRule="exact"/>
        <w:ind w:left="3480" w:right="0" w:firstLine="0"/>
      </w:pPr>
      <w:r>
        <w:rPr>
          <w:color w:val="000000"/>
          <w:position w:val="0"/>
        </w:rPr>
        <w:t>PRESENTATION: FEBRUARY 16, 12 NOON</w:t>
      </w:r>
    </w:p>
    <w:p>
      <w:pPr>
        <w:framePr w:h="1752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112" type="#_x0000_t75" style="width:355pt;height:88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6"/>
        <w:numPr>
          <w:ilvl w:val="0"/>
          <w:numId w:val="1"/>
        </w:numPr>
        <w:tabs>
          <w:tab w:leader="none" w:pos="24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27" w:after="0" w:line="221" w:lineRule="exact"/>
        <w:ind w:left="0" w:right="260" w:firstLine="0"/>
      </w:pPr>
      <w:r>
        <w:pict>
          <v:shape id="_x0000_s1113" type="#_x0000_t202" style="position:absolute;margin-left:-2.15pt;margin-top:-94.85pt;width:169.2pt;height:143.75pt;z-index:-125829336;mso-wrap-distance-left:16.1pt;mso-wrap-distance-right:5.pt;mso-wrap-distance-bottom:96.5pt;mso-position-horizontal-relative:margin" filled="f" stroked="f">
            <v:textbox style="mso-fit-shape-to-text:t" inset="0,0,0,0">
              <w:txbxContent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97"/>
                      <w:i/>
                      <w:iCs/>
                    </w:rPr>
                    <w:t>Gilles Charalambos, 1958 bom in France has</w:t>
                    <w:br/>
                    <w:t>lived in Bogota since the 1970s. He studied</w:t>
                    <w:br/>
                    <w:t>music, communication studies and the</w:t>
                    <w:br/>
                    <w:t>history of art in Switzerland and Colombia.</w:t>
                    <w:br/>
                    <w:t>He has worked as an artist in the fields of</w:t>
                    <w:br/>
                    <w:t>music, performance, radio art and video for</w:t>
                    <w:br/>
                    <w:t>over 20 years now. Charalambos is a profes</w:t>
                    <w:t>-</w:t>
                    <w:br/>
                    <w:t>sor at the Bogota National University where</w:t>
                    <w:br/>
                    <w:t>he teaches Video Technology, Video Art and</w:t>
                    <w:br/>
                    <w:t>Experimental Narrative in the Faculty of Art.</w:t>
                    <w:br/>
                    <w:t>He has also assumed the role of curator at</w:t>
                    <w:br/>
                    <w:t>countless media art events and has been a</w:t>
                    <w:br/>
                    <w:t>member of international festival juries.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14" type="#_x0000_t75" style="position:absolute;margin-left:-18.25pt;margin-top:58.8pt;width:183.85pt;height:86.65pt;z-index:-125829335;mso-wrap-distance-left:5.pt;mso-wrap-distance-top:151.7pt;mso-wrap-distance-right:5.3pt;mso-position-horizontal-relative:margin" wrapcoords="1871 0 21600 0 21600 12812 21431 13746 21431 21600 0 21600 0 13746 1871 12812 1871 0">
            <v:imagedata r:id="rId75" r:href="rId76"/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(Urgent critical state of media-art / </w:t>
      </w:r>
      <w:r>
        <w:rPr>
          <w:rStyle w:val="CharStyle168"/>
        </w:rPr>
        <w:t>hazardous Colombian media conditions)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 mediatic</w:t>
        <w:br/>
        <w:t xml:space="preserve">(globalized) universe / </w:t>
      </w:r>
      <w:r>
        <w:rPr>
          <w:rStyle w:val="CharStyle168"/>
        </w:rPr>
        <w:t>immediatist ‘colombianization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*) &gt; (politico-media-crity / </w:t>
      </w:r>
      <w:r>
        <w:rPr>
          <w:rStyle w:val="CharStyle168"/>
        </w:rPr>
        <w:t>incomplete-</w:t>
        <w:br/>
        <w:t>personal-medium)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(transferred technologies / </w:t>
      </w:r>
      <w:r>
        <w:rPr>
          <w:rStyle w:val="CharStyle168"/>
        </w:rPr>
        <w:t>adopted poverties)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(technological innovation</w:t>
        <w:br/>
        <w:t xml:space="preserve">/ </w:t>
      </w:r>
      <w:r>
        <w:rPr>
          <w:rStyle w:val="CharStyle168"/>
        </w:rPr>
        <w:t>sociological pauperisation)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(technocratic importation / </w:t>
      </w:r>
      <w:r>
        <w:rPr>
          <w:rStyle w:val="CharStyle168"/>
        </w:rPr>
        <w:t>‘techno-illogical’ discovery) &gt;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(scarce techniques / </w:t>
      </w:r>
      <w:r>
        <w:rPr>
          <w:rStyle w:val="CharStyle168"/>
        </w:rPr>
        <w:t>personal equiped re-search)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(subproductions / </w:t>
      </w:r>
      <w:r>
        <w:rPr>
          <w:rStyle w:val="CharStyle168"/>
        </w:rPr>
        <w:t>‘homemade or garage</w:t>
        <w:br/>
        <w:t>productions’)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(commercial unproduction / </w:t>
      </w:r>
      <w:r>
        <w:rPr>
          <w:rStyle w:val="CharStyle168"/>
        </w:rPr>
        <w:t>public-grant maintained)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(low budgets / </w:t>
      </w:r>
      <w:r>
        <w:rPr>
          <w:rStyle w:val="CharStyle168"/>
        </w:rPr>
        <w:t>lower</w:t>
        <w:br/>
        <w:t>contributors)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(impossibility of assisted management, propitiated and curated / </w:t>
      </w:r>
      <w:r>
        <w:rPr>
          <w:rStyle w:val="CharStyle168"/>
        </w:rPr>
        <w:t>indepen</w:t>
        <w:t>-</w:t>
        <w:br/>
        <w:t>dent processes, isolated and accidental)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(impeded and benumbed work / </w:t>
      </w:r>
      <w:r>
        <w:rPr>
          <w:rStyle w:val="CharStyle168"/>
        </w:rPr>
        <w:t>careers truncated</w:t>
        <w:br/>
        <w:t>in dedication and progress)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(art-state besieged / </w:t>
      </w:r>
      <w:r>
        <w:rPr>
          <w:rStyle w:val="CharStyle168"/>
        </w:rPr>
        <w:t>personal-art guerrilla)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(art predestined</w:t>
        <w:br/>
        <w:t xml:space="preserve">and pre-adjusted to fit state’s institutions / </w:t>
      </w:r>
      <w:r>
        <w:rPr>
          <w:rStyle w:val="CharStyle168"/>
        </w:rPr>
        <w:t>marginalized self governed art)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(pre-program</w:t>
        <w:t>-</w:t>
        <w:br/>
        <w:t xml:space="preserve">med technique / </w:t>
      </w:r>
      <w:r>
        <w:rPr>
          <w:rStyle w:val="CharStyle168"/>
        </w:rPr>
        <w:t>naive formal compositions)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(void of history and tradition / </w:t>
      </w:r>
      <w:r>
        <w:rPr>
          <w:rStyle w:val="CharStyle168"/>
        </w:rPr>
        <w:t>‘always return</w:t>
        <w:br/>
        <w:t>to start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0 &gt; (no stable distribution / </w:t>
      </w:r>
      <w:r>
        <w:rPr>
          <w:rStyle w:val="CharStyle168"/>
        </w:rPr>
        <w:t>works review access denied)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(conventional exhibition of</w:t>
        <w:br/>
        <w:t xml:space="preserve">works / </w:t>
      </w:r>
      <w:r>
        <w:rPr>
          <w:rStyle w:val="CharStyle168"/>
        </w:rPr>
        <w:t>disability of new exhibition structures)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(absence of criticism / </w:t>
      </w:r>
      <w:r>
        <w:rPr>
          <w:rStyle w:val="CharStyle168"/>
        </w:rPr>
        <w:t>reduced self analyti</w:t>
        <w:t>-</w:t>
        <w:br/>
        <w:t>cal artistic work)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(weakness of historical appreciation / </w:t>
      </w:r>
      <w:r>
        <w:rPr>
          <w:rStyle w:val="CharStyle168"/>
        </w:rPr>
        <w:t>bad stylistic habits)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(nature of</w:t>
        <w:br/>
        <w:t xml:space="preserve">immaterial flow of works / </w:t>
      </w:r>
      <w:r>
        <w:rPr>
          <w:rStyle w:val="CharStyle168"/>
        </w:rPr>
        <w:t>reproduction without aggregated economic values)&gt;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(lack of soci</w:t>
        <w:t>-</w:t>
        <w:br/>
        <w:t xml:space="preserve">al acknowledgment/ </w:t>
      </w:r>
      <w:r>
        <w:rPr>
          <w:rStyle w:val="CharStyle168"/>
        </w:rPr>
        <w:t>isolated masturbatory introspections)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(distortion in the relationship</w:t>
        <w:br/>
        <w:t xml:space="preserve">between author and device / </w:t>
      </w:r>
      <w:r>
        <w:rPr>
          <w:rStyle w:val="CharStyle168"/>
        </w:rPr>
        <w:t>ritualization of the ‘techno-mythification’ between work and</w:t>
        <w:br/>
        <w:t>public)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(topical colonialism and truism / </w:t>
      </w:r>
      <w:r>
        <w:rPr>
          <w:rStyle w:val="CharStyle168"/>
        </w:rPr>
        <w:t>experimental non-exploring venture)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(ease of for</w:t>
        <w:t>-</w:t>
        <w:br/>
        <w:t xml:space="preserve">mal computer-assisted fulfillment / </w:t>
      </w:r>
      <w:r>
        <w:rPr>
          <w:rStyle w:val="CharStyle168"/>
        </w:rPr>
        <w:t>difficulties of unattended conceptual creation)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(up to</w:t>
        <w:br/>
        <w:t xml:space="preserve">date technology / </w:t>
      </w:r>
      <w:r>
        <w:rPr>
          <w:rStyle w:val="CharStyle168"/>
        </w:rPr>
        <w:t>logical obsoleteness of ideas)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(frightened and accommodated confor</w:t>
        <w:t>-</w:t>
        <w:br/>
        <w:t xml:space="preserve">mism / </w:t>
      </w:r>
      <w:r>
        <w:rPr>
          <w:rStyle w:val="CharStyle168"/>
        </w:rPr>
        <w:t>uncompromised weak creations)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&gt; (limbo with no poetics or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maestros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 assimilate /</w:t>
        <w:br/>
      </w:r>
      <w:r>
        <w:rPr>
          <w:rStyle w:val="CharStyle168"/>
        </w:rPr>
        <w:t>hell with no studies or confrontations to overcome)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(‘materialist-museographic’ establish</w:t>
        <w:t>-</w:t>
        <w:br/>
        <w:t xml:space="preserve">ment of artistic installations / </w:t>
      </w:r>
      <w:r>
        <w:rPr>
          <w:rStyle w:val="CharStyle168"/>
        </w:rPr>
        <w:t>idealistic self-exposed disarrangement of works without mate</w:t>
        <w:t>-</w:t>
        <w:br/>
        <w:t>rial support)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(national ignorance of International realizations / </w:t>
      </w:r>
      <w:r>
        <w:rPr>
          <w:rStyle w:val="CharStyle168"/>
        </w:rPr>
        <w:t>international ignorance of</w:t>
        <w:br/>
        <w:t>national realizations) &gt;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(internationalist artistic information / </w:t>
      </w:r>
      <w:r>
        <w:rPr>
          <w:rStyle w:val="CharStyle168"/>
        </w:rPr>
        <w:t>national artistic disinformation)</w:t>
      </w:r>
    </w:p>
    <w:p>
      <w:pPr>
        <w:pStyle w:val="Style59"/>
        <w:numPr>
          <w:ilvl w:val="0"/>
          <w:numId w:val="1"/>
        </w:numPr>
        <w:tabs>
          <w:tab w:leader="none" w:pos="3721" w:val="left"/>
        </w:tabs>
        <w:widowControl w:val="0"/>
        <w:keepNext w:val="0"/>
        <w:keepLines w:val="0"/>
        <w:shd w:val="clear" w:color="auto" w:fill="auto"/>
        <w:bidi w:val="0"/>
        <w:spacing w:before="0" w:after="0" w:line="221" w:lineRule="exact"/>
        <w:ind w:left="3480" w:right="260" w:firstLine="0"/>
        <w:sectPr>
          <w:footerReference w:type="even" r:id="rId77"/>
          <w:footerReference w:type="default" r:id="rId78"/>
          <w:pgSz w:w="12653" w:h="15290"/>
          <w:pgMar w:top="1070" w:left="1596" w:right="540" w:bottom="1070" w:header="0" w:footer="3" w:gutter="0"/>
          <w:rtlGutter w:val="0"/>
          <w:cols w:space="720"/>
          <w:pgNumType w:start="26"/>
          <w:noEndnote/>
          <w:docGrid w:linePitch="360"/>
        </w:sectPr>
      </w:pPr>
      <w:r>
        <w:rPr>
          <w:rStyle w:val="CharStyle65"/>
          <w:lang w:val="en-US" w:eastAsia="en-US" w:bidi="en-US"/>
          <w:i w:val="0"/>
          <w:iCs w:val="0"/>
        </w:rPr>
        <w:t xml:space="preserve">(festival-public non-communication / </w:t>
      </w:r>
      <w:r>
        <w:rPr>
          <w:w w:val="100"/>
          <w:spacing w:val="0"/>
          <w:color w:val="000000"/>
          <w:position w:val="0"/>
        </w:rPr>
        <w:t>disconnection in the relationship between authors</w:t>
        <w:br/>
        <w:t>and interinstitutions) &gt;</w:t>
      </w:r>
      <w:r>
        <w:rPr>
          <w:rStyle w:val="CharStyle65"/>
          <w:lang w:val="en-US" w:eastAsia="en-US" w:bidi="en-US"/>
          <w:i w:val="0"/>
          <w:iCs w:val="0"/>
        </w:rPr>
        <w:t xml:space="preserve"> (many incipient works like academic exercises / </w:t>
      </w:r>
      <w:r>
        <w:rPr>
          <w:w w:val="100"/>
          <w:spacing w:val="0"/>
          <w:color w:val="000000"/>
          <w:position w:val="0"/>
        </w:rPr>
        <w:t>few works by authors</w:t>
        <w:br/>
        <w:t>with sufficient development and intentionalism) &gt;</w:t>
      </w:r>
      <w:r>
        <w:rPr>
          <w:rStyle w:val="CharStyle65"/>
          <w:lang w:val="en-US" w:eastAsia="en-US" w:bidi="en-US"/>
          <w:i w:val="0"/>
          <w:iCs w:val="0"/>
        </w:rPr>
        <w:t xml:space="preserve"> (imposed and referential fashion / </w:t>
      </w:r>
      <w:r>
        <w:rPr>
          <w:w w:val="100"/>
          <w:spacing w:val="0"/>
          <w:color w:val="000000"/>
          <w:position w:val="0"/>
        </w:rPr>
        <w:t>emer</w:t>
        <w:t>-</w:t>
        <w:br/>
        <w:t>ging and decontextualisedpractice) &gt;</w:t>
      </w:r>
      <w:r>
        <w:rPr>
          <w:rStyle w:val="CharStyle65"/>
          <w:lang w:val="en-US" w:eastAsia="en-US" w:bidi="en-US"/>
          <w:i w:val="0"/>
          <w:iCs w:val="0"/>
        </w:rPr>
        <w:t xml:space="preserve"> (invisible communicative art / </w:t>
      </w:r>
      <w:r>
        <w:rPr>
          <w:w w:val="100"/>
          <w:spacing w:val="0"/>
          <w:color w:val="000000"/>
          <w:position w:val="0"/>
        </w:rPr>
        <w:t>artistic communications</w:t>
        <w:br/>
        <w:t>without works) &gt;</w:t>
      </w:r>
      <w:r>
        <w:rPr>
          <w:rStyle w:val="CharStyle65"/>
          <w:lang w:val="en-US" w:eastAsia="en-US" w:bidi="en-US"/>
          <w:i w:val="0"/>
          <w:iCs w:val="0"/>
        </w:rPr>
        <w:t xml:space="preserve"> (utopian idealism of artistic hyper-communication / </w:t>
      </w:r>
      <w:r>
        <w:rPr>
          <w:w w:val="100"/>
          <w:spacing w:val="0"/>
          <w:color w:val="000000"/>
          <w:position w:val="0"/>
        </w:rPr>
        <w:t>defeatist realism of arti</w:t>
        <w:t>-</w:t>
        <w:br/>
        <w:t>stic over-information) &gt;</w:t>
      </w:r>
      <w:r>
        <w:rPr>
          <w:rStyle w:val="CharStyle65"/>
          <w:lang w:val="en-US" w:eastAsia="en-US" w:bidi="en-US"/>
          <w:i w:val="0"/>
          <w:iCs w:val="0"/>
        </w:rPr>
        <w:t xml:space="preserve"> (natural dialogue between various art forms / </w:t>
      </w:r>
      <w:r>
        <w:rPr>
          <w:w w:val="100"/>
          <w:spacing w:val="0"/>
          <w:color w:val="000000"/>
          <w:position w:val="0"/>
        </w:rPr>
        <w:t>irreconcilable artificial</w:t>
        <w:br/>
        <w:t>ostracism) &gt;</w:t>
      </w:r>
      <w:r>
        <w:rPr>
          <w:rStyle w:val="CharStyle65"/>
          <w:lang w:val="en-US" w:eastAsia="en-US" w:bidi="en-US"/>
          <w:i w:val="0"/>
          <w:iCs w:val="0"/>
        </w:rPr>
        <w:t xml:space="preserve"> (self-complacency in the given limits / </w:t>
      </w:r>
      <w:r>
        <w:rPr>
          <w:w w:val="100"/>
          <w:spacing w:val="0"/>
          <w:color w:val="000000"/>
          <w:position w:val="0"/>
        </w:rPr>
        <w:t>tension in the need for identity) &gt;</w:t>
      </w:r>
      <w:r>
        <w:rPr>
          <w:rStyle w:val="CharStyle65"/>
          <w:lang w:val="en-US" w:eastAsia="en-US" w:bidi="en-US"/>
          <w:i w:val="0"/>
          <w:iCs w:val="0"/>
        </w:rPr>
        <w:t xml:space="preserve"> (lack of</w:t>
        <w:br/>
        <w:t xml:space="preserve">a given context / </w:t>
      </w:r>
      <w:r>
        <w:rPr>
          <w:w w:val="100"/>
          <w:spacing w:val="0"/>
          <w:color w:val="000000"/>
          <w:position w:val="0"/>
        </w:rPr>
        <w:t>permanent and uncomfortable redefinition) &gt;</w:t>
      </w:r>
      <w:r>
        <w:rPr>
          <w:rStyle w:val="CharStyle65"/>
          <w:lang w:val="en-US" w:eastAsia="en-US" w:bidi="en-US"/>
          <w:i w:val="0"/>
          <w:iCs w:val="0"/>
        </w:rPr>
        <w:t xml:space="preserve"> (synthetic multi-aesthetics /</w:t>
        <w:br/>
      </w:r>
      <w:r>
        <w:rPr>
          <w:w w:val="100"/>
          <w:spacing w:val="0"/>
          <w:color w:val="000000"/>
          <w:position w:val="0"/>
        </w:rPr>
        <w:t>syncretic tropical ethics) &gt;</w:t>
      </w:r>
      <w:r>
        <w:rPr>
          <w:rStyle w:val="CharStyle65"/>
          <w:lang w:val="en-US" w:eastAsia="en-US" w:bidi="en-US"/>
          <w:i w:val="0"/>
          <w:iCs w:val="0"/>
        </w:rPr>
        <w:t xml:space="preserve"> (omission and neglect / </w:t>
      </w:r>
      <w:r>
        <w:rPr>
          <w:w w:val="100"/>
          <w:spacing w:val="0"/>
          <w:color w:val="000000"/>
          <w:position w:val="0"/>
        </w:rPr>
        <w:t>resistance and struggle)&gt;</w:t>
      </w:r>
      <w:r>
        <w:rPr>
          <w:rStyle w:val="CharStyle65"/>
          <w:lang w:val="en-US" w:eastAsia="en-US" w:bidi="en-US"/>
          <w:i w:val="0"/>
          <w:iCs w:val="0"/>
        </w:rPr>
        <w:t xml:space="preserve"> (strange tech</w:t>
        <w:t>-</w:t>
        <w:br/>
        <w:t xml:space="preserve">no-scientific systems / </w:t>
      </w:r>
      <w:r>
        <w:rPr>
          <w:w w:val="100"/>
          <w:spacing w:val="0"/>
          <w:color w:val="000000"/>
          <w:position w:val="0"/>
        </w:rPr>
        <w:t>doxo-empirical methods) &gt;</w:t>
      </w:r>
      <w:r>
        <w:rPr>
          <w:rStyle w:val="CharStyle65"/>
          <w:lang w:val="en-US" w:eastAsia="en-US" w:bidi="en-US"/>
          <w:i w:val="0"/>
          <w:iCs w:val="0"/>
        </w:rPr>
        <w:t xml:space="preserve"> (inhospitable ‘medium-environment and</w:t>
        <w:br/>
        <w:t xml:space="preserve">climate’/ </w:t>
      </w:r>
      <w:r>
        <w:rPr>
          <w:w w:val="100"/>
          <w:spacing w:val="0"/>
          <w:color w:val="000000"/>
          <w:position w:val="0"/>
        </w:rPr>
        <w:t>survival and dynamizing challenges)&gt;</w:t>
      </w:r>
    </w:p>
    <w:p>
      <w:pPr>
        <w:widowControl w:val="0"/>
        <w:spacing w:line="360" w:lineRule="exact"/>
      </w:pPr>
      <w:r>
        <w:pict>
          <v:shape id="_x0000_s1117" type="#_x0000_t202" style="position:absolute;margin-left:295.9pt;margin-top:0.1pt;width:114.5pt;height:13.2pt;z-index:25165774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171"/>
                      <w:b w:val="0"/>
                      <w:bCs w:val="0"/>
                    </w:rPr>
                    <w:t>postproduction services</w:t>
                  </w:r>
                </w:p>
              </w:txbxContent>
            </v:textbox>
            <w10:wrap anchorx="margin"/>
          </v:shape>
        </w:pict>
      </w:r>
      <w:r>
        <w:pict>
          <v:shape id="_x0000_s1118" type="#_x0000_t75" style="position:absolute;margin-left:5.e-002pt;margin-top:60.5pt;width:580.55pt;height:495.6pt;z-index:-251658723;mso-wrap-distance-left:5.pt;mso-wrap-distance-right:5.pt;mso-position-horizontal-relative:margin" wrapcoords="0 0">
            <v:imagedata r:id="rId79" r:href="rId80"/>
            <w10:wrap anchorx="margin"/>
          </v:shape>
        </w:pict>
      </w:r>
      <w:r>
        <w:pict>
          <v:shape id="_x0000_s1119" type="#_x0000_t202" style="position:absolute;margin-left:297.1pt;margin-top:558.4pt;width:208.8pt;height:39.3pt;z-index:25165774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tabs>
                      <w:tab w:leader="none" w:pos="2381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72"/>
                    </w:rPr>
                    <w:t>Gesellschaft für digitale Film-</w:t>
                    <w:tab/>
                    <w:t>tel 030 2540 2340</w:t>
                  </w:r>
                </w:p>
                <w:p>
                  <w:pPr>
                    <w:pStyle w:val="Style57"/>
                    <w:tabs>
                      <w:tab w:leader="none" w:pos="2376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72"/>
                    </w:rPr>
                    <w:t>und Videobearbeitung mbH</w:t>
                    <w:tab/>
                    <w:t>fax 030 261 3385</w:t>
                  </w:r>
                </w:p>
                <w:p>
                  <w:pPr>
                    <w:pStyle w:val="Style57"/>
                    <w:tabs>
                      <w:tab w:leader="none" w:pos="2376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72"/>
                    </w:rPr>
                    <w:t>Köthener Strasse 44</w:t>
                    <w:tab/>
                  </w:r>
                  <w:r>
                    <w:fldChar w:fldCharType="begin"/>
                  </w:r>
                  <w:r>
                    <w:rPr>
                      <w:rStyle w:val="CharStyle172"/>
                    </w:rPr>
                    <w:instrText> HYPERLINK "mailto:mail@timeline.de"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mail@timeline.de</w:t>
                  </w:r>
                  <w:r>
                    <w:fldChar w:fldCharType="end"/>
                  </w:r>
                </w:p>
                <w:p>
                  <w:pPr>
                    <w:pStyle w:val="Style57"/>
                    <w:tabs>
                      <w:tab w:leader="none" w:pos="2376" w:val="left"/>
                    </w:tabs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172"/>
                    </w:rPr>
                    <w:t>10963 Berlin</w:t>
                    <w:tab/>
                  </w:r>
                  <w:r>
                    <w:fldChar w:fldCharType="begin"/>
                  </w:r>
                  <w:r>
                    <w:rPr>
                      <w:rStyle w:val="CharStyle172"/>
                    </w:rPr>
                    <w:instrText> HYPERLINK "http://www.timeline.de"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http://www.timeline.de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24" w:lineRule="exact"/>
      </w:pPr>
    </w:p>
    <w:p>
      <w:pPr>
        <w:widowControl w:val="0"/>
        <w:rPr>
          <w:sz w:val="2"/>
          <w:szCs w:val="2"/>
        </w:rPr>
        <w:sectPr>
          <w:footerReference w:type="even" r:id="rId81"/>
          <w:footerReference w:type="default" r:id="rId82"/>
          <w:pgSz w:w="12653" w:h="15290"/>
          <w:pgMar w:top="2282" w:left="521" w:right="521" w:bottom="1005" w:header="0" w:footer="3" w:gutter="0"/>
          <w:rtlGutter w:val="0"/>
          <w:cols w:space="720"/>
          <w:pgNumType w:start="29"/>
          <w:noEndnote/>
          <w:docGrid w:linePitch="360"/>
        </w:sectPr>
      </w:pPr>
    </w:p>
    <w:p>
      <w:pPr>
        <w:pStyle w:val="Style38"/>
        <w:widowControl w:val="0"/>
        <w:keepNext/>
        <w:keepLines/>
        <w:shd w:val="clear" w:color="auto" w:fill="auto"/>
        <w:bidi w:val="0"/>
        <w:jc w:val="left"/>
        <w:spacing w:before="0" w:after="56" w:line="400" w:lineRule="exact"/>
        <w:ind w:left="0" w:right="0" w:firstLine="0"/>
      </w:pPr>
      <w:bookmarkStart w:id="30" w:name="bookmark30"/>
      <w:r>
        <w:rPr>
          <w:lang w:val="de-DE" w:eastAsia="de-DE" w:bidi="de-DE"/>
          <w:color w:val="000000"/>
          <w:position w:val="0"/>
        </w:rPr>
        <w:t xml:space="preserve">MEDIA </w:t>
      </w:r>
      <w:r>
        <w:rPr>
          <w:lang w:val="en-US" w:eastAsia="en-US" w:bidi="en-US"/>
          <w:color w:val="000000"/>
          <w:position w:val="0"/>
        </w:rPr>
        <w:t>MANIACS</w:t>
      </w:r>
      <w:bookmarkEnd w:id="30"/>
    </w:p>
    <w:p>
      <w:pPr>
        <w:pStyle w:val="Style79"/>
        <w:widowControl w:val="0"/>
        <w:keepNext/>
        <w:keepLines/>
        <w:shd w:val="clear" w:color="auto" w:fill="auto"/>
        <w:bidi w:val="0"/>
        <w:jc w:val="left"/>
        <w:spacing w:before="0" w:after="309" w:line="280" w:lineRule="exact"/>
        <w:ind w:left="0" w:right="0" w:firstLine="0"/>
      </w:pPr>
      <w:bookmarkStart w:id="31" w:name="bookmark31"/>
      <w:r>
        <w:rPr>
          <w:color w:val="000000"/>
          <w:position w:val="0"/>
        </w:rPr>
        <w:t>WHERE DO YOU WANT TO GO TOMORROW?</w:t>
      </w:r>
      <w:bookmarkEnd w:id="31"/>
    </w:p>
    <w:p>
      <w:pPr>
        <w:pStyle w:val="Style55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3580" w:right="0" w:firstLine="0"/>
      </w:pPr>
      <w:bookmarkStart w:id="32" w:name="bookmark32"/>
      <w:r>
        <w:rPr>
          <w:lang w:val="de-DE" w:eastAsia="de-DE" w:bidi="de-DE"/>
          <w:sz w:val="24"/>
          <w:szCs w:val="24"/>
          <w:w w:val="100"/>
          <w:color w:val="000000"/>
          <w:position w:val="0"/>
        </w:rPr>
        <w:t xml:space="preserve">ANKE </w:t>
      </w:r>
      <w:r>
        <w:rPr>
          <w:lang w:val="en-US" w:eastAsia="en-US" w:bidi="en-US"/>
          <w:sz w:val="24"/>
          <w:szCs w:val="24"/>
          <w:w w:val="100"/>
          <w:color w:val="000000"/>
          <w:position w:val="0"/>
        </w:rPr>
        <w:t>HOFFMANN</w:t>
      </w:r>
      <w:bookmarkEnd w:id="32"/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466" w:lineRule="exact"/>
        <w:ind w:left="3580" w:right="0" w:firstLine="0"/>
        <w:sectPr>
          <w:footerReference w:type="even" r:id="rId83"/>
          <w:footerReference w:type="default" r:id="rId84"/>
          <w:pgSz w:w="12653" w:h="15290"/>
          <w:pgMar w:top="1114" w:left="1541" w:right="749" w:bottom="1517" w:header="0" w:footer="3" w:gutter="0"/>
          <w:rtlGutter w:val="0"/>
          <w:cols w:space="720"/>
          <w:pgNumType w:start="28"/>
          <w:noEndnote/>
          <w:docGrid w:linePitch="360"/>
        </w:sectPr>
      </w:pPr>
      <w:r>
        <w:rPr>
          <w:lang w:val="de-DE" w:eastAsia="de-DE" w:bidi="de-DE"/>
          <w:color w:val="000000"/>
          <w:position w:val="0"/>
        </w:rPr>
        <w:t>KULTURWISSENSCHAFTLERIN, KURATORIN TRANSMEDIALE</w:t>
        <w:br/>
      </w:r>
      <w:r>
        <w:rPr>
          <w:rStyle w:val="CharStyle81"/>
          <w:b w:val="0"/>
          <w:bCs w:val="0"/>
        </w:rPr>
        <w:t xml:space="preserve">PRESENTATION: </w:t>
      </w:r>
      <w:r>
        <w:rPr>
          <w:rStyle w:val="CharStyle81"/>
          <w:lang w:val="de-DE" w:eastAsia="de-DE" w:bidi="de-DE"/>
          <w:b w:val="0"/>
          <w:bCs w:val="0"/>
        </w:rPr>
        <w:t>17.2., 12.00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2" w:after="5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099" w:left="0" w:right="0" w:bottom="109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22" type="#_x0000_t202" style="position:absolute;margin-left:213.35pt;margin-top:189.3pt;width:208.3pt;height:73.25pt;z-index:-125829334;mso-wrap-distance-left:39.85pt;mso-wrap-distance-top:189.3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140" w:right="0" w:firstLine="0"/>
                  </w:pPr>
                  <w:r>
                    <w:rPr>
                      <w:rStyle w:val="CharStyle173"/>
                      <w:lang w:val="de-DE" w:eastAsia="de-DE" w:bidi="de-DE"/>
                      <w:b/>
                      <w:bCs/>
                    </w:rPr>
                    <w:t xml:space="preserve">gerade die </w:t>
                  </w:r>
                  <w:r>
                    <w:rPr>
                      <w:rStyle w:val="CharStyle174"/>
                      <w:b/>
                      <w:bCs/>
                    </w:rPr>
                    <w:t>digitalen</w:t>
                  </w:r>
                </w:p>
                <w:p>
                  <w:pPr>
                    <w:pStyle w:val="Style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140" w:right="0" w:firstLine="0"/>
                  </w:pPr>
                  <w:r>
                    <w:rPr>
                      <w:rStyle w:val="CharStyle174"/>
                      <w:b/>
                      <w:bCs/>
                    </w:rPr>
                    <w:t>daß</w:t>
                  </w:r>
                  <w:r>
                    <w:rPr>
                      <w:rStyle w:val="CharStyle173"/>
                      <w:lang w:val="de-DE" w:eastAsia="de-DE" w:bidi="de-DE"/>
                      <w:b/>
                      <w:bCs/>
                    </w:rPr>
                    <w:t xml:space="preserve"> visuelle gestaltun^ </w:t>
                  </w:r>
                  <w:r>
                    <w:rPr>
                      <w:rStyle w:val="CharStyle174"/>
                      <w:vertAlign w:val="superscript"/>
                      <w:b/>
                      <w:bCs/>
                    </w:rPr>
                    <w:t>machen</w:t>
                  </w:r>
                  <w:r>
                    <w:rPr>
                      <w:rStyle w:val="CharStyle173"/>
                      <w:lang w:val="de-DE" w:eastAsia="de-DE" w:bidi="de-DE"/>
                      <w:b/>
                      <w:bCs/>
                    </w:rPr>
                    <w:t xml:space="preserve"> deutlich,</w:t>
                    <w:br/>
                    <w:t>^satztätiekeh kr ! "'</w:t>
                  </w:r>
                  <w:r>
                    <w:rPr>
                      <w:rStyle w:val="CharStyle173"/>
                      <w:lang w:val="de-DE" w:eastAsia="de-DE" w:bidi="de-DE"/>
                      <w:vertAlign w:val="superscript"/>
                      <w:b/>
                      <w:bCs/>
                    </w:rPr>
                    <w:t>Cht eine</w:t>
                  </w:r>
                  <w:r>
                    <w:rPr>
                      <w:rStyle w:val="CharStyle173"/>
                      <w:lang w:val="de-DE" w:eastAsia="de-DE" w:bidi="de-DE"/>
                      <w:b/>
                      <w:bCs/>
                    </w:rPr>
                    <w:t xml:space="preserve"> "lustrative</w:t>
                    <w:br/>
                    <w:t>sichtbare</w:t>
                  </w:r>
                  <w:r>
                    <w:rPr>
                      <w:rStyle w:val="CharStyle174"/>
                      <w:vertAlign w:val="superscript"/>
                      <w:b/>
                      <w:bCs/>
                    </w:rPr>
                    <w:t>d,e h,nter</w:t>
                  </w:r>
                  <w:r>
                    <w:rPr>
                      <w:rStyle w:val="CharStyle174"/>
                      <w:b/>
                      <w:bCs/>
                    </w:rPr>
                    <w:t>^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70" w:lineRule="exact"/>
                    <w:ind w:left="140" w:right="0" w:firstLine="0"/>
                  </w:pPr>
                  <w:r>
                    <w:rPr>
                      <w:rStyle w:val="CharStyle128"/>
                      <w:lang w:val="de-DE" w:eastAsia="de-DE" w:bidi="de-DE"/>
                      <w:vertAlign w:val="subscript"/>
                    </w:rPr>
                    <w:t>S</w:t>
                  </w:r>
                  <w:r>
                    <w:rPr>
                      <w:rStyle w:val="CharStyle128"/>
                      <w:lang w:val="de-DE" w:eastAsia="de-DE" w:bidi="de-DE"/>
                    </w:rPr>
                    <w:t>u/bo„</w:t>
                  </w:r>
                  <w:r>
                    <w:rPr>
                      <w:rStyle w:val="CharStyle128"/>
                      <w:lang w:val="de-DE" w:eastAsia="de-DE" w:bidi="de-DE"/>
                      <w:vertAlign w:val="subscript"/>
                    </w:rPr>
                    <w:t>S</w:t>
                  </w:r>
                  <w:r>
                    <w:rPr>
                      <w:rStyle w:val="CharStyle128"/>
                      <w:lang w:val="de-DE" w:eastAsia="de-DE" w:bidi="de-DE"/>
                    </w:rPr>
                    <w:t>ep</w:t>
                  </w:r>
                  <w:r>
                    <w:rPr>
                      <w:rStyle w:val="CharStyle128"/>
                      <w:lang w:val="de-DE" w:eastAsia="de-DE" w:bidi="de-DE"/>
                      <w:vertAlign w:val="superscript"/>
                    </w:rPr>
                    <w:t>eS</w:t>
                  </w:r>
                  <w:r>
                    <w:rPr>
                      <w:rStyle w:val="CharStyle26"/>
                      <w:vertAlign w:val="superscript"/>
                    </w:rPr>
                    <w:t xml:space="preserve"> &lt;</w:t>
                  </w:r>
                  <w:r>
                    <w:rPr>
                      <w:rStyle w:val="CharStyle26"/>
                    </w:rPr>
                    <w:t>'</w:t>
                  </w:r>
                  <w:r>
                    <w:rPr>
                      <w:rStyle w:val="CharStyle26"/>
                      <w:vertAlign w:val="superscript"/>
                    </w:rPr>
                    <w:t>enS,rUktUre</w:t>
                  </w:r>
                  <w:r>
                    <w:rPr>
                      <w:rStyle w:val="CharStyle26"/>
                    </w:rPr>
                    <w:t>"=^</w:t>
                  </w:r>
                  <w:r>
                    <w:rPr>
                      <w:rStyle w:val="CharStyle26"/>
                      <w:vertAlign w:val="subscript"/>
                    </w:rPr>
                    <w:t>M</w:t>
                  </w:r>
                  <w:r>
                    <w:rPr>
                      <w:rStyle w:val="CharStyle26"/>
                    </w:rPr>
                    <w:t>.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4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Betritt man den Ausstellungsraum wird man</w:t>
        <w:br/>
        <w:t>sofort von einer ganz eigenen Atmosphäre</w:t>
        <w:br/>
        <w:t>ergriffen. Sich verändernde Videoprojektio</w:t>
        <w:t>-</w:t>
        <w:br/>
        <w:t>nen füllen den ganzen Raum aus und tau</w:t>
        <w:t>-</w:t>
        <w:br/>
        <w:t>chen die Besucher in eine warme Lichthülle.</w:t>
        <w:br/>
        <w:t>Elektronische Ambientmusik unterstreicht</w:t>
        <w:br/>
        <w:t>diese Stimmung. Aber dies ist nur der</w:t>
        <w:br/>
        <w:t>Anfang. Verschiedene interaktive Module</w:t>
        <w:br/>
        <w:t>ermöglichen eine individuelle Steuerung der</w:t>
        <w:br/>
        <w:t>audiovisuellen Darstellungen. So kann man</w:t>
        <w:br/>
        <w:t>über einen Touchscreen die Geschichte der</w:t>
        <w:br/>
        <w:t>Schrift auf der gegenüberliegenden Wand</w:t>
        <w:br/>
        <w:t>als Großprojektion erleben und je nach</w:t>
        <w:br/>
        <w:t>Interesse in verschiedenen zeitgeschichtli</w:t>
        <w:t>-</w:t>
        <w:br/>
        <w:t>chen Abschnitten verweilen. Dazu erzählt</w:t>
        <w:br/>
        <w:t>eine Stimme, die aus dem Nirgendwo zu</w:t>
        <w:br/>
        <w:t>kommen scheint, was man normalerweise in</w:t>
        <w:br/>
        <w:t>Museen auf Tafeln liest. Andere Counter</w:t>
        <w:br/>
        <w:t>ermöglichen mehreren Besuchern gleichzei</w:t>
        <w:t>-</w:t>
        <w:br/>
        <w:t>tig, sich mit einem Computerspiel an einer</w:t>
        <w:br/>
        <w:t>virtuellen Diskussion im Netz Uber Graffiti</w:t>
        <w:br/>
        <w:t>zu beteiligen. Die verschiedenen multime</w:t>
        <w:t>-</w:t>
        <w:br/>
        <w:t>dialen Erlebnisinseln werden so zu einer</w:t>
        <w:br/>
        <w:t>sinnlich erfahrbaren Erlebniswelt, die in die</w:t>
        <w:br/>
        <w:t>Geheimnisse der Schrift einweihen ...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Konzeption, Entwicklung und Gestaltung</w:t>
        <w:br/>
        <w:t>solcher Erlebniswelten liegt in den Händen</w:t>
        <w:br/>
        <w:t>der neuen Generation von Gestaltern, den</w:t>
        <w:br/>
        <w:t>Multimedia-Agenturen. Man nennt sie „Digi</w:t>
        <w:t>-</w:t>
        <w:br/>
        <w:t>tal Artisans“ oder „Knowledge Worker“. Sie</w:t>
        <w:br/>
        <w:t>selbst geben sich Namen, die auf den Mix</w:t>
        <w:br/>
        <w:t>von Formensprache und Kreativbereichen</w:t>
        <w:br/>
        <w:t>anspielen und die sich in ihrer Arbeit als</w:t>
        <w:br/>
        <w:t>Hauptelement widerspiegeln. Für die Ge</w:t>
        <w:t>-</w:t>
        <w:br/>
        <w:t>stalter des 21. Jahrhunderts ist der Compu</w:t>
        <w:t>-</w:t>
        <w:br/>
        <w:t>ter das Werkzeug, mit dem sich fast jede</w:t>
        <w:br/>
        <w:t>kreative Formensprache übersetzen läßt:</w:t>
        <w:br/>
        <w:t>Die Schnittstelle der Kreativbereiche ist</w:t>
        <w:br/>
        <w:t>heute die Digitalisierung. Ob Musik, Bild</w:t>
        <w:br/>
        <w:t>oder Film - fast alles kann mit dem Medium</w:t>
        <w:br/>
        <w:t>des Computers beschrieben werden. Des</w:t>
        <w:t>-</w:t>
        <w:br/>
        <w:t>halb ist das Produktprofil der jungen Media-</w:t>
        <w:br/>
        <w:t>Agenturen so vielfältig und gleichzeitig so</w:t>
        <w:br/>
        <w:t>universell. Sie gestalten Interfacedesigns</w:t>
        <w:br w:type="column"/>
        <w:t>und Videoprojektionen, sie entwerfen Kon</w:t>
        <w:t>-</w:t>
        <w:br/>
        <w:t>zepte für audiovisuelle Präsentationen und</w:t>
        <w:br/>
        <w:t>multimediale Environments, sie performen</w:t>
        <w:br/>
        <w:t>als VJ und sie entwickeln neue interaktive</w:t>
        <w:br/>
        <w:t>Navigationssysteme, und so ernsthaft, wie</w:t>
        <w:br/>
        <w:t>sie bisweilen Symposien veranstalten, orga</w:t>
        <w:t>-</w:t>
        <w:br/>
        <w:t>nisieren sie auch Parties. Kurzum: sie kreie</w:t>
        <w:t>-</w:t>
        <w:br/>
        <w:t>ren neue Formen der Informationsvermitt</w:t>
        <w:t>-</w:t>
        <w:br/>
        <w:t>lung und Unterhaltung, in 2D und 3D, ob als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Screen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Design oder als interaktives Environ</w:t>
        <w:t>-</w:t>
        <w:br/>
        <w:t>ment.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Dabei verstehen sich die modernen Medien</w:t>
        <w:t>-</w:t>
        <w:br/>
        <w:t>gestalter als Eventorganisatoren, Graphik</w:t>
        <w:t>-</w:t>
        <w:br/>
        <w:t>designer, Werbeagenten, Künstler, Medien</w:t>
        <w:t>-</w:t>
        <w:br/>
        <w:t>wissenschaftler und Programmierer zugleich.</w:t>
        <w:br/>
        <w:t>Ihre Gemeinsamkeit besteht im innovativ</w:t>
        <w:t>-</w:t>
        <w:br/>
        <w:t>kreativen Umgang mit neuen Medien und</w:t>
        <w:br/>
        <w:t>den avancierten Technologien unserer digi-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80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talen Epoche. Sie loten die Untie</w:t>
        <w:t>-</w:t>
        <w:br/>
        <w:t>fen der technischen Potentiale</w:t>
        <w:br/>
        <w:t>und variablen Nutzungsmöglich</w:t>
        <w:t>-</w:t>
        <w:br/>
        <w:t>keiten mit ihren experimentellen</w:t>
        <w:br/>
        <w:t>und anspruchsvollen Ideen aus.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6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neue Generation der Media-</w:t>
        <w:br/>
        <w:t>Agenturen beschränkt sich selten</w:t>
        <w:br/>
        <w:t>auf eine einzige Ausdrucksform.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  <w:sectPr>
          <w:type w:val="continuous"/>
          <w:pgSz w:w="12653" w:h="15290"/>
          <w:pgMar w:top="1099" w:left="1541" w:right="811" w:bottom="1099" w:header="0" w:footer="3" w:gutter="0"/>
          <w:rtlGutter w:val="0"/>
          <w:cols w:num="3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Kunst, Film, Werbung, Musik, Archi</w:t>
        <w:t>-</w:t>
        <w:br/>
        <w:t>tektur und Design gehen eine Symbiose ein,</w:t>
        <w:br/>
        <w:t>die sich in Originalität und Ganzheitlichkeit</w:t>
        <w:br/>
        <w:t>der Konzepte ausdrückt. Diese Rekombina</w:t>
        <w:t>-</w:t>
        <w:br/>
        <w:t>tion von Stilelementen entspricht dem</w:t>
        <w:br/>
        <w:t>modernen Zeitgefühl des Sampling und des</w:t>
        <w:br/>
        <w:t>Interdisziplinären. Die Einbeziehung von</w:t>
        <w:br/>
        <w:t>scheinbaren Gegensätzen führt zu einer</w:t>
        <w:br/>
        <w:t>Synthese, losgelöst von festen Gestaltungs</w:t>
        <w:t>-</w:t>
        <w:br/>
        <w:t>schemata. Das auf den Inhalt abgestimmte</w:t>
        <w:br/>
        <w:t>Gestaltungskonzept impliziert eine neue</w:t>
      </w:r>
    </w:p>
    <w:p>
      <w:pPr>
        <w:widowControl w:val="0"/>
        <w:spacing w:line="360" w:lineRule="exact"/>
      </w:pPr>
      <w:r>
        <w:pict>
          <v:shape id="_x0000_s1123" type="#_x0000_t202" style="position:absolute;margin-left:10.1pt;margin-top:0.1pt;width:172.3pt;height:66.7pt;z-index:25165774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</w:rPr>
                    <w:t>Betonung der Idee von form-follows-func-</w:t>
                    <w:br/>
                    <w:t>tion. Positionierungsprobleme entstehen</w:t>
                    <w:br/>
                    <w:t>dabei selten. Im Gegenteil: die Offenheit</w:t>
                    <w:br/>
                    <w:t>gegenüber den Formen und Stilelementen</w:t>
                    <w:br/>
                    <w:t>setzt sich als Flexibilität gegenüber den</w:t>
                    <w:br/>
                    <w:t>Inhalten in ihren Projek-</w:t>
                  </w:r>
                </w:p>
              </w:txbxContent>
            </v:textbox>
            <w10:wrap anchorx="margin"/>
          </v:shape>
        </w:pict>
      </w:r>
      <w:r>
        <w:pict>
          <v:shape id="_x0000_s1124" type="#_x0000_t202" style="position:absolute;margin-left:185.3pt;margin-top:0.1pt;width:171.35pt;height:66.7pt;z-index:25165774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</w:rPr>
                    <w:t>schen Aktionen auf der Bühne und im Club</w:t>
                    <w:t>-</w:t>
                    <w:br/>
                    <w:t>kontext.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</w:rPr>
                    <w:t>Eine Kombination einerseits aus Auftragsar</w:t>
                    <w:t>-</w:t>
                    <w:br/>
                    <w:t>beiten für Industrie und Wirtschaft und</w:t>
                    <w:br/>
                    <w:t>andererseits der freien Arbeit für selbstiniti</w:t>
                    <w:t>-</w:t>
                    <w:br/>
                    <w:t>ierte Projekte zeichnet viele der Agenturen,</w:t>
                  </w:r>
                </w:p>
              </w:txbxContent>
            </v:textbox>
            <w10:wrap anchorx="margin"/>
          </v:shape>
        </w:pict>
      </w:r>
      <w:r>
        <w:pict>
          <v:shape id="_x0000_s1125" type="#_x0000_t202" style="position:absolute;margin-left:142.1pt;margin-top:67.35pt;width:11.05pt;height:9.pt;z-index:25165774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ten</w:t>
                  </w:r>
                </w:p>
              </w:txbxContent>
            </v:textbox>
            <w10:wrap anchorx="margin"/>
          </v:shape>
        </w:pict>
      </w:r>
      <w:r>
        <w:pict>
          <v:shape id="_x0000_s1126" type="#_x0000_t202" style="position:absolute;margin-left:156.95pt;margin-top:67.6pt;width:12.95pt;height:8.7pt;z-index:25165775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26"/>
                    </w:rPr>
                    <w:t>und</w:t>
                  </w:r>
                </w:p>
              </w:txbxContent>
            </v:textbox>
            <w10:wrap anchorx="margin"/>
          </v:shape>
        </w:pict>
      </w:r>
      <w:r>
        <w:pict>
          <v:shape id="_x0000_s1127" type="#_x0000_t202" style="position:absolute;margin-left:202.55pt;margin-top:65.9pt;width:19.7pt;height:10.2pt;z-index:25165775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26"/>
                      <w:lang w:val="fr-FR" w:eastAsia="fr-FR" w:bidi="fr-FR"/>
                    </w:rPr>
                    <w:t xml:space="preserve">a </w:t>
                  </w:r>
                  <w:r>
                    <w:rPr>
                      <w:rStyle w:val="CharStyle26"/>
                    </w:rPr>
                    <w:t>em</w:t>
                  </w:r>
                </w:p>
              </w:txbxContent>
            </v:textbox>
            <w10:wrap anchorx="margin"/>
          </v:shape>
        </w:pict>
      </w:r>
      <w:r>
        <w:pict>
          <v:shape id="_x0000_s1128" type="#_x0000_t202" style="position:absolute;margin-left:234.7pt;margin-top:67.6pt;width:12.pt;height:8.5pt;z-index:25165775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26"/>
                    </w:rPr>
                    <w:t>der</w:t>
                  </w:r>
                </w:p>
              </w:txbxContent>
            </v:textbox>
            <w10:wrap anchorx="margin"/>
          </v:shape>
        </w:pict>
      </w:r>
      <w:r>
        <w:pict>
          <v:shape id="_x0000_s1129" type="#_x0000_t202" style="position:absolute;margin-left:11.5pt;margin-top:509.5pt;width:169.45pt;height:119.95pt;z-index:25165775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6"/>
                    </w:rPr>
                    <w:t>Konzepten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6"/>
                    </w:rPr>
                    <w:t>fort. Diese Arbeitsweise läßt</w:t>
                    <w:br/>
                    <w:t>mehr Freiraum für eigene gestalterische</w:t>
                    <w:br/>
                    <w:t>Ideen und kontextuelle Symbiosen. Viele</w:t>
                    <w:br/>
                    <w:t>der jungen Media-Agenturen arbeiten im</w:t>
                    <w:br/>
                    <w:t>Spannungsfeld von Kultur und Kunst, Wirt</w:t>
                    <w:t>-</w:t>
                    <w:br/>
                    <w:t>schaft und Technologie. Die Produktpalette</w:t>
                    <w:br/>
                    <w:t>reicht von musealen Ausstellungen und</w:t>
                    <w:br/>
                    <w:t>Internetpräsentationen, über Messegestal</w:t>
                    <w:t>-</w:t>
                    <w:br/>
                    <w:t>tungen, medialen Konzeptionen für Konzer</w:t>
                    <w:t>-</w:t>
                    <w:br/>
                    <w:t>te und Parties bis hin zu eigenen künstleri-</w:t>
                  </w:r>
                </w:p>
              </w:txbxContent>
            </v:textbox>
            <w10:wrap anchorx="margin"/>
          </v:shape>
        </w:pict>
      </w:r>
      <w:r>
        <w:pict>
          <v:shape id="_x0000_s1130" type="#_x0000_t202" style="position:absolute;margin-left:188.65pt;margin-top:508.95pt;width:169.2pt;height:119.55pt;z-index:25165775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1" w:lineRule="exact"/>
                    <w:ind w:left="0" w:right="0" w:firstLine="2340"/>
                  </w:pPr>
                  <w:r>
                    <w:rPr>
                      <w:rStyle w:val="CharStyle26"/>
                    </w:rPr>
                    <w:t>Stadt Berlin</w:t>
                    <w:br/>
                    <w:t>aus. Hier hat sich durch</w:t>
                    <w:br/>
                    <w:t>die enge Vernetzung mit Akteuren</w:t>
                    <w:br/>
                    <w:t>aus dem Kultur- und Kunstleben eine ganz</w:t>
                    <w:br/>
                    <w:t>eigene Form von jungen Untemehmenskon-</w:t>
                    <w:br/>
                    <w:t>zepten entwickelt. Aus der urbanen, vor</w:t>
                    <w:t>-</w:t>
                    <w:br/>
                    <w:t>nehmlich nichtkommerziellen Club- und</w:t>
                    <w:br/>
                    <w:t>Kunstszene, die als Kreativpool der Stadt</w:t>
                    <w:br/>
                    <w:t>gilt und die sich dank der günstigen Bedin</w:t>
                    <w:t>-</w:t>
                    <w:br/>
                    <w:t>gungen Anfang der 90er Jahre ein ideales</w:t>
                    <w:br/>
                    <w:t>Umfeld schaffen konnte, haben sich viele</w:t>
                  </w:r>
                </w:p>
              </w:txbxContent>
            </v:textbox>
            <w10:wrap anchorx="margin"/>
          </v:shape>
        </w:pict>
      </w:r>
      <w:r>
        <w:pict>
          <v:shape id="_x0000_s1131" type="#_x0000_t202" style="position:absolute;margin-left:361.2pt;margin-top:0.1pt;width:168.5pt;height:586.25pt;z-index:25165775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84" w:line="216" w:lineRule="exact"/>
                    <w:ind w:left="0" w:right="0" w:firstLine="0"/>
                  </w:pPr>
                  <w:r>
                    <w:rPr>
                      <w:rStyle w:val="CharStyle26"/>
                    </w:rPr>
                    <w:t>Projekte aus Eigeninitiative und Idealismus</w:t>
                    <w:br/>
                    <w:t>entwickelt. Viele der jungen Firmen sind aus</w:t>
                    <w:br/>
                    <w:t>solchen studentischen Projektgruppen, Club</w:t>
                    <w:t>-</w:t>
                    <w:br/>
                    <w:t>aktionen oder freien Initiativen entstanden.</w:t>
                    <w:br/>
                    <w:t>Die jungen Neugierigen, die es nach Berlin</w:t>
                    <w:br/>
                    <w:t>gezogen hat, werden nun erwachsen und</w:t>
                    <w:br/>
                    <w:t>wagen sich in die Institutionalisierung. Net</w:t>
                    <w:t>-</w:t>
                    <w:br/>
                    <w:t>working wird dabei ganz groß geschrieben,</w:t>
                    <w:br/>
                    <w:t>wodurch sich Plattformen für die kreativen</w:t>
                    <w:br/>
                    <w:t>Kooperationen von Ideen ergeben. Wenn</w:t>
                    <w:br/>
                    <w:t>Projekte zu Firmen werden, bewegen sie</w:t>
                    <w:br/>
                    <w:t>sich im Bereich der alternativen Kultur und</w:t>
                    <w:br/>
                    <w:t>haben gleichzeitig genug Erfahrungen</w:t>
                    <w:br/>
                    <w:t>gesammelt, um sich an größeren Projekten</w:t>
                    <w:br/>
                    <w:t>zu versuchen. Der Umbruch in Berlin, der</w:t>
                    <w:br/>
                    <w:t>viele Unternehmen motiviert hat, sich in der</w:t>
                    <w:br/>
                    <w:t>Stadt niederzulassen, unterstützt zudem die</w:t>
                    <w:br/>
                    <w:t>junge kreative Szene in ihrem Etablierungs</w:t>
                    <w:t>-</w:t>
                    <w:br/>
                    <w:t>prozeß. Hohe Fachkompetenz und Flexibi</w:t>
                    <w:t>-</w:t>
                    <w:br/>
                    <w:t>lität der kleinen bis mittleren Media-Agenturen</w:t>
                    <w:br/>
                    <w:t>bieten Unternehmen aus Nachbarbranchen,</w:t>
                    <w:br/>
                    <w:t>wie Medienproduktionen und Kommunikati</w:t>
                    <w:t>-</w:t>
                    <w:br/>
                    <w:t>onsdienstleistern, die Qualität, die sie</w:t>
                    <w:br/>
                    <w:t>suchen. Gerade diese produktiven Kontakte</w:t>
                    <w:br/>
                    <w:t>beschleunigen den Strukturwandel in der</w:t>
                    <w:br/>
                    <w:t>Stadt.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80" w:line="211" w:lineRule="exact"/>
                    <w:ind w:left="0" w:right="0" w:firstLine="0"/>
                  </w:pPr>
                  <w:r>
                    <w:rPr>
                      <w:rStyle w:val="CharStyle26"/>
                    </w:rPr>
                    <w:t>Die ansässigen Funk- und Fernsehanstalten</w:t>
                    <w:br/>
                    <w:t>und die wiederentdeckte Attraktivität der</w:t>
                    <w:br/>
                    <w:t>Stadt für die internationale Filmbranche för</w:t>
                    <w:t>-</w:t>
                    <w:br/>
                    <w:t>dern ebenso das wachsende Renommee</w:t>
                    <w:br/>
                    <w:t>Berlins als Medienstandort. Im Multimedia</w:t>
                    <w:t>-</w:t>
                    <w:br/>
                    <w:t>bereich gibt es bereits einige sehr erfolgrei</w:t>
                    <w:t>-</w:t>
                    <w:br/>
                    <w:t>che Pionieragenturen, wie Pixelpark und</w:t>
                    <w:br/>
                    <w:t>ART+COM. Sie investieren ihr Engagement</w:t>
                    <w:br/>
                    <w:t>für den Nachwuchs auch in Netzwerke, ins</w:t>
                    <w:t>-</w:t>
                    <w:br/>
                    <w:t>besondere in Kunst- und Medienschulen.</w:t>
                    <w:br/>
                    <w:t>Eine gute technische Infrastruktur ist bereits</w:t>
                    <w:br/>
                    <w:t>vorhanden, ebenso wie die nötigen Ausbil</w:t>
                    <w:t>-</w:t>
                    <w:br/>
                    <w:t>dungsinstitutionen. Damit weiter aus dem</w:t>
                    <w:br/>
                    <w:t>einzigartigen Kreativpool der urbanen Kul</w:t>
                    <w:t>-</w:t>
                    <w:br/>
                    <w:t>tur geschöpft und Innovation im Bereich</w:t>
                    <w:br/>
                    <w:t>Neue Medien gefördert werden kann, sind</w:t>
                    <w:br/>
                    <w:t>institutionelle Hilfestellungen gefragt, die</w:t>
                    <w:br/>
                    <w:t>Bedingungen für den Sprung in die Selbs</w:t>
                    <w:t>-</w:t>
                    <w:br/>
                    <w:t>tändigkeit erleichtern.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6"/>
                    </w:rPr>
                    <w:t>Aus der Verbindung eines hohen künstleri</w:t>
                    <w:t>-</w:t>
                    <w:br/>
                    <w:t>schen Anspruchs, dem Selbstverständnis</w:t>
                    <w:br/>
                    <w:t>mit neuen Technologien zu experimentieren,</w:t>
                    <w:br/>
                    <w:t>personellen Netzwerken und dem Freiraum</w:t>
                    <w:br/>
                    <w:t>für eigene Kreativität besteht die Avant</w:t>
                    <w:t>-</w:t>
                    <w:br/>
                    <w:t>garde der Mediengestalter. So, where do</w:t>
                    <w:br/>
                    <w:t>you want to go tomorrow?</w:t>
                  </w:r>
                </w:p>
              </w:txbxContent>
            </v:textbox>
            <w10:wrap anchorx="margin"/>
          </v:shape>
        </w:pict>
      </w:r>
      <w:r>
        <w:pict>
          <v:shape id="_x0000_s1132" type="#_x0000_t75" style="position:absolute;margin-left:5.e-002pt;margin-top:64.35pt;width:356.4pt;height:464.4pt;z-index:-251658720;mso-wrap-distance-left:5.pt;mso-wrap-distance-right:5.pt;mso-position-horizontal-relative:margin;mso-position-vertical-relative:margin" wrapcoords="0 0">
            <v:imagedata r:id="rId85" r:href="rId86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88" w:lineRule="exact"/>
      </w:pPr>
    </w:p>
    <w:p>
      <w:pPr>
        <w:widowControl w:val="0"/>
        <w:rPr>
          <w:sz w:val="2"/>
          <w:szCs w:val="2"/>
        </w:rPr>
        <w:sectPr>
          <w:pgSz w:w="12653" w:h="15290"/>
          <w:pgMar w:top="1118" w:left="516" w:right="1543" w:bottom="709" w:header="0" w:footer="3" w:gutter="0"/>
          <w:rtlGutter w:val="0"/>
          <w:cols w:space="720"/>
          <w:noEndnote/>
          <w:docGrid w:linePitch="360"/>
        </w:sectPr>
      </w:pPr>
    </w:p>
    <w:p>
      <w:pPr>
        <w:pStyle w:val="Style38"/>
        <w:widowControl w:val="0"/>
        <w:keepNext/>
        <w:keepLines/>
        <w:shd w:val="clear" w:color="auto" w:fill="auto"/>
        <w:bidi w:val="0"/>
        <w:jc w:val="left"/>
        <w:spacing w:before="0" w:after="51" w:line="400" w:lineRule="exact"/>
        <w:ind w:left="0" w:right="0" w:firstLine="0"/>
      </w:pPr>
      <w:bookmarkStart w:id="33" w:name="bookmark33"/>
      <w:r>
        <w:rPr>
          <w:lang w:val="fr-FR" w:eastAsia="fr-FR" w:bidi="fr-FR"/>
          <w:color w:val="000000"/>
          <w:position w:val="0"/>
        </w:rPr>
        <w:t xml:space="preserve">MEDIA </w:t>
      </w:r>
      <w:r>
        <w:rPr>
          <w:lang w:val="en-US" w:eastAsia="en-US" w:bidi="en-US"/>
          <w:color w:val="000000"/>
          <w:position w:val="0"/>
        </w:rPr>
        <w:t>MANIACS</w:t>
      </w:r>
      <w:bookmarkEnd w:id="33"/>
    </w:p>
    <w:p>
      <w:pPr>
        <w:pStyle w:val="Style79"/>
        <w:widowControl w:val="0"/>
        <w:keepNext/>
        <w:keepLines/>
        <w:shd w:val="clear" w:color="auto" w:fill="auto"/>
        <w:bidi w:val="0"/>
        <w:jc w:val="left"/>
        <w:spacing w:before="0" w:after="309" w:line="280" w:lineRule="exact"/>
        <w:ind w:left="0" w:right="0" w:firstLine="0"/>
      </w:pPr>
      <w:bookmarkStart w:id="34" w:name="bookmark34"/>
      <w:r>
        <w:rPr>
          <w:color w:val="000000"/>
          <w:position w:val="0"/>
        </w:rPr>
        <w:t>WHERE DO YOU WANT TO GO TOMORROW?</w:t>
      </w:r>
      <w:bookmarkEnd w:id="34"/>
    </w:p>
    <w:p>
      <w:pPr>
        <w:pStyle w:val="Style55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3600" w:right="0" w:firstLine="0"/>
      </w:pPr>
      <w:bookmarkStart w:id="35" w:name="bookmark35"/>
      <w:r>
        <w:rPr>
          <w:lang w:val="en-US" w:eastAsia="en-US" w:bidi="en-US"/>
          <w:sz w:val="24"/>
          <w:szCs w:val="24"/>
          <w:w w:val="100"/>
          <w:color w:val="000000"/>
          <w:position w:val="0"/>
        </w:rPr>
        <w:t>ANKE HOFFMANN</w:t>
      </w:r>
      <w:bookmarkEnd w:id="35"/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470" w:lineRule="exact"/>
        <w:ind w:left="3600" w:right="0" w:firstLine="0"/>
        <w:sectPr>
          <w:pgSz w:w="12653" w:h="15290"/>
          <w:pgMar w:top="1126" w:left="1498" w:right="788" w:bottom="1256" w:header="0" w:footer="3" w:gutter="0"/>
          <w:rtlGutter w:val="0"/>
          <w:cols w:space="720"/>
          <w:noEndnote/>
          <w:docGrid w:linePitch="360"/>
        </w:sectPr>
      </w:pPr>
      <w:r>
        <w:rPr>
          <w:rStyle w:val="CharStyle175"/>
        </w:rPr>
        <w:t>CULTURAL SCIENTIST, CURATOR OF TRANSMEDIALE</w:t>
        <w:br/>
      </w:r>
      <w:r>
        <w:rPr>
          <w:rStyle w:val="CharStyle176"/>
          <w:b w:val="0"/>
          <w:bCs w:val="0"/>
        </w:rPr>
        <w:t>PRESENTATION: FEBRUARY 17. 12 NOON</w:t>
      </w:r>
    </w:p>
    <w:p>
      <w:pPr>
        <w:widowControl w:val="0"/>
        <w:spacing w:line="199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107" w:left="0" w:right="0" w:bottom="124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33" type="#_x0000_t202" style="position:absolute;margin-left:226.9pt;margin-top:248.15pt;width:249.85pt;height:51.85pt;z-index:-125829333;mso-wrap-distance-left:5.pt;mso-wrap-distance-right:5.pt;mso-wrap-distance-bottom:7.2pt;mso-position-horizontal-relative:margin" filled="f" stroked="f">
            <v:textbox style="mso-fit-shape-to-text:t" inset="0,0,0,0">
              <w:txbxContent>
                <w:p>
                  <w:pPr>
                    <w:pStyle w:val="Style17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the digital media make it particularly clear that visual</w:t>
                    <w:br/>
                    <w:t>design is not a supplementary illustrative activity but one</w:t>
                  </w:r>
                </w:p>
                <w:p>
                  <w:pPr>
                    <w:pStyle w:val="Style17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that involves the structures concealed behind the visible</w:t>
                  </w:r>
                </w:p>
                <w:p>
                  <w:pPr>
                    <w:pStyle w:val="Style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gui bonsiepe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34" type="#_x0000_t75" style="position:absolute;margin-left:151.55pt;margin-top:0;width:400.1pt;height:248.9pt;z-index:-125829332;mso-wrap-distance-left:5.pt;mso-wrap-distance-right:5.pt;mso-wrap-distance-bottom:7.2pt;mso-position-horizontal-relative:margin">
            <v:imagedata r:id="rId87" r:href="rId88"/>
            <w10:wrap type="square" anchorx="margin"/>
          </v:shape>
        </w:pic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/>
        <w:ind w:left="0" w:right="160" w:firstLine="0"/>
      </w:pPr>
      <w:r>
        <w:rPr>
          <w:w w:val="100"/>
          <w:spacing w:val="0"/>
          <w:color w:val="000000"/>
          <w:position w:val="0"/>
        </w:rPr>
        <w:t>Upon entering, the visitor is</w:t>
        <w:br/>
        <w:t>immediately seized by an atmos</w:t>
        <w:t>-</w:t>
        <w:br/>
        <w:t>phere specific to the exhibition</w:t>
        <w:br/>
        <w:t>space. The entire room is appa</w:t>
        <w:t>-</w:t>
        <w:br/>
        <w:t>rently filled up by changing video</w:t>
        <w:br/>
        <w:t>projections that cloak the viewers</w:t>
        <w:br/>
        <w:t>in a silhouette of warm light.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Ambient electronic music adds to</w:t>
        <w:br/>
        <w:t>the mood. And that is only the</w:t>
        <w:br/>
        <w:t>beginning. Various interactive</w:t>
        <w:br/>
        <w:t>modules allow the audiovisuals to be</w:t>
        <w:br/>
        <w:t>individually controlled. Via a touch-screen, for</w:t>
        <w:br/>
        <w:t>instance, visitors can call up the history of</w:t>
        <w:br/>
        <w:t>writing as a large-format projection on the</w:t>
        <w:br/>
        <w:t>opposite wall and surf through various peri</w:t>
        <w:t>-</w:t>
        <w:br/>
        <w:t>ods of history in line with their particular area</w:t>
        <w:br/>
        <w:t>of interest. A voice, seemingly coming from</w:t>
        <w:br/>
        <w:t>nowhere, reads aloud the matter normally</w:t>
        <w:br/>
        <w:t>presented on information panels. Distributed</w:t>
        <w:br/>
        <w:t>around a number of other counters are com</w:t>
        <w:t>-</w:t>
        <w:br/>
        <w:t>puters that permit several visitors at once to</w:t>
        <w:br/>
        <w:t>take part in a computer game hosting a virtual</w:t>
        <w:br/>
        <w:t>on-line discussion on the topic of graffiti.</w:t>
        <w:br/>
        <w:t>Thanks to these various islands of multimedia</w:t>
        <w:br/>
        <w:t>experience, the room is transformed into a</w:t>
        <w:br/>
        <w:t>realm of direct sensory experience that reve</w:t>
        <w:t>-</w:t>
        <w:br/>
        <w:t>als the secrets of writing...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task of devising, developing and design</w:t>
        <w:t>-</w:t>
        <w:br/>
        <w:t>ing such spaces for experience ties in the</w:t>
        <w:br/>
        <w:t>hands of the new designer generation,</w:t>
        <w:br/>
        <w:t>namely the multimedia agencies. People call</w:t>
        <w:br/>
        <w:t>these specialists ‘digital artisans’ or ‘know</w:t>
        <w:t>-</w:t>
        <w:br/>
        <w:t>ledge workers’. The names they give to their</w:t>
        <w:br/>
        <w:t>agencies allude to the mixture of languages</w:t>
        <w:br/>
        <w:t>of forms and creative fields accounting for</w:t>
        <w:br/>
        <w:t>the main component of their work. For the</w:t>
        <w:br/>
        <w:t>designers of the 21st century, the computer is</w:t>
        <w:br/>
        <w:t>the tool that can be used to translate almost</w:t>
        <w:br/>
        <w:t>any creative formal language; today, the digi</w:t>
        <w:t>-</w:t>
        <w:br/>
        <w:t>tal is the interface of the creative branches.</w:t>
        <w:br/>
        <w:t>Whether music, image orflm: just about any</w:t>
        <w:t>-</w:t>
        <w:br/>
        <w:t>thing can be described with the computer</w:t>
        <w:br/>
        <w:t>medium. That’s what makes the product pro-</w:t>
        <w:br/>
        <w:t>fle of the young media agencies so versatile,</w:t>
        <w:br/>
        <w:t>and at the same time so universal. They crea</w:t>
        <w:t>-</w:t>
        <w:br w:type="column"/>
        <w:t>te interface designs and video projections,</w:t>
        <w:br/>
        <w:t>they draft concepts for audiovisual presenta</w:t>
        <w:t>-</w:t>
        <w:br/>
        <w:t>tions and multimedia environments, they</w:t>
        <w:br/>
        <w:t>take to the floor</w:t>
      </w:r>
      <w:r>
        <w:rPr>
          <w:rStyle w:val="CharStyle65"/>
          <w:lang w:val="en-US" w:eastAsia="en-US" w:bidi="en-US"/>
          <w:i w:val="0"/>
          <w:iCs w:val="0"/>
        </w:rPr>
        <w:t xml:space="preserve"> as </w:t>
      </w:r>
      <w:r>
        <w:rPr>
          <w:rStyle w:val="CharStyle179"/>
          <w:i w:val="0"/>
          <w:iCs w:val="0"/>
        </w:rPr>
        <w:t xml:space="preserve">VJs, </w:t>
      </w:r>
      <w:r>
        <w:rPr>
          <w:w w:val="100"/>
          <w:spacing w:val="0"/>
          <w:color w:val="000000"/>
          <w:position w:val="0"/>
        </w:rPr>
        <w:t>and develop new</w:t>
        <w:br/>
        <w:t>interactive navigation systems. And the</w:t>
        <w:br/>
        <w:t>same seriousness they apply to organizing</w:t>
        <w:br/>
        <w:t>the occasional symposium is also invested in</w:t>
        <w:br/>
        <w:t>the parties they stage. In short: they create</w:t>
        <w:br/>
        <w:t>new forms of information transmission and</w:t>
        <w:br/>
        <w:t>entertainment, in 2-D and 3-D, be it screen</w:t>
        <w:br/>
        <w:t>design or interactive environment.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213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modern media designers see themselves</w:t>
        <w:br/>
        <w:t>as event organizers, graphic designers, ad</w:t>
        <w:br/>
        <w:t>agents, artists, media scientists and program</w:t>
        <w:t>-</w:t>
        <w:br/>
        <w:t>mers - all at the same time. Common to them</w:t>
        <w:br/>
        <w:t>all is the creative and innovative attitude</w:t>
        <w:br/>
        <w:t>towards new media and the advanced tech</w:t>
        <w:t>-</w:t>
        <w:br/>
        <w:t>nologies of our digital age. Their experimental</w:t>
        <w:br w:type="column"/>
        <w:t>and ambitious ideas fathom the depths of</w:t>
        <w:br/>
        <w:t>technical potential and variable usage opti</w:t>
        <w:t>-</w:t>
        <w:br/>
        <w:t>ons. The new generation of media agencies</w:t>
        <w:br/>
        <w:t>seldom concentrates purely on any one</w:t>
        <w:br/>
        <w:t>expressive form. Instead, it creates a symbio</w:t>
        <w:t>-</w:t>
        <w:br/>
        <w:t>sis of art, pirn, advertising, music, architectu</w:t>
        <w:t>-</w:t>
        <w:br/>
        <w:t>re and design that is expressed in the ori</w:t>
        <w:t>-</w:t>
        <w:br/>
        <w:t>ginality and completeness of the concepts.</w:t>
        <w:br/>
        <w:t>Their re-combination of stylistic elements</w:t>
        <w:br/>
        <w:t>corresponds to the modern spirit of sampling</w:t>
        <w:br/>
        <w:t>and interdisciplinary creativity. By integra</w:t>
        <w:t>-</w:t>
        <w:br/>
        <w:t>ting apparent opposites, they bring about</w:t>
        <w:br/>
        <w:t>syntheses that are freed from the shackles of</w:t>
        <w:br/>
        <w:t>inflexible design schemes. With design con</w:t>
        <w:t>-</w:t>
        <w:br/>
        <w:t>cepts that are tuned to the content, the impli</w:t>
        <w:t>-</w:t>
        <w:br/>
        <w:t>cation is that a new emphasis is being placed</w:t>
        <w:br/>
        <w:t>on the idea that form follows function.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170" w:lineRule="exact"/>
        <w:ind w:left="0" w:right="0" w:firstLine="0"/>
        <w:sectPr>
          <w:type w:val="continuous"/>
          <w:pgSz w:w="12653" w:h="15290"/>
          <w:pgMar w:top="1107" w:left="1112" w:right="1208" w:bottom="1244" w:header="0" w:footer="3" w:gutter="0"/>
          <w:rtlGutter w:val="0"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Problems of positioning rarely arise in the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pict>
          <v:shape id="_x0000_s1135" type="#_x0000_t75" style="position:absolute;margin-left:-11.3pt;margin-top:12.25pt;width:382.55pt;height:456.95pt;z-index:-125829331;mso-wrap-distance-left:5.pt;mso-wrap-distance-top:6.6pt;mso-wrap-distance-right:5.pt;mso-position-horizontal-relative:margin;mso-position-vertical-relative:margin" wrapcoords="0 0 21600 0 21600 21600 0 21600 0 0">
            <v:imagedata r:id="rId89" r:href="rId90"/>
            <w10:wrap type="square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above process. On the contrary, with their</w:t>
        <w:br/>
        <w:t>flexibility towards content, the projects carry</w:t>
        <w:br/>
        <w:t>forward this openness to forms and stylistic</w:t>
        <w:br/>
        <w:t>elements. This mode of working leaves</w:t>
        <w:br/>
        <w:t>more scope for personal design ideas and</w:t>
        <w:br/>
        <w:t xml:space="preserve">contextual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symbioses. </w:t>
      </w:r>
      <w:r>
        <w:rPr>
          <w:w w:val="100"/>
          <w:spacing w:val="0"/>
          <w:color w:val="000000"/>
          <w:position w:val="0"/>
        </w:rPr>
        <w:t>Many of the young</w:t>
        <w:br/>
        <w:t>media agencies operate in the tension-rid</w:t>
        <w:t>-</w:t>
        <w:br/>
        <w:t>den field of arts and culture combined with</w:t>
        <w:br/>
        <w:t>business and technology. The resultant pro</w:t>
        <w:t>-</w:t>
        <w:br/>
        <w:t>duct spectrum extends from museum exhibi</w:t>
        <w:t>-</w:t>
        <w:br/>
        <w:t>tions and Internet presentations to trade</w:t>
        <w:br/>
        <w:t>fairs, from media concepts for concerts and</w:t>
        <w:br/>
        <w:t>parties to self-staged art actions performed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in theatre venues and clubs. Distinctive to</w:t>
        <w:br/>
        <w:t>the work of many agencies is a combination</w:t>
        <w:br/>
        <w:t>of commissions for business clients and</w:t>
        <w:br/>
        <w:t>free-lance work for their own projects. This</w:t>
        <w:br/>
        <w:t>is particularly true of Berlin, where a special</w:t>
        <w:br/>
        <w:t>form of young company concepts has deve</w:t>
        <w:t>-</w:t>
        <w:br/>
        <w:t>loped due to the close networking existing</w:t>
        <w:br/>
        <w:t>among people involved in the arts. The</w:t>
        <w:br/>
        <w:t>urban, primarily non-commercial club and</w:t>
        <w:br/>
        <w:t>art scene considered to be Berlin’s pool of</w:t>
        <w:br/>
        <w:t>creativity and which was able to create an</w:t>
        <w:br/>
        <w:t>ideal environment thanks to the favourable</w:t>
        <w:br/>
        <w:t>conditions in the early 1990s, has given</w:t>
        <w:br/>
        <w:t>birth to a large number of projects based on</w:t>
        <w:br/>
        <w:t>self-initiative and idealism. Many new firms</w:t>
        <w:br/>
        <w:t>are the product of student workgroups, club</w:t>
        <w:br w:type="column"/>
        <w:t>actions or similar unaffiliated initiati</w:t>
        <w:t>-</w:t>
        <w:br/>
        <w:t>ves. The young people whose curiosi</w:t>
        <w:t>-</w:t>
        <w:br/>
        <w:t>ty attracted them to Berlin are now</w:t>
        <w:br/>
        <w:t>growing up and taking on the risks</w:t>
        <w:br/>
        <w:t>involved in becoming institutionali</w:t>
        <w:t>-</w:t>
        <w:br/>
        <w:t>zed. Networking is a key motto in this</w:t>
        <w:br/>
        <w:t>process, and produces many plat</w:t>
        <w:t>-</w:t>
        <w:br/>
        <w:t>forms for creative co-operation among</w:t>
        <w:br/>
        <w:t>imaginations. When projects up-scale</w:t>
        <w:br/>
        <w:t>into companies, they are still moving</w:t>
        <w:br/>
        <w:t>in the alternative arts scene but have</w:t>
        <w:br/>
        <w:t>garnered enough experience to attempt</w:t>
        <w:br/>
        <w:t>more ambitious projects. The new depar</w:t>
        <w:t>-</w:t>
        <w:br/>
        <w:t>ture in Berlin, which has persuaded</w:t>
        <w:br/>
        <w:t>many companies to base themselves in</w:t>
        <w:br/>
        <w:t>the city, is a further supporting factor</w:t>
        <w:br/>
        <w:t>for the young creative scene as it seeks</w:t>
        <w:br/>
        <w:t>to put firm ground under its feet. A high</w:t>
        <w:br/>
        <w:t>level of skills and flexibility on the part</w:t>
        <w:br/>
        <w:t>of the small-to-medium media agencies</w:t>
        <w:br/>
        <w:t>offer the desired standard of quality to</w:t>
        <w:br/>
        <w:t>firms operating in adjacent branches</w:t>
        <w:br/>
        <w:t>such as media production companies</w:t>
        <w:br/>
        <w:t>and communications services providers.</w:t>
        <w:br/>
        <w:t>Precisely these productive links are acce</w:t>
        <w:t>-</w:t>
        <w:br/>
        <w:t>lerating the pace of structural transfor</w:t>
        <w:t>-</w:t>
        <w:br/>
        <w:t>mation in Berlin.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76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Berlin-based TV and radio broadcasters</w:t>
        <w:br/>
        <w:t>and the re-discovered attractiveness of the</w:t>
        <w:br/>
        <w:t>city for the international film industry are</w:t>
        <w:br/>
        <w:t>also promoting Berlin’s growing reputation</w:t>
        <w:br/>
        <w:t>as a media location. In the field of multime</w:t>
        <w:t>-</w:t>
        <w:br/>
        <w:t>dia, there already exist a number of succes</w:t>
        <w:t>-</w:t>
        <w:br/>
        <w:t>sful pioneers such as the agencies Pixelpark</w:t>
        <w:br/>
        <w:t>and ART+COM. Their commitment to the</w:t>
        <w:br/>
        <w:t>new generation is also reflected by their</w:t>
        <w:br/>
        <w:t>investment in networks, and in art and</w:t>
        <w:br/>
        <w:t>media colleges in particular. A good techni</w:t>
        <w:t>-</w:t>
        <w:br/>
        <w:t>cal infrastructure has already been installed,</w:t>
        <w:br/>
        <w:t>along with the necessary educational insti</w:t>
        <w:t>-</w:t>
        <w:br/>
        <w:t>tutions. What is now needed to ensure the</w:t>
        <w:br/>
        <w:t>continuing exploitation of the unique creati</w:t>
        <w:t>-</w:t>
        <w:br/>
        <w:t>ve resources offered by urban culture and to</w:t>
        <w:br/>
        <w:t>promote innovation in the new media is</w:t>
        <w:br/>
        <w:t>institutional assistance facilitating the step</w:t>
        <w:br/>
        <w:t>to becoming self-employed.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footerReference w:type="even" r:id="rId91"/>
          <w:footerReference w:type="default" r:id="rId92"/>
          <w:pgSz w:w="12653" w:h="15290"/>
          <w:pgMar w:top="1107" w:left="1112" w:right="1208" w:bottom="1244" w:header="0" w:footer="3" w:gutter="0"/>
          <w:rtlGutter w:val="0"/>
          <w:cols w:num="3" w:space="102"/>
          <w:pgNumType w:start="33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The avant-garde of media designers is crea</w:t>
        <w:t>-</w:t>
        <w:br/>
        <w:t>ted from the linkage of demanding artistic</w:t>
        <w:br/>
        <w:t>standards, the view of new technologies as</w:t>
        <w:br/>
        <w:t>tools that must be experimented with, net</w:t>
        <w:t>-</w:t>
        <w:br/>
        <w:t>working of people with scope for personal</w:t>
        <w:br/>
        <w:t>creativity. So, where do you want to go</w:t>
        <w:br/>
        <w:t>tomorrow?</w:t>
      </w:r>
    </w:p>
    <w:p>
      <w:pPr>
        <w:widowControl w:val="0"/>
        <w:spacing w:line="360" w:lineRule="exact"/>
      </w:pPr>
      <w:r>
        <w:pict>
          <v:shape id="_x0000_s1136" type="#_x0000_t75" style="position:absolute;margin-left:1.2pt;margin-top:0;width:528.5pt;height:204.pt;z-index:-251658719;mso-wrap-distance-left:5.pt;mso-wrap-distance-right:5.pt;mso-position-horizontal-relative:margin" wrapcoords="0 0">
            <v:imagedata r:id="rId93" r:href="rId9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72" w:lineRule="exact"/>
      </w:pPr>
    </w:p>
    <w:p>
      <w:pPr>
        <w:widowControl w:val="0"/>
        <w:rPr>
          <w:sz w:val="2"/>
          <w:szCs w:val="2"/>
        </w:rPr>
        <w:sectPr>
          <w:footerReference w:type="even" r:id="rId95"/>
          <w:footerReference w:type="default" r:id="rId96"/>
          <w:pgSz w:w="12653" w:h="15290"/>
          <w:pgMar w:top="1118" w:left="1531" w:right="528" w:bottom="690" w:header="0" w:footer="3" w:gutter="0"/>
          <w:rtlGutter w:val="0"/>
          <w:cols w:space="720"/>
          <w:pgNumType w:start="32"/>
          <w:noEndnote/>
          <w:docGrid w:linePitch="360"/>
        </w:sectPr>
      </w:pPr>
    </w:p>
    <w:p>
      <w:pPr>
        <w:widowControl w:val="0"/>
        <w:spacing w:line="224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5463" w:left="0" w:right="0" w:bottom="1421" w:header="0" w:footer="3" w:gutter="0"/>
          <w:rtlGutter w:val="0"/>
          <w:cols w:space="720"/>
          <w:noEndnote/>
          <w:docGrid w:linePitch="360"/>
        </w:sectPr>
      </w:pPr>
    </w:p>
    <w:p>
      <w:pPr>
        <w:pStyle w:val="Style38"/>
        <w:widowControl w:val="0"/>
        <w:keepNext/>
        <w:keepLines/>
        <w:shd w:val="clear" w:color="auto" w:fill="auto"/>
        <w:bidi w:val="0"/>
        <w:jc w:val="left"/>
        <w:spacing w:before="0" w:after="37" w:line="400" w:lineRule="exact"/>
        <w:ind w:left="0" w:right="0" w:firstLine="0"/>
      </w:pPr>
      <w:bookmarkStart w:id="36" w:name="bookmark36"/>
      <w:r>
        <w:rPr>
          <w:lang w:val="en-US" w:eastAsia="en-US" w:bidi="en-US"/>
          <w:color w:val="000000"/>
          <w:position w:val="0"/>
        </w:rPr>
        <w:t>NET GAMES</w:t>
      </w:r>
      <w:bookmarkEnd w:id="36"/>
    </w:p>
    <w:p>
      <w:pPr>
        <w:pStyle w:val="Style79"/>
        <w:widowControl w:val="0"/>
        <w:keepNext/>
        <w:keepLines/>
        <w:shd w:val="clear" w:color="auto" w:fill="auto"/>
        <w:bidi w:val="0"/>
        <w:jc w:val="left"/>
        <w:spacing w:before="0" w:after="51" w:line="280" w:lineRule="exact"/>
        <w:ind w:left="0" w:right="0" w:firstLine="0"/>
      </w:pPr>
      <w:bookmarkStart w:id="37" w:name="bookmark37"/>
      <w:r>
        <w:rPr>
          <w:color w:val="000000"/>
          <w:position w:val="0"/>
        </w:rPr>
        <w:t>MASSIVE MULTIPLAYER -</w:t>
      </w:r>
      <w:bookmarkEnd w:id="37"/>
    </w:p>
    <w:p>
      <w:pPr>
        <w:pStyle w:val="Style79"/>
        <w:widowControl w:val="0"/>
        <w:keepNext/>
        <w:keepLines/>
        <w:shd w:val="clear" w:color="auto" w:fill="auto"/>
        <w:bidi w:val="0"/>
        <w:jc w:val="left"/>
        <w:spacing w:before="0" w:after="544" w:line="280" w:lineRule="exact"/>
        <w:ind w:left="0" w:right="0" w:firstLine="0"/>
      </w:pPr>
      <w:bookmarkStart w:id="38" w:name="bookmark38"/>
      <w:r>
        <w:rPr>
          <w:color w:val="000000"/>
          <w:position w:val="0"/>
        </w:rPr>
        <w:t xml:space="preserve">DIE </w:t>
      </w:r>
      <w:r>
        <w:rPr>
          <w:lang w:val="de-DE" w:eastAsia="de-DE" w:bidi="de-DE"/>
          <w:color w:val="000000"/>
          <w:position w:val="0"/>
        </w:rPr>
        <w:t xml:space="preserve">ROMANE DES </w:t>
      </w:r>
      <w:r>
        <w:rPr>
          <w:color w:val="000000"/>
          <w:position w:val="0"/>
        </w:rPr>
        <w:t xml:space="preserve">21. </w:t>
      </w:r>
      <w:r>
        <w:rPr>
          <w:lang w:val="de-DE" w:eastAsia="de-DE" w:bidi="de-DE"/>
          <w:color w:val="000000"/>
          <w:position w:val="0"/>
        </w:rPr>
        <w:t>JAHRHUNDERTS?</w:t>
      </w:r>
      <w:bookmarkEnd w:id="38"/>
    </w:p>
    <w:p>
      <w:pPr>
        <w:pStyle w:val="Style55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3500" w:right="0" w:firstLine="0"/>
      </w:pPr>
      <w:bookmarkStart w:id="39" w:name="bookmark39"/>
      <w:r>
        <w:rPr>
          <w:rStyle w:val="CharStyle180"/>
          <w:b/>
          <w:bCs/>
        </w:rPr>
        <w:t>PROF. ULRICH WEINBERG</w:t>
      </w:r>
      <w:bookmarkEnd w:id="39"/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349" w:line="226" w:lineRule="exact"/>
        <w:ind w:left="3500" w:right="2900" w:firstLine="0"/>
      </w:pPr>
      <w:r>
        <w:rPr>
          <w:rStyle w:val="CharStyle181"/>
        </w:rPr>
        <w:t>SPEZIALIST FÜR COMPUTERANIMATION</w:t>
        <w:br/>
        <w:t>UND INTERAKTIVE MEDIEN</w:t>
      </w:r>
    </w:p>
    <w:p>
      <w:pPr>
        <w:pStyle w:val="Style55"/>
        <w:widowControl w:val="0"/>
        <w:keepNext/>
        <w:keepLines/>
        <w:shd w:val="clear" w:color="auto" w:fill="auto"/>
        <w:bidi w:val="0"/>
        <w:jc w:val="left"/>
        <w:spacing w:before="0" w:after="15" w:line="240" w:lineRule="exact"/>
        <w:ind w:left="3500" w:right="0" w:firstLine="0"/>
      </w:pPr>
      <w:bookmarkStart w:id="40" w:name="bookmark40"/>
      <w:r>
        <w:rPr>
          <w:rStyle w:val="CharStyle180"/>
          <w:b/>
          <w:bCs/>
        </w:rPr>
        <w:t>THOMAS DLUGAICZYK</w:t>
      </w:r>
      <w:bookmarkEnd w:id="40"/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226" w:line="200" w:lineRule="exact"/>
        <w:ind w:left="3500" w:right="0" w:firstLine="0"/>
      </w:pPr>
      <w:r>
        <w:rPr>
          <w:rStyle w:val="CharStyle181"/>
        </w:rPr>
        <w:t>MEDIENPÄDAGOGE UND GAMES - EXPERTE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10" w:lineRule="exact"/>
        <w:ind w:left="3500" w:right="0" w:firstLine="0"/>
        <w:sectPr>
          <w:type w:val="continuous"/>
          <w:pgSz w:w="12653" w:h="15290"/>
          <w:pgMar w:top="5463" w:left="1531" w:right="806" w:bottom="1421" w:header="0" w:footer="3" w:gutter="0"/>
          <w:rtlGutter w:val="0"/>
          <w:cols w:space="720"/>
          <w:noEndnote/>
          <w:docGrid w:linePitch="360"/>
        </w:sectPr>
      </w:pPr>
      <w:r>
        <w:rPr>
          <w:color w:val="000000"/>
          <w:position w:val="0"/>
        </w:rPr>
        <w:t xml:space="preserve">PRESENTATION: </w:t>
      </w:r>
      <w:r>
        <w:rPr>
          <w:lang w:val="de-DE" w:eastAsia="de-DE" w:bidi="de-DE"/>
          <w:color w:val="000000"/>
          <w:position w:val="0"/>
        </w:rPr>
        <w:t>18.2., 12.00</w:t>
      </w: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136" w:left="0" w:right="0" w:bottom="1419" w:header="0" w:footer="3" w:gutter="0"/>
          <w:rtlGutter w:val="0"/>
          <w:cols w:space="720"/>
          <w:noEndnote/>
          <w:docGrid w:linePitch="360"/>
        </w:sectPr>
      </w:pPr>
    </w:p>
    <w:p>
      <w:pPr>
        <w:pStyle w:val="Style6"/>
        <w:tabs>
          <w:tab w:leader="none" w:pos="290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Noch bemühen wir uns redlich, die Geheim</w:t>
        <w:t>-</w:t>
        <w:br/>
        <w:t>nisse des elektronischen Spiels zu ergrün</w:t>
        <w:t>-</w:t>
        <w:br/>
        <w:t>den, bietet uns der Fortschritt bereits eine</w:t>
        <w:br/>
        <w:t>neue Form voller Überraschungen:</w:t>
        <w:tab/>
        <w:t>Netz</w:t>
        <w:t>-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werkspiele.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76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„Online“ zu sein ist seit den Titeln MERIDI</w:t>
        <w:t>-</w:t>
        <w:br/>
        <w:t>AN 59 und ULTIMA Online (beide 1995) für</w:t>
        <w:br/>
        <w:t>Unterhaltungssoftware ein Muß. War es</w:t>
        <w:br/>
        <w:t>zunächst mutig als Hersteller Multiplayer-</w:t>
        <w:br/>
        <w:t>Funktionen in seine Produkte einzubauen,</w:t>
        <w:br/>
        <w:t>müssen heute schon gewichtige Gründe</w:t>
        <w:br/>
        <w:t>aufgefahren werden, um genau dies zu</w:t>
        <w:br/>
        <w:t>unterlassen. Kurz gesagt: Fast alle aktuellen</w:t>
        <w:br/>
        <w:t>Produkte der E-Games-Branche verfügen</w:t>
        <w:br/>
        <w:t>über einen Mehrspielermodus. Revolution</w:t>
        <w:br/>
        <w:t>number nine?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4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Grundsätzlich keine neue „Erfindung“,</w:t>
        <w:br/>
        <w:t>spielten doch schon die Servicetechniker</w:t>
        <w:br w:type="column"/>
        <w:t>der ersten Uni-Netzwerke in den USA Mitte</w:t>
        <w:br/>
        <w:t>der 60er Jahren nachts heimlich Textspiele -</w:t>
        <w:br/>
        <w:t>so zumindestens glaubt die New Yorker</w:t>
        <w:br/>
        <w:t>Kolumnistin Abigal Rifesnider zu wissen.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Aktuell begegnen uns zwei Netzwerk-Spiel</w:t>
        <w:t>-</w:t>
        <w:br/>
        <w:t>formen: Das Internetspiel und Games auf</w:t>
        <w:br/>
        <w:t>der Basis eines LAN. Das steht für Local Area</w:t>
        <w:br/>
        <w:t>Network und bezeichnet Datennetze, deren</w:t>
        <w:br/>
        <w:t>Nutzer sich-salopp gesagt - untereinander</w:t>
        <w:br/>
        <w:t>fußläufig erreichen können. Der Trend hier:</w:t>
        <w:br/>
        <w:t xml:space="preserve">Tagelange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Multiplayer-Sessions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 hunder</w:t>
        <w:t>-</w:t>
        <w:br/>
        <w:t xml:space="preserve">ten (!) von Teilnehmern.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Half-Live™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oder</w:t>
        <w:br/>
        <w:t>Quake™ sind die Namen der Plattformen</w:t>
        <w:br w:type="column"/>
        <w:t>moderner Gladiatorenkämpfe; gefochten</w:t>
        <w:br/>
        <w:t>wird in großen Hallen, zugigen Locations mit</w:t>
        <w:br/>
        <w:t>Schlafsack am meist privat mitgebrachten</w:t>
        <w:br/>
        <w:t>PC. Nach dem Match können die Kontrahen</w:t>
        <w:t>-</w:t>
        <w:br/>
        <w:t>ten gemütlich eine Brause blubbern.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76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Internet sieht das schon wieder völlig</w:t>
        <w:br/>
        <w:t>anders aus. Die Mitspieler im Match können</w:t>
        <w:br/>
        <w:t>in Mexiko, Schweden oder im Lummerland</w:t>
        <w:br/>
        <w:t>sitzen - der „Draht“ ist die einzige Verbin</w:t>
        <w:t>-</w:t>
        <w:br/>
        <w:t>dung. Hier gibt es den Vorteil der Anonym</w:t>
        <w:t>-</w:t>
        <w:br/>
        <w:t>ität; nur an den Spitznamen ist vielleicht die</w:t>
        <w:br/>
        <w:t>Herkunft der Gegenspieler zu erkennen.</w:t>
        <w:br/>
        <w:t>Ähnlich wie im Chat kommunizieren die Teil</w:t>
        <w:t>-</w:t>
        <w:br w:type="page"/>
        <w:t>nehmer über ihre Handlungen oder kurze</w:t>
        <w:br/>
        <w:t>Wortfetzen - Identität formt sich aus Schnel</w:t>
        <w:t>-</w:t>
        <w:br/>
        <w:t>ligkeit, augenscheinlicher professioneller</w:t>
        <w:br/>
        <w:t>Strategie und dem Glorienschein der High-</w:t>
        <w:br/>
        <w:t>Scores; den „Orden“ der Netzspieler. Not</w:t>
        <w:t>-</w:t>
        <w:br/>
        <w:t>hing is real.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Real hingegen ist die unglaubliche Anzahl</w:t>
        <w:br/>
        <w:t>von Spielern In einem Spiel. Wenn wie In</w:t>
        <w:br/>
        <w:t>Ultima™ Online zeitweise über zweitausend</w:t>
        <w:br/>
        <w:t>Enthusiasten in einem Level agieren, wird</w:t>
        <w:br/>
        <w:t>ein solches Match zu Recht als „Massive</w:t>
        <w:br/>
        <w:t>Multiplayer Game“ bezeichnet.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War doch bisher das Spielvergnügen im</w:t>
        <w:br/>
        <w:t>Kampf zwischen Mensch und Maschine zu</w:t>
        <w:br/>
        <w:t>sehen, sind jetzt Computer und Internet</w:t>
        <w:br/>
        <w:t>Plattform für weltweite Matches und Ligen.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Was macht den Reiz dieser Spielform aus?</w:t>
        <w:br/>
        <w:t>Auf der einen Seite bieten die Arenen unge</w:t>
        <w:t>-</w:t>
        <w:br/>
        <w:t>ahnte Freiheitsgrade beim Erlebnis und der</w:t>
        <w:br/>
        <w:t>Gestaltung eigener Spielgeschichten. Im</w:t>
        <w:br/>
        <w:t>Netzwerkspiel taucht der Spieler in eine</w:t>
        <w:br w:type="column"/>
        <w:t>neue Identität ein - als Held, Feldherr oder</w:t>
        <w:br/>
        <w:t>Mitglied einer Anti-Terror-Einheit und</w:t>
        <w:br/>
        <w:t>schreibt seine eigene Geschichte. Doch</w:t>
        <w:br/>
        <w:t>nicht nur der Einzelkämpfer kommt auf</w:t>
        <w:br/>
        <w:t>seine Kosten: Turniere und Kooperations</w:t>
        <w:t>-</w:t>
        <w:br/>
        <w:t>spiele machen das Agieren im Team notwen</w:t>
        <w:t>-</w:t>
        <w:br/>
        <w:t>dig.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Auf der anderen Seite bieten die Spielplatt</w:t>
        <w:t>-</w:t>
        <w:br/>
        <w:t>formen genug Raum für eigene Kreativität.</w:t>
        <w:br/>
        <w:t>Neue Level können erstellt, neue Figuren</w:t>
        <w:br/>
        <w:t>kreiert werden. Unerforschte Spielsituatio</w:t>
        <w:t>-</w:t>
        <w:br/>
        <w:t>nen und Räume verleihen diesen Spielen</w:t>
        <w:br/>
        <w:t>dauerhaften Reiz.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Auf einer Konferenz in New York Ende 1999</w:t>
        <w:br/>
        <w:t>wurden die Massive Multiplayer Games als</w:t>
        <w:br/>
        <w:t>die „Romane des 21. Jahrhunderts“ be</w:t>
        <w:t>-</w:t>
        <w:br/>
        <w:t>zeichnet. Eine ebenso umstrittene wie span</w:t>
        <w:t>-</w:t>
        <w:br/>
        <w:t>nende These. Grundsätzlich scheint der</w:t>
        <w:br/>
        <w:t>Bogen von einer erzählten zu einer selbst</w:t>
        <w:br/>
        <w:t>erlebten Geschichte nicht groß.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Ob auf die Dauer in diesen Welten nur das</w:t>
        <w:br/>
        <w:t>Schlachtgetöse von virtuellen Maschinenge</w:t>
        <w:t>-</w:t>
        <w:br/>
        <w:t>wehren hallen muß, Ist fraglich. Neue Ziel</w:t>
        <w:t>-</w:t>
        <w:br/>
        <w:t>gruppen, die sich selbst nicht als männlich</w:t>
        <w:br w:type="column"/>
        <w:t>oder jugendlich bezeichnen, haben weniger</w:t>
        <w:br/>
        <w:t>Interesse an Omnipotenzgefühlen und</w:t>
        <w:br/>
        <w:t>erwarten von den Produzenten spannende</w:t>
        <w:br/>
        <w:t>und anspruchsvolle Spielgeschichten und</w:t>
        <w:br/>
        <w:t>-themen.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  <w:sectPr>
          <w:type w:val="continuous"/>
          <w:pgSz w:w="12653" w:h="15290"/>
          <w:pgMar w:top="1136" w:left="1133" w:right="1205" w:bottom="1419" w:header="0" w:footer="3" w:gutter="0"/>
          <w:rtlGutter w:val="0"/>
          <w:cols w:num="3" w:space="11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 Massive Multiplayer Games haben das</w:t>
        <w:br/>
        <w:t>Interesse von Wissenschaftlern, Künstlern</w:t>
        <w:br/>
        <w:t>und Medienfachleuten ln aller Welt geweckt.</w:t>
        <w:br/>
        <w:t>Eine Tür hat sich geöffnet. Lassen Sie uns</w:t>
        <w:br/>
        <w:t>gemeinsam sehen, was sich dahinter ver</w:t>
        <w:t>-</w:t>
        <w:br/>
        <w:t>birgt.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" w:after="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123" w:left="0" w:right="0" w:bottom="70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39" type="#_x0000_t75" style="position:absolute;margin-left:21.1pt;margin-top:0;width:515.5pt;height:332.4pt;z-index:-251658716;mso-wrap-distance-left:5.pt;mso-wrap-distance-right:5.pt;mso-position-horizontal-relative:margin" wrapcoords="0 0">
            <v:imagedata r:id="rId97" r:href="rId9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2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123" w:left="737" w:right="1582" w:bottom="705" w:header="0" w:footer="3" w:gutter="0"/>
          <w:rtlGutter w:val="0"/>
          <w:cols w:space="720"/>
          <w:noEndnote/>
          <w:docGrid w:linePitch="360"/>
        </w:sectPr>
      </w:pPr>
    </w:p>
    <w:p>
      <w:pPr>
        <w:pStyle w:val="Style38"/>
        <w:widowControl w:val="0"/>
        <w:keepNext/>
        <w:keepLines/>
        <w:shd w:val="clear" w:color="auto" w:fill="auto"/>
        <w:bidi w:val="0"/>
        <w:jc w:val="left"/>
        <w:spacing w:before="0" w:after="19" w:line="400" w:lineRule="exact"/>
        <w:ind w:left="0" w:right="0" w:firstLine="0"/>
      </w:pPr>
      <w:bookmarkStart w:id="41" w:name="bookmark41"/>
      <w:r>
        <w:rPr>
          <w:lang w:val="en-US" w:eastAsia="en-US" w:bidi="en-US"/>
          <w:color w:val="000000"/>
          <w:position w:val="0"/>
        </w:rPr>
        <w:t>NET GAMES</w:t>
      </w:r>
      <w:bookmarkEnd w:id="41"/>
    </w:p>
    <w:p>
      <w:pPr>
        <w:pStyle w:val="Style79"/>
        <w:widowControl w:val="0"/>
        <w:keepNext/>
        <w:keepLines/>
        <w:shd w:val="clear" w:color="auto" w:fill="auto"/>
        <w:bidi w:val="0"/>
        <w:spacing w:before="0" w:after="295" w:line="384" w:lineRule="exact"/>
        <w:ind w:left="0" w:right="0" w:firstLine="0"/>
      </w:pPr>
      <w:r>
        <w:pict>
          <v:shape id="_x0000_s1140" type="#_x0000_t202" style="position:absolute;margin-left:266.9pt;margin-top:-0.15pt;width:195.6pt;height:16.85pt;z-index:-125829330;mso-wrap-distance-left:15.85pt;mso-wrap-distance-top:19.9pt;mso-wrap-distance-right:5.pt;mso-wrap-distance-bottom:9.8pt;mso-position-horizontal-relative:margin" filled="f" stroked="f">
            <v:textbox style="mso-fit-shape-to-text:t" inset="0,0,0,0">
              <w:txbxContent>
                <w:p>
                  <w:pPr>
                    <w:pStyle w:val="Style18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lang w:val="en-US" w:eastAsia="en-US" w:bidi="en-US"/>
                      <w:color w:val="000000"/>
                      <w:position w:val="0"/>
                    </w:rPr>
                    <w:t>THE NOVELS OF THE</w:t>
                  </w:r>
                </w:p>
              </w:txbxContent>
            </v:textbox>
            <w10:wrap type="square" side="left" anchorx="margin"/>
          </v:shape>
        </w:pict>
      </w:r>
      <w:bookmarkStart w:id="42" w:name="bookmark42"/>
      <w:r>
        <w:rPr>
          <w:rStyle w:val="CharStyle184"/>
          <w:b/>
          <w:bCs/>
        </w:rPr>
        <w:t>MASSIVE MULTIPLAYERS -</w:t>
        <w:br/>
      </w:r>
      <w:r>
        <w:rPr>
          <w:rStyle w:val="CharStyle185"/>
          <w:b/>
          <w:bCs/>
        </w:rPr>
        <w:t>21</w:t>
      </w:r>
      <w:r>
        <w:rPr>
          <w:rStyle w:val="CharStyle185"/>
          <w:vertAlign w:val="superscript"/>
          <w:b/>
          <w:bCs/>
        </w:rPr>
        <w:t>st</w:t>
      </w:r>
      <w:r>
        <w:rPr>
          <w:rStyle w:val="CharStyle184"/>
          <w:b/>
          <w:bCs/>
        </w:rPr>
        <w:t xml:space="preserve"> CENTURY?</w:t>
      </w:r>
      <w:bookmarkEnd w:id="42"/>
    </w:p>
    <w:p>
      <w:pPr>
        <w:pStyle w:val="Style55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680" w:right="0" w:firstLine="0"/>
      </w:pPr>
      <w:r>
        <w:pict>
          <v:shape id="_x0000_s1141" type="#_x0000_t75" style="position:absolute;margin-left:-0.7pt;margin-top:-3.35pt;width:208.55pt;height:228.95pt;z-index:-125829329;mso-wrap-distance-left:5.pt;mso-wrap-distance-right:5.pt;mso-position-horizontal-relative:margin" wrapcoords="0 0 21600 0 21600 21600 0 21600 0 0">
            <v:imagedata r:id="rId99" r:href="rId100"/>
            <w10:wrap type="square" side="right" anchorx="margin"/>
          </v:shape>
        </w:pict>
      </w:r>
      <w:bookmarkStart w:id="43" w:name="bookmark43"/>
      <w:r>
        <w:rPr>
          <w:rStyle w:val="CharStyle180"/>
          <w:lang w:val="en-US" w:eastAsia="en-US" w:bidi="en-US"/>
          <w:b/>
          <w:bCs/>
        </w:rPr>
        <w:t>PROF. ULRICH WEINBERG</w:t>
      </w:r>
      <w:bookmarkEnd w:id="43"/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680" w:right="0" w:firstLine="0"/>
      </w:pPr>
      <w:r>
        <w:rPr>
          <w:rStyle w:val="CharStyle181"/>
          <w:lang w:val="en-US" w:eastAsia="en-US" w:bidi="en-US"/>
        </w:rPr>
        <w:t>SPECIALIST FOR C0MPUTERANIMATI 0N</w:t>
      </w:r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385" w:line="200" w:lineRule="exact"/>
        <w:ind w:left="680" w:right="0" w:firstLine="0"/>
      </w:pPr>
      <w:r>
        <w:rPr>
          <w:rStyle w:val="CharStyle181"/>
          <w:lang w:val="en-US" w:eastAsia="en-US" w:bidi="en-US"/>
        </w:rPr>
        <w:t>AND INTERACTIVE THREE-DIMENSIONAL MEDIA</w:t>
      </w:r>
    </w:p>
    <w:p>
      <w:pPr>
        <w:pStyle w:val="Style55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680" w:right="0" w:firstLine="0"/>
      </w:pPr>
      <w:bookmarkStart w:id="44" w:name="bookmark44"/>
      <w:r>
        <w:rPr>
          <w:rStyle w:val="CharStyle180"/>
          <w:lang w:val="en-US" w:eastAsia="en-US" w:bidi="en-US"/>
          <w:b/>
          <w:bCs/>
        </w:rPr>
        <w:t>THOMAS DLUGAICZYK</w:t>
      </w:r>
      <w:bookmarkEnd w:id="44"/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466" w:lineRule="exact"/>
        <w:ind w:left="680" w:right="0" w:firstLine="0"/>
        <w:sectPr>
          <w:pgSz w:w="12653" w:h="15290"/>
          <w:pgMar w:top="1126" w:left="1567" w:right="1346" w:bottom="1236" w:header="0" w:footer="3" w:gutter="0"/>
          <w:rtlGutter w:val="0"/>
          <w:cols w:space="720"/>
          <w:noEndnote/>
          <w:docGrid w:linePitch="360"/>
        </w:sectPr>
      </w:pPr>
      <w:r>
        <w:pict>
          <v:shape id="_x0000_s1142" type="#_x0000_t75" style="position:absolute;margin-left:208.55pt;margin-top:69.35pt;width:70.8pt;height:81.1pt;z-index:-125829328;mso-wrap-distance-left:5.pt;mso-wrap-distance-right:5.pt;mso-wrap-distance-bottom:0.95pt;mso-position-horizontal-relative:margin" wrapcoords="0 0 21600 0 21600 21600 0 21600 0 0">
            <v:imagedata r:id="rId101" r:href="rId102"/>
            <w10:wrap type="topAndBottom" anchorx="margin"/>
          </v:shape>
        </w:pict>
      </w:r>
      <w:r>
        <w:rPr>
          <w:rStyle w:val="CharStyle186"/>
        </w:rPr>
        <w:t>MEDIA EDUCATOR AND GAMES EXPERT</w:t>
        <w:br/>
      </w:r>
      <w:r>
        <w:rPr>
          <w:color w:val="000000"/>
          <w:position w:val="0"/>
        </w:rPr>
        <w:t>PRESENTATION: FEBRUARY 18, 12 NOON</w:t>
      </w:r>
    </w:p>
    <w:p>
      <w:pPr>
        <w:widowControl w:val="0"/>
        <w:spacing w:before="0" w:after="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111" w:left="0" w:right="0" w:bottom="69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43" type="#_x0000_t75" style="position:absolute;margin-left:5.e-002pt;margin-top:0;width:429.1pt;height:327.35pt;z-index:-251658715;mso-wrap-distance-left:5.pt;mso-wrap-distance-right:5.pt;mso-position-horizontal-relative:margin" wrapcoords="0 0">
            <v:imagedata r:id="rId103" r:href="rId10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1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111" w:left="1543" w:right="1346" w:bottom="69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" w:after="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footerReference w:type="even" r:id="rId105"/>
          <w:footerReference w:type="default" r:id="rId106"/>
          <w:pgSz w:w="12653" w:h="15290"/>
          <w:pgMar w:top="161" w:left="0" w:right="0" w:bottom="161" w:header="0" w:footer="3" w:gutter="0"/>
          <w:rtlGutter w:val="0"/>
          <w:cols w:space="720"/>
          <w:pgNumType w:start="37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44" type="#_x0000_t202" style="position:absolute;margin-left:5.e-002pt;margin-top:0.1pt;width:171.6pt;height:629.45pt;z-index:25165775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97"/>
                      <w:i/>
                      <w:iCs/>
                    </w:rPr>
                    <w:t>Just as we are doing our best to understand</w:t>
                    <w:br/>
                    <w:t>the mysteries of the electronic game, pro</w:t>
                    <w:t>-</w:t>
                    <w:br/>
                    <w:t>gress comes up with a new variant that is</w:t>
                    <w:br/>
                    <w:t>full of surprises - the Network Game.</w:t>
                  </w:r>
                </w:p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0"/>
                    <w:ind w:left="0" w:right="0" w:firstLine="0"/>
                  </w:pPr>
                  <w:r>
                    <w:rPr>
                      <w:rStyle w:val="CharStyle97"/>
                      <w:i/>
                      <w:iCs/>
                    </w:rPr>
                    <w:t>Since MERIDIAN59 and ULTIMA Online were</w:t>
                    <w:br/>
                    <w:t>released (in 1995), ‘online’ status has been</w:t>
                    <w:br/>
                    <w:t>obligatory for entertainment software. If the</w:t>
                    <w:br/>
                    <w:t>first manufacturers to integrate multiplayer</w:t>
                    <w:br/>
                    <w:t>functions in their products were courageous,</w:t>
                    <w:br/>
                    <w:t>then today a producer would have a hard</w:t>
                    <w:br/>
                    <w:t>time finding excuses not to do so. In short:</w:t>
                    <w:br/>
                    <w:t>there is hardly an e-game product that doe</w:t>
                    <w:t>-</w:t>
                    <w:br/>
                    <w:t>sn’t offer multiplayer options. Is this revolu</w:t>
                    <w:t>-</w:t>
                    <w:br/>
                    <w:t>tion no. 9?</w:t>
                  </w:r>
                </w:p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4"/>
                    <w:ind w:left="0" w:right="0" w:firstLine="0"/>
                  </w:pPr>
                  <w:r>
                    <w:rPr>
                      <w:rStyle w:val="CharStyle97"/>
                      <w:i/>
                      <w:iCs/>
                    </w:rPr>
                    <w:t>Strictly speaking, it is not an ‘invention’. The</w:t>
                    <w:br/>
                    <w:t>New York-based columnist Abigal Rife-</w:t>
                    <w:br/>
                    <w:t>snider, for one, claims that back in the mid-</w:t>
                    <w:br/>
                    <w:t>1960s service technicians responsible for</w:t>
                    <w:br/>
                    <w:t>the first university networks in the USA</w:t>
                    <w:br/>
                    <w:t>spent their nights secretly playing text-</w:t>
                    <w:br/>
                    <w:t>based games.</w:t>
                  </w:r>
                </w:p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0" w:line="211" w:lineRule="exact"/>
                    <w:ind w:left="0" w:right="0" w:firstLine="0"/>
                  </w:pPr>
                  <w:r>
                    <w:rPr>
                      <w:rStyle w:val="CharStyle97"/>
                      <w:i/>
                      <w:iCs/>
                    </w:rPr>
                    <w:t>There are two network-game forms observa</w:t>
                    <w:t>-</w:t>
                    <w:br/>
                    <w:t>ble at present: one is the Internet game, the</w:t>
                    <w:br/>
                    <w:t>other is LAN-based. LAN stands for Local</w:t>
                    <w:br/>
                    <w:t>Area Network and describes those networks</w:t>
                    <w:br/>
                    <w:t>linking up people you might say were alrea</w:t>
                    <w:t>-</w:t>
                    <w:br/>
                    <w:t>dy within walking distance of each other.</w:t>
                    <w:br/>
                    <w:t>The current LAN-game trend is towards mul</w:t>
                    <w:t>-</w:t>
                    <w:br/>
                    <w:t>tiplayer sessions lasting for days and invol</w:t>
                    <w:t>-</w:t>
                    <w:br/>
                    <w:t>ving hundreds (!) of players. These plat</w:t>
                    <w:t>-</w:t>
                    <w:br/>
                    <w:t>forms for modern gladiator spectacles bear</w:t>
                    <w:br/>
                    <w:t>the names Half-Live™ or Quake™. Their</w:t>
                    <w:br/>
                    <w:t>arenas are huge halls - draughty locations</w:t>
                    <w:br/>
                    <w:t>to which participants take along their</w:t>
                    <w:br/>
                    <w:t>sleeping-bags and generally their own PC.</w:t>
                    <w:br/>
                    <w:t>When the match is over, the combatants</w:t>
                    <w:br/>
                    <w:t>settle down to a beer.</w:t>
                  </w:r>
                </w:p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0" w:line="211" w:lineRule="exact"/>
                    <w:ind w:left="0" w:right="0" w:firstLine="0"/>
                  </w:pPr>
                  <w:r>
                    <w:rPr>
                      <w:rStyle w:val="CharStyle97"/>
                      <w:i/>
                      <w:iCs/>
                    </w:rPr>
                    <w:t>The Internet is a wholly different kettle of</w:t>
                    <w:br/>
                    <w:t>fish. Players might be in Mexico, in Sweden</w:t>
                    <w:br/>
                    <w:t>or Never-Never land - being ‘wired’ is their</w:t>
                    <w:br/>
                    <w:t>sole connection. Anonymity is the advanta</w:t>
                    <w:t>-</w:t>
                    <w:br/>
                    <w:t>ge they enjoy. Nicknames are the only</w:t>
                    <w:br/>
                    <w:t>potential clue to their origins. Participants</w:t>
                    <w:br/>
                    <w:t>communicate by way of their actions or brief</w:t>
                    <w:br/>
                    <w:t>statements -not unlike in a chat room. Iden</w:t>
                    <w:t>-</w:t>
                    <w:br/>
                    <w:t>tity is built up by speed, by the appearance</w:t>
                    <w:br/>
                    <w:t>of professional strategy, and the halo-like</w:t>
                    <w:br/>
                    <w:t>glow of high scores, those orders of Net-</w:t>
                    <w:br/>
                    <w:t>game merit. Nothing is real.</w:t>
                  </w:r>
                </w:p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97"/>
                      <w:i/>
                      <w:iCs/>
                    </w:rPr>
                    <w:t>What is very real, by contrast, is the unbelie</w:t>
                    <w:t>-</w:t>
                    <w:br/>
                    <w:t>vable number of people who take part in</w:t>
                    <w:br/>
                    <w:t>one game. When at times there are more</w:t>
                    <w:br/>
                    <w:t>than two thousand enthusiasts operating</w:t>
                    <w:br/>
                    <w:t>on one level, as in the case of Ultima™ Online,</w:t>
                  </w:r>
                </w:p>
              </w:txbxContent>
            </v:textbox>
            <w10:wrap anchorx="margin"/>
          </v:shape>
        </w:pict>
      </w:r>
      <w:r>
        <w:pict>
          <v:shape id="_x0000_s1145" type="#_x0000_t202" style="position:absolute;margin-left:175.7pt;margin-top:0.1pt;width:169.2pt;height:521.75pt;z-index:25165775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4" w:line="226" w:lineRule="exact"/>
                    <w:ind w:left="0" w:right="0" w:firstLine="0"/>
                  </w:pPr>
                  <w:r>
                    <w:rPr>
                      <w:rStyle w:val="CharStyle97"/>
                      <w:i/>
                      <w:iCs/>
                    </w:rPr>
                    <w:t>then it’s no exaggeration to describe the</w:t>
                    <w:br/>
                    <w:t>match as a ‘Massive Multiplayer Game’.</w:t>
                  </w:r>
                </w:p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4" w:line="221" w:lineRule="exact"/>
                    <w:ind w:left="0" w:right="0" w:firstLine="0"/>
                  </w:pPr>
                  <w:r>
                    <w:rPr>
                      <w:rStyle w:val="CharStyle97"/>
                      <w:i/>
                      <w:iCs/>
                    </w:rPr>
                    <w:t>It used to be the case that sporting pleasure</w:t>
                    <w:br/>
                    <w:t>derived from the duel of human and machi</w:t>
                    <w:t>-</w:t>
                    <w:br/>
                    <w:t>ne. Nowadays, computers and the Internet</w:t>
                    <w:br/>
                    <w:t>are platforms for worldwide matches and</w:t>
                    <w:br/>
                    <w:t>leagues.</w:t>
                  </w:r>
                </w:p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97"/>
                      <w:i/>
                      <w:iCs/>
                    </w:rPr>
                    <w:t>What makes these kind of games so attrac</w:t>
                    <w:t>-</w:t>
                    <w:br/>
                    <w:t>tive?</w:t>
                  </w:r>
                </w:p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97"/>
                      <w:i/>
                      <w:iCs/>
                    </w:rPr>
                    <w:t>The arenas offer, on the one hand, undrea</w:t>
                    <w:t>-</w:t>
                    <w:br/>
                    <w:t>med of degrees of freedom of experience</w:t>
                    <w:br/>
                    <w:t>and of designing one’s own game plots. In a</w:t>
                    <w:br/>
                    <w:t>networked game, the players immerse</w:t>
                    <w:br/>
                    <w:t>themselves in new identities. As heroes,</w:t>
                    <w:br/>
                    <w:t>generals or members of an anti-terrorist</w:t>
                    <w:br/>
                    <w:t>unit, they write a story of their own. Yet not</w:t>
                    <w:br/>
                    <w:t>only lone heroes are catered to, by any</w:t>
                    <w:br/>
                    <w:t>means - teamwork is necessary for tourna</w:t>
                    <w:t>-</w:t>
                    <w:br/>
                    <w:t>ments and co-operative games.</w:t>
                  </w:r>
                </w:p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97"/>
                      <w:i/>
                      <w:iCs/>
                    </w:rPr>
                    <w:t>The games platforms, on the other hand,</w:t>
                    <w:br/>
                    <w:t>offer enough leeway for personal creativity.</w:t>
                    <w:br/>
                    <w:t>Players can create new levels, new figures.</w:t>
                    <w:br/>
                    <w:t>Being confronted with unexplored situati</w:t>
                    <w:t>-</w:t>
                    <w:br/>
                    <w:t>ons and spheres lend these games lasting</w:t>
                    <w:br/>
                    <w:t>appeal.</w:t>
                  </w:r>
                </w:p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97"/>
                      <w:i/>
                      <w:iCs/>
                    </w:rPr>
                    <w:t>At a conference held in New York at the end</w:t>
                    <w:br/>
                    <w:t>of 1999, massive-multiplayer games were</w:t>
                    <w:br/>
                    <w:t>dubbed the ‘novels of the 21st century’, a</w:t>
                    <w:br/>
                    <w:t>conjecture that is as controversial as it is</w:t>
                    <w:br/>
                    <w:t>enticing. Basically, it would seem, there is</w:t>
                    <w:br/>
                    <w:t>no vast gulf to be bridged between narrated</w:t>
                    <w:br/>
                    <w:t>story and self-experienced plot.</w:t>
                  </w:r>
                </w:p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97"/>
                      <w:i/>
                      <w:iCs/>
                    </w:rPr>
                    <w:t>In the long-term, it is questionable whether</w:t>
                    <w:br/>
                    <w:t>the thundering of virtual machine guns has</w:t>
                    <w:br/>
                    <w:t>to remain the only noise to be heard in these</w:t>
                    <w:br/>
                    <w:t>worlds. New target groups unlikely to</w:t>
                    <w:br/>
                    <w:t>describe themselves as youthful or manly</w:t>
                    <w:br/>
                    <w:t>are less interested in delusions of omnipo</w:t>
                    <w:t>-</w:t>
                    <w:br/>
                    <w:t>tence and expect manufacturers to deliver</w:t>
                    <w:br/>
                    <w:t>plots and themes that are both exciting and</w:t>
                    <w:br/>
                    <w:t>ambitious.</w:t>
                  </w:r>
                </w:p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97"/>
                      <w:i/>
                      <w:iCs/>
                    </w:rPr>
                    <w:t>Massive-multiplayer games have roused the</w:t>
                    <w:br/>
                    <w:t>interest of scientists, artists and media pro</w:t>
                    <w:t>-</w:t>
                    <w:br/>
                    <w:t>fessionals around the world. Now that a</w:t>
                    <w:br/>
                    <w:t>door has swung open, let’s see what lies</w:t>
                    <w:br/>
                    <w:t>behind it.</w:t>
                  </w:r>
                </w:p>
              </w:txbxContent>
            </v:textbox>
            <w10:wrap anchorx="margin"/>
          </v:shape>
        </w:pict>
      </w:r>
      <w:r>
        <w:pict>
          <v:shape id="_x0000_s1146" type="#_x0000_t75" style="position:absolute;margin-left:434.4pt;margin-top:37.2pt;width:134.4pt;height:322.3pt;z-index:-251658714;mso-wrap-distance-left:5.pt;mso-wrap-distance-right:5.pt;mso-position-horizontal-relative:margin" wrapcoords="0 0">
            <v:imagedata r:id="rId107" r:href="rId108"/>
            <w10:wrap anchorx="margin"/>
          </v:shape>
        </w:pict>
      </w:r>
      <w:r>
        <w:pict>
          <v:shape id="_x0000_s1147" type="#_x0000_t202" style="position:absolute;margin-left:443.3pt;margin-top:389.2pt;width:122.65pt;height:31.15pt;z-index:25165775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3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560" w:lineRule="exact"/>
                    <w:ind w:left="0" w:right="0" w:firstLine="0"/>
                  </w:pPr>
                  <w:bookmarkStart w:id="45" w:name="bookmark45"/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Mitkriegen.</w:t>
                  </w:r>
                  <w:bookmarkEnd w:id="45"/>
                </w:p>
              </w:txbxContent>
            </v:textbox>
            <w10:wrap anchorx="margin"/>
          </v:shape>
        </w:pict>
      </w:r>
      <w:r>
        <w:pict>
          <v:shape id="_x0000_s1148" type="#_x0000_t202" style="position:absolute;margin-left:477.4pt;margin-top:528.5pt;width:54.5pt;height:9.35pt;z-index:25165775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189"/>
                    </w:rPr>
                    <w:t>Power Edition</w:t>
                  </w:r>
                </w:p>
              </w:txbxContent>
            </v:textbox>
            <w10:wrap anchorx="margin"/>
          </v:shape>
        </w:pict>
      </w:r>
      <w:r>
        <w:pict>
          <v:shape id="_x0000_s1149" type="#_x0000_t202" style="position:absolute;margin-left:464.2pt;margin-top:535.75pt;width:69.85pt;height:16.7pt;z-index:25165776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40" w:line="13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CD-Recorting-Sgftware</w:t>
                  </w:r>
                </w:p>
                <w:p>
                  <w:pPr>
                    <w:pStyle w:val="Style19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0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O </w:t>
                  </w:r>
                  <w:r>
                    <w:rPr>
                      <w:rStyle w:val="CharStyle192"/>
                    </w:rPr>
                    <w:t xml:space="preserve">mr m- </w:t>
                  </w:r>
                  <w:r>
                    <w:rPr>
                      <w:rStyle w:val="CharStyle192"/>
                      <w:lang w:val="fr-FR" w:eastAsia="fr-FR" w:bidi="fr-FR"/>
                    </w:rPr>
                    <w:t xml:space="preserve">O </w:t>
                  </w:r>
                  <w:r>
                    <w:rPr>
                      <w:rStyle w:val="CharStyle192"/>
                    </w:rPr>
                    <w:t>S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«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—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« </w:t>
                  </w:r>
                  <w:r>
                    <w:rPr>
                      <w:rStyle w:val="CharStyle192"/>
                      <w:lang w:val="es-ES" w:eastAsia="es-ES" w:bidi="es-ES"/>
                    </w:rPr>
                    <w:t>J¡</w:t>
                  </w: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 xml:space="preserve">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O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«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pict>
          <v:shape id="_x0000_s1150" type="#_x0000_t75" style="position:absolute;margin-left:461.3pt;margin-top:448.8pt;width:85.2pt;height:68.65pt;z-index:-251658713;mso-wrap-distance-left:5.pt;mso-wrap-distance-right:5.pt;mso-position-horizontal-relative:margin" wrapcoords="0 0">
            <v:imagedata r:id="rId109" r:href="rId110"/>
            <w10:wrap anchorx="margin"/>
          </v:shape>
        </w:pict>
      </w:r>
      <w:r>
        <w:pict>
          <v:shape id="_x0000_s1151" type="#_x0000_t202" style="position:absolute;margin-left:474.7pt;margin-top:516.25pt;width:61.2pt;height:14.8pt;z-index:2516577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155"/>
                      <w:b/>
                      <w:bCs/>
                    </w:rPr>
                    <w:t>WinOnCD</w:t>
                  </w:r>
                </w:p>
              </w:txbxContent>
            </v:textbox>
            <w10:wrap anchorx="margin"/>
          </v:shape>
        </w:pict>
      </w:r>
      <w:r>
        <w:pict>
          <v:shape id="_x0000_s1152" type="#_x0000_t202" style="position:absolute;margin-left:460.8pt;margin-top:570.5pt;width:85.9pt;height:18.6pt;z-index:2516577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WinOnCD 3.7</w:t>
                  </w:r>
                </w:p>
              </w:txbxContent>
            </v:textbox>
            <w10:wrap anchorx="margin"/>
          </v:shape>
        </w:pict>
      </w:r>
      <w:r>
        <w:pict>
          <v:shape id="_x0000_s1153" type="#_x0000_t202" style="position:absolute;margin-left:464.65pt;margin-top:586.pt;width:77.75pt;height:13.35pt;z-index:25165776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160"/>
                      <w:lang w:val="en-US" w:eastAsia="en-US" w:bidi="en-US"/>
                      <w:b/>
                      <w:bCs/>
                    </w:rPr>
                    <w:t>Power Edition</w:t>
                  </w:r>
                </w:p>
              </w:txbxContent>
            </v:textbox>
            <w10:wrap anchorx="margin"/>
          </v:shape>
        </w:pict>
      </w:r>
      <w:r>
        <w:pict>
          <v:shape id="_x0000_s1154" type="#_x0000_t202" style="position:absolute;margin-left:476.9pt;margin-top:602.65pt;width:54.5pt;height:21.95pt;z-index:25165776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140" w:right="0" w:firstLine="0"/>
                  </w:pPr>
                  <w:r>
                    <w:rPr>
                      <w:rStyle w:val="CharStyle155"/>
                      <w:b/>
                      <w:bCs/>
                    </w:rPr>
                    <w:t>DM 119-</w:t>
                  </w:r>
                </w:p>
                <w:p>
                  <w:pPr>
                    <w:pStyle w:val="Style16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u.a. im Media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Markt</w:t>
                  </w:r>
                </w:p>
              </w:txbxContent>
            </v:textbox>
            <w10:wrap anchorx="margin"/>
          </v:shape>
        </w:pict>
      </w:r>
      <w:r>
        <w:pict>
          <v:shape id="_x0000_s1155" type="#_x0000_t202" style="position:absolute;margin-left:470.4pt;margin-top:645.55pt;width:67.2pt;height:14.45pt;z-index:25165776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107"/>
                    </w:rPr>
                    <w:instrText> HYPERLINK "http://www.cequadrat.com"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b/>
                      <w:bCs/>
                    </w:rPr>
                    <w:t>www.cequadrat.com</w:t>
                  </w:r>
                  <w:r>
                    <w:fldChar w:fldCharType="end"/>
                  </w:r>
                </w:p>
                <w:p>
                  <w:pPr>
                    <w:pStyle w:val="Style1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CeQuadrat GmbH, Aachen</w:t>
                  </w:r>
                </w:p>
              </w:txbxContent>
            </v:textbox>
            <w10:wrap anchorx="margin"/>
          </v:shape>
        </w:pict>
      </w:r>
      <w:r>
        <w:pict>
          <v:shape id="_x0000_s1156" type="#_x0000_t202" style="position:absolute;margin-left:464.9pt;margin-top:669.45pt;width:99.1pt;height:19.9pt;z-index:251657766;mso-wrap-distance-left:5.pt;mso-wrap-distance-right:5.pt;mso-position-horizontal-relative:margin" fillcolor="#293324" stroked="f">
            <v:textbox style="mso-fit-shape-to-text:t" inset="0,0,0,0">
              <w:txbxContent>
                <w:p>
                  <w:pPr>
                    <w:pStyle w:val="Style19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195"/>
                      <w:b/>
                      <w:bCs/>
                    </w:rPr>
                    <w:t>CeQuadrat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0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61" w:left="744" w:right="533" w:bottom="161" w:header="0" w:footer="3" w:gutter="0"/>
          <w:rtlGutter w:val="0"/>
          <w:cols w:space="720"/>
          <w:noEndnote/>
          <w:docGrid w:linePitch="360"/>
        </w:sectPr>
      </w:pPr>
    </w:p>
    <w:p>
      <w:pPr>
        <w:pStyle w:val="Style38"/>
        <w:widowControl w:val="0"/>
        <w:keepNext/>
        <w:keepLines/>
        <w:shd w:val="clear" w:color="auto" w:fill="auto"/>
        <w:bidi w:val="0"/>
        <w:jc w:val="left"/>
        <w:spacing w:before="0" w:after="46" w:line="400" w:lineRule="exact"/>
        <w:ind w:left="0" w:right="0" w:firstLine="0"/>
      </w:pPr>
      <w:bookmarkStart w:id="46" w:name="bookmark46"/>
      <w:r>
        <w:rPr>
          <w:lang w:val="de-DE" w:eastAsia="de-DE" w:bidi="de-DE"/>
          <w:color w:val="000000"/>
          <w:position w:val="0"/>
        </w:rPr>
        <w:t>STREAMING MEDIA</w:t>
      </w:r>
      <w:bookmarkEnd w:id="46"/>
    </w:p>
    <w:p>
      <w:pPr>
        <w:pStyle w:val="Style79"/>
        <w:widowControl w:val="0"/>
        <w:keepNext/>
        <w:keepLines/>
        <w:shd w:val="clear" w:color="auto" w:fill="auto"/>
        <w:bidi w:val="0"/>
        <w:jc w:val="left"/>
        <w:spacing w:before="0" w:after="304" w:line="280" w:lineRule="exact"/>
        <w:ind w:left="0" w:right="0" w:firstLine="0"/>
      </w:pPr>
      <w:bookmarkStart w:id="47" w:name="bookmark47"/>
      <w:r>
        <w:rPr>
          <w:lang w:val="de-DE" w:eastAsia="de-DE" w:bidi="de-DE"/>
          <w:color w:val="000000"/>
          <w:position w:val="0"/>
        </w:rPr>
        <w:t>FROM STREAMING VIDEO TO WEB T</w:t>
      </w:r>
      <w:bookmarkEnd w:id="47"/>
    </w:p>
    <w:p>
      <w:pPr>
        <w:pStyle w:val="Style55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3580" w:right="0" w:firstLine="0"/>
      </w:pPr>
      <w:bookmarkStart w:id="48" w:name="bookmark48"/>
      <w:r>
        <w:rPr>
          <w:rStyle w:val="CharStyle180"/>
          <w:b/>
          <w:bCs/>
        </w:rPr>
        <w:t>MICHAEL T. RIEMEL</w:t>
      </w:r>
      <w:bookmarkEnd w:id="48"/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475" w:lineRule="exact"/>
        <w:ind w:left="3580" w:right="3640" w:firstLine="0"/>
        <w:sectPr>
          <w:footerReference w:type="even" r:id="rId111"/>
          <w:footerReference w:type="default" r:id="rId112"/>
          <w:pgSz w:w="12653" w:h="15290"/>
          <w:pgMar w:top="1136" w:left="1543" w:right="785" w:bottom="1304" w:header="0" w:footer="3" w:gutter="0"/>
          <w:rtlGutter w:val="0"/>
          <w:cols w:space="720"/>
          <w:pgNumType w:start="36"/>
          <w:noEndnote/>
          <w:docGrid w:linePitch="360"/>
        </w:sectPr>
      </w:pPr>
      <w:r>
        <w:rPr>
          <w:rStyle w:val="CharStyle186"/>
          <w:lang w:val="de-DE" w:eastAsia="de-DE" w:bidi="de-DE"/>
        </w:rPr>
        <w:t>KULTURMANAGER</w:t>
        <w:br/>
      </w:r>
      <w:r>
        <w:rPr>
          <w:lang w:val="de-DE" w:eastAsia="de-DE" w:bidi="de-DE"/>
          <w:color w:val="000000"/>
          <w:position w:val="0"/>
        </w:rPr>
        <w:t>PRESENTATION: 19.2., 12.00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8" w:after="1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138" w:left="0" w:right="0" w:bottom="1301" w:header="0" w:footer="3" w:gutter="0"/>
          <w:rtlGutter w:val="0"/>
          <w:cols w:space="720"/>
          <w:noEndnote/>
          <w:docGrid w:linePitch="360"/>
        </w:sectPr>
      </w:pP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4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rasende Entwicklung im Netz der Netze</w:t>
        <w:br/>
        <w:t>der letzten Jahre ermöglicht es beinahe</w:t>
        <w:br/>
        <w:t>jedermann - PC und Zugang vorausgesetzt -</w:t>
        <w:br/>
        <w:t>eine eigene Quasi TV Sendung zu produzie</w:t>
        <w:t>-</w:t>
        <w:br/>
        <w:t>ren und „auszustrahlen“ - sie zu streamen.</w:t>
        <w:br/>
        <w:t>Internettelefonie - zeitgleiches Senden und</w:t>
        <w:br/>
        <w:t>Empfangen von digitalisierten Tönen - sowie</w:t>
        <w:br/>
        <w:t>Videoconferencing, die Bildtelefonie mit</w:t>
        <w:br/>
        <w:t>mehreren Partnern, sind die neuen Techno</w:t>
        <w:t>-</w:t>
        <w:br/>
        <w:t>logien, die die Kommunikation international</w:t>
        <w:br/>
        <w:t>verbessern.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Seit einigen Jahren ist das streamen von</w:t>
        <w:br/>
        <w:t>Videodaten möglich geworden. Dies bedeu</w:t>
        <w:t>-</w:t>
        <w:br/>
        <w:t>tet, man kann bereits während dem Downlo</w:t>
        <w:t>-</w:t>
        <w:br/>
        <w:t>ad die Bilder auf seinem Rechner sehen, die</w:t>
        <w:br/>
        <w:t>live oder von der Festplatte angeboten wer</w:t>
        <w:t>-</w:t>
        <w:br/>
        <w:t>den. Kostenfreie Encoding- und Abspielsoft</w:t>
        <w:t>-</w:t>
        <w:br/>
        <w:t>ware, vor allem das Format Realaudio /-</w:t>
        <w:br/>
        <w:t>Video, ermöglicht die Digitalisierung und</w:t>
        <w:br/>
        <w:t>zeitgleiche Ausstrahlung von Videodaten</w:t>
        <w:br/>
        <w:t>über einen Server, der weltweit erreichbar</w:t>
        <w:br/>
        <w:t>ist. Diese Server können temporär gemietet</w:t>
        <w:br/>
        <w:t>oder für Kulturzwecke kostenfrei genutzt</w:t>
        <w:br/>
        <w:t>werden. Kleinere Lizenzen können zum Teil</w:t>
        <w:br/>
        <w:t>als Testversionen installiert werden. Die</w:t>
        <w:br/>
        <w:t>Datenmengen, entscheidend für Anbindung</w:t>
        <w:br/>
        <w:t>und Kosten des Datentransfervolumens,</w:t>
        <w:br/>
        <w:t>wurden durch neue Kompressionsverfahren</w:t>
        <w:br/>
        <w:t>immer geringer.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Ausstattung der Haushalte mit lei</w:t>
        <w:t>-</w:t>
        <w:br/>
        <w:t>stungsstarken PCs, Modems oder ISDN Kar</w:t>
        <w:t>-</w:t>
        <w:br/>
        <w:t>ten und Internetzugang hat sich drastisch</w:t>
        <w:br/>
        <w:t>verbessert. Die Zahl der Domainen und Ser</w:t>
        <w:t>-</w:t>
        <w:br/>
        <w:t>ver ist exponentiell gewachsen und ebenso</w:t>
        <w:br/>
        <w:t>die zur Verfügung stehende Bandbreite der</w:t>
        <w:br/>
        <w:t>Backbones: Hauptleitungen, an denen Pro</w:t>
        <w:t>-</w:t>
        <w:br/>
        <w:t>vider ihre Zugänge einkaufen. ADSL, Kabel</w:t>
        <w:t>-</w:t>
        <w:br/>
        <w:t>modem, Funkzugang, Wearable Computers</w:t>
        <w:br/>
        <w:t>und ATM sind nur einige der jetzt greifenden</w:t>
        <w:br/>
        <w:t>technischen Innovationen, die Zugang und</w:t>
        <w:br/>
        <w:t>Nutzung des Netzes erheblich vereinfachen</w:t>
        <w:br/>
        <w:t>werden. Gleichzeitig gibt es in Berlin die</w:t>
        <w:br/>
        <w:t>erste Flat Rate in einer Großstadt in Deutsch</w:t>
        <w:t>-</w:t>
        <w:br w:type="column"/>
        <w:t>land, den kostengünstigen Zugang zum</w:t>
        <w:br/>
        <w:t>Netz: bei Berlikomm wird die Datenübertra</w:t>
        <w:t>-</w:t>
        <w:br/>
        <w:t>gung von einem Netzkunden zum anderen</w:t>
        <w:br/>
        <w:t>kostenfrei sein.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Als „größtes Multimedia-Ereignis der Ge</w:t>
        <w:t>-</w:t>
        <w:br/>
        <w:t>schichte“ wurde im Oktober 1999 das Spek</w:t>
        <w:t>-</w:t>
        <w:br/>
        <w:t>takel NetAid angekündigt. Aus dem Wem</w:t>
        <w:t>-</w:t>
        <w:br/>
        <w:t>bley-Stadion in London, dem Palais des</w:t>
        <w:br/>
        <w:t>Nations in Genf und dem Giants-Stadion in</w:t>
        <w:br/>
        <w:t>New York übertrugen Radiostationen und</w:t>
        <w:br/>
        <w:t>die Fernsehsender MTV, VH-i das Ereignis</w:t>
        <w:br/>
        <w:t>live in den USA und BBC in Großbritannien.</w:t>
        <w:br/>
        <w:t>Auf der Website NetAid wurden über 40 Mil</w:t>
        <w:t>-</w:t>
        <w:br/>
        <w:t>lionen Hits aus 160 Ländern registriert.</w:t>
        <w:br/>
        <w:t>NetAid war nicht nur die größte jemals reali</w:t>
        <w:t>-</w:t>
        <w:br/>
        <w:t>sierte Website gewesen, sondern wurde</w:t>
        <w:br/>
        <w:t>auch erstmals gleichzeitig über Rundfunk,</w:t>
        <w:br/>
        <w:t>Fernsehen und Internet übertragen.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Thema ist nicht ganz neu: Pionierpro</w:t>
        <w:t>-</w:t>
        <w:br/>
        <w:t>jekte wie Van Gogh TV (Documenta 9 - TV in</w:t>
        <w:br/>
        <w:t>Verbindung mit interaktiven Elementen wie</w:t>
        <w:br/>
        <w:t>Chats), 100 Tage / 100 Gäste (Documenta X,</w:t>
        <w:br/>
        <w:t>tägliche Live Internetübertragungen von 2-</w:t>
        <w:br/>
        <w:t>stündigen Vorträgen), WorldhausTV (Wei</w:t>
        <w:t>-</w:t>
        <w:br/>
        <w:t>marer Projekt bei dem 99 Tage über Satellit,</w:t>
        <w:br/>
        <w:t>Kabel und Internet „Fernsehen“ produziert</w:t>
        <w:br/>
        <w:t>und gesendet wurde) haben die Möglichkei</w:t>
        <w:t>-</w:t>
        <w:br/>
        <w:t>ten schon ausgetestet.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Aber: In der Verbreitung und in der erwarte</w:t>
        <w:t>-</w:t>
        <w:br/>
        <w:t>ten Menge werden wir zum Beginn des</w:t>
        <w:br/>
        <w:t>neuen Jahrtausend mit einer weiteren Medi</w:t>
        <w:t>-</w:t>
        <w:br/>
        <w:t>enrevolution, oder eigentlich nur der letzten</w:t>
        <w:br/>
        <w:t>(?) Phase einer durch das World Wide Web</w:t>
        <w:br/>
        <w:t>eingeleiteten Entwicklungzu rechnen haben.</w:t>
        <w:br/>
        <w:t>Die vielzitierte Konvergenz der Medien wird</w:t>
        <w:br/>
        <w:t>eine Fülle neuer Formate, Inhalte und Kom</w:t>
        <w:t>-</w:t>
        <w:br/>
        <w:t>binationen ermöglichen, die das klassische</w:t>
        <w:br/>
        <w:t>Sender- / Empfängerprinzip verändern.</w:t>
        <w:br/>
        <w:t>Streaming Video ist nach wie vor eine kleine</w:t>
        <w:br w:type="column"/>
        <w:t>technische Herausforderung, instabil, quali</w:t>
        <w:t>-</w:t>
        <w:br/>
        <w:t>tativ minderwertig - oder gar eine Kunstform</w:t>
        <w:br/>
        <w:t>ä la „ein Wenders in Real Video G2“ -, teuer</w:t>
        <w:br/>
        <w:t>und für viele noch zu kompliziert. Die For</w:t>
        <w:t>-</w:t>
        <w:br/>
        <w:t>matfrage wird nach wie vor dominiert von</w:t>
        <w:br/>
        <w:t>Real Video und Quicktime. MPEG 4 oder</w:t>
        <w:br/>
        <w:t>andere Kompressionsmethoden können hier</w:t>
        <w:br/>
        <w:t>aber noch für einige Verwirrung und Überra</w:t>
        <w:t>-</w:t>
        <w:br/>
        <w:t>schung bezüglich IhrerVerbreitung und ihrer</w:t>
        <w:br/>
        <w:t>Möglichkeiten sorgen. Einige Anbieter er</w:t>
        <w:t>-</w:t>
        <w:br/>
        <w:t>möglichen den Abruf aller oder der gängig</w:t>
        <w:t>-</w:t>
        <w:br/>
        <w:t>sten Datenformate.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Bill Gates hat Streaming Technologien zur</w:t>
        <w:br/>
        <w:t>Chefsache gemacht und der Konkurrenz</w:t>
        <w:t>-</w:t>
        <w:br/>
        <w:t>kampf der Formate geht in eine neue Runde.</w:t>
        <w:br/>
        <w:t>Real als am stärksten verbreiteter Standard,</w:t>
        <w:br/>
        <w:t>Quicktime als am stärksten wachsender</w:t>
        <w:br/>
        <w:t>Standard und MS Audio/Video als neuester</w:t>
        <w:br/>
        <w:t>Standard liefern sich Schlachten um ihre</w:t>
        <w:br/>
        <w:t>Benutzer. Freie Softwarestandards wie das</w:t>
        <w:br/>
        <w:t>Betriebsystem Linux werden für Streaming</w:t>
        <w:br/>
        <w:t>Technologien immer stärker gefordert.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Vielzahl von Webprojekten und Medi</w:t>
        <w:t>-</w:t>
        <w:br/>
        <w:t>enfirmen versucht jetzt ein weiteres Mal</w:t>
        <w:br/>
        <w:t>Claims abzustecken. Es geht dabei um einen</w:t>
        <w:br/>
        <w:t>Markt mit neuen Inhalten, Regeln und Spie</w:t>
        <w:t>-</w:t>
        <w:br/>
        <w:t>lern, die sich gerade suchen und finden. Die</w:t>
        <w:br/>
        <w:t>Musikkonzerne EMI und SONY zum Beispiel,</w:t>
        <w:br/>
        <w:t>beginnen mit der Veröffentlichung ihrer</w:t>
        <w:br/>
        <w:t>Videoclips im Netz und ziehen sich langsam</w:t>
        <w:br/>
        <w:t>aus herkömmlichen Sendern (wie Viva)</w:t>
        <w:br/>
        <w:t>zurück. Content is king - heißt, daß die</w:t>
        <w:br/>
        <w:t>Inhalte Uber den Erfolg eines Webangebots</w:t>
        <w:br/>
        <w:t>entscheiden werden.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Filmfestivals, Regisseure, Galeristen und</w:t>
        <w:br/>
        <w:t>Künstler beginnen über den „Einstieg“</w:t>
      </w:r>
      <w:r>
        <w:br w:type="page"/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1" w:lineRule="exact"/>
        <w:ind w:left="0" w:right="0" w:firstLine="0"/>
      </w:pPr>
      <w:r>
        <w:pict>
          <v:shape id="_x0000_s1159" type="#_x0000_t75" style="position:absolute;margin-left:14.4pt;margin-top:20.15pt;width:478.8pt;height:354.25pt;z-index:-125829327;mso-wrap-distance-left:14.4pt;mso-wrap-distance-right:23.3pt;mso-position-horizontal-relative:margin;mso-position-vertical-relative:margin" wrapcoords="0 0 21600 0 21600 21600 0 21600 0 0">
            <v:imagedata r:id="rId113" r:href="rId114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nachzudenken. Auch die großen TV Statio</w:t>
        <w:t>-</w:t>
        <w:br/>
        <w:t>nen, privat und öffentlich, haben nach der</w:t>
        <w:br/>
        <w:t>langsamen Einführung von digitalem Fern</w:t>
        <w:t>-</w:t>
        <w:br/>
        <w:t>sehen die Wichtigkeit des Internets begrif</w:t>
        <w:t>-</w:t>
        <w:br/>
        <w:t>fen und reagieren demnächst mit riesigen</w:t>
        <w:br/>
        <w:t>Internet Angeboten (ähnlich wie NBCs Giga).</w:t>
        <w:br/>
        <w:t xml:space="preserve">Offene Archive (wie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ova.zkm.de)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Com</w:t>
        <w:t>-</w:t>
        <w:br/>
        <w:t>munity Server (wie Kultursever) stehen</w:t>
        <w:br/>
        <w:t>kommerziellen Projekten (wie EventsToday</w:t>
        <w:br/>
        <w:t>von Grundig) gegenüber. Nachrichten wer</w:t>
        <w:t>-</w:t>
        <w:br/>
        <w:t>den schon seit langem im Internet übertra</w:t>
        <w:t>-</w:t>
        <w:br/>
        <w:t>gen. Langsam ziehen Unterhaltungsangebote</w:t>
        <w:br/>
        <w:t>nach.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Amerikanische Streamer wie die Distributi</w:t>
        <w:t>-</w:t>
        <w:br/>
        <w:t>onsfirmen ¡Film und atom films sowie funk</w:t>
        <w:t>-</w:t>
        <w:br/>
        <w:t>tionierende Sender wie Pseudo konkurrie</w:t>
        <w:t>-</w:t>
        <w:br/>
        <w:t>ren um das interessanteste Programm und</w:t>
        <w:br/>
        <w:t>entwickeln neue Business Modelle, die die</w:t>
        <w:br/>
        <w:t>Strategien des Mediensponsoring und Pro</w:t>
        <w:t>-</w:t>
        <w:br/>
        <w:t>ductplacement verändern.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36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den Soziotopen der Städte entstehen im</w:t>
        <w:t>-</w:t>
        <w:br w:type="column"/>
        <w:t>mer mehr Grüppchen und Projekte, die mit</w:t>
        <w:br/>
        <w:t>den neuen Möglichkeiten arbeiten, experi</w:t>
        <w:t>-</w:t>
        <w:br/>
        <w:t>mentieren und spielerisch bis professionell</w:t>
        <w:br/>
        <w:t>ihre Visionen im Umgang erproben. Berlin</w:t>
        <w:br/>
        <w:t>hat hier eine Vielfalt aktiver Gruppen, die</w:t>
        <w:br/>
        <w:t>sich an dieser Entwicklung beteiligen und</w:t>
        <w:br/>
        <w:t>ihre eigenen Methoden und Umgangsfor</w:t>
        <w:t>-</w:t>
        <w:br/>
        <w:t>men mit den neuen technischen Optionen</w:t>
        <w:br/>
        <w:t>hervorbringen.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Wenn es diese Vielfalt an Mikroprogrammen</w:t>
        <w:br/>
        <w:t>geben wird, stellen sich diverse Fragen der</w:t>
        <w:br/>
        <w:t>Vermarktung und Organisation. Wo liegen</w:t>
        <w:br/>
        <w:t>die Unterschiede an dem inhaltlichen</w:t>
        <w:br/>
        <w:t>Anspruch im Vergleich zu den „alten Medi</w:t>
        <w:t>-</w:t>
        <w:br/>
        <w:t>en“ ? Live, interaktiv, on-demand: alles ist</w:t>
        <w:br/>
        <w:t>möglich. Wie vernetzten sich die einzelnen</w:t>
        <w:br/>
        <w:t xml:space="preserve">Anbieter? Portal-sites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(Broadcast.com,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</w:t>
        <w:t>-</w:t>
        <w:br/>
        <w:t>scast.com), Mailinglisten (z.B. X-change,</w:t>
        <w:br/>
        <w:t>webcasters) und Messen (streamcast) ent</w:t>
        <w:t>-</w:t>
        <w:br/>
        <w:t>stehen und loten Business, Technology und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Nutzungsbeispiele aus. Internationale Ver</w:t>
        <w:t>-</w:t>
        <w:br/>
        <w:t>netzung scheint ein wesentlicher Aspekt</w:t>
        <w:br/>
        <w:t>dieser neuen Plattformen.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 geht man mit der Frage der Rechte um ?</w:t>
        <w:br/>
        <w:t>Was tun mit GEMA, GVL, Bildrechten und</w:t>
        <w:br/>
        <w:t>deren Funktion, kreative Arbeit der Herstel</w:t>
        <w:t>-</w:t>
        <w:br/>
        <w:t>ler, Autoren und Künstler zu schützen. Wel</w:t>
        <w:t>-</w:t>
        <w:br/>
        <w:t>che Austrahlungs- und Archivierungsrechte</w:t>
        <w:br/>
        <w:t>gilt es wie zu behandeln?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  <w:sectPr>
          <w:type w:val="continuous"/>
          <w:pgSz w:w="12653" w:h="15290"/>
          <w:pgMar w:top="1138" w:left="1169" w:right="1155" w:bottom="1301" w:header="0" w:footer="3" w:gutter="0"/>
          <w:rtlGutter w:val="0"/>
          <w:cols w:num="3" w:space="10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Klärung aller auftretenden Themenkom</w:t>
        <w:t>-</w:t>
        <w:br/>
        <w:t>plexe und neu entstehenden Fragen ist noch</w:t>
        <w:br/>
        <w:t>nicht zu erwarten, befinden wir uns doch erst</w:t>
        <w:br/>
        <w:t>am Anfang der revolution in progress - buffe-</w:t>
        <w:br/>
        <w:t>ring... world wide work in progress.</w:t>
      </w:r>
    </w:p>
    <w:p>
      <w:pPr>
        <w:pStyle w:val="Style38"/>
        <w:widowControl w:val="0"/>
        <w:keepNext/>
        <w:keepLines/>
        <w:shd w:val="clear" w:color="auto" w:fill="auto"/>
        <w:bidi w:val="0"/>
        <w:jc w:val="left"/>
        <w:spacing w:before="0" w:after="166" w:line="400" w:lineRule="exact"/>
        <w:ind w:left="0" w:right="0" w:firstLine="0"/>
      </w:pPr>
      <w:bookmarkStart w:id="49" w:name="bookmark49"/>
      <w:r>
        <w:rPr>
          <w:lang w:val="en-US" w:eastAsia="en-US" w:bidi="en-US"/>
          <w:color w:val="000000"/>
          <w:position w:val="0"/>
        </w:rPr>
        <w:t>STREAMING MEDIA</w:t>
      </w:r>
      <w:bookmarkEnd w:id="49"/>
    </w:p>
    <w:p>
      <w:pPr>
        <w:pStyle w:val="Style79"/>
        <w:widowControl w:val="0"/>
        <w:keepNext/>
        <w:keepLines/>
        <w:shd w:val="clear" w:color="auto" w:fill="auto"/>
        <w:bidi w:val="0"/>
        <w:jc w:val="left"/>
        <w:spacing w:before="0" w:after="184" w:line="280" w:lineRule="exact"/>
        <w:ind w:left="0" w:right="0" w:firstLine="0"/>
      </w:pPr>
      <w:bookmarkStart w:id="50" w:name="bookmark50"/>
      <w:r>
        <w:rPr>
          <w:color w:val="000000"/>
          <w:position w:val="0"/>
        </w:rPr>
        <w:t>FROM STREAMING VIDEO TO WEB TV</w:t>
      </w:r>
      <w:bookmarkEnd w:id="50"/>
    </w:p>
    <w:p>
      <w:pPr>
        <w:pStyle w:val="Style55"/>
        <w:widowControl w:val="0"/>
        <w:keepNext/>
        <w:keepLines/>
        <w:shd w:val="clear" w:color="auto" w:fill="auto"/>
        <w:bidi w:val="0"/>
        <w:jc w:val="left"/>
        <w:spacing w:before="0" w:after="42" w:line="240" w:lineRule="exact"/>
        <w:ind w:left="3580" w:right="0" w:firstLine="0"/>
      </w:pPr>
      <w:bookmarkStart w:id="51" w:name="bookmark51"/>
      <w:r>
        <w:rPr>
          <w:rStyle w:val="CharStyle180"/>
          <w:lang w:val="en-US" w:eastAsia="en-US" w:bidi="en-US"/>
          <w:b/>
          <w:bCs/>
        </w:rPr>
        <w:t>MICHAEL T. RIEMEL</w:t>
      </w:r>
      <w:bookmarkEnd w:id="51"/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176" w:line="200" w:lineRule="exact"/>
        <w:ind w:left="3580" w:right="0" w:firstLine="0"/>
      </w:pPr>
      <w:r>
        <w:rPr>
          <w:rStyle w:val="CharStyle181"/>
          <w:lang w:val="en-US" w:eastAsia="en-US" w:bidi="en-US"/>
        </w:rPr>
        <w:t>CULTURE MANAGER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10" w:lineRule="exact"/>
        <w:ind w:left="3580" w:right="0" w:firstLine="0"/>
        <w:sectPr>
          <w:pgSz w:w="12653" w:h="15290"/>
          <w:pgMar w:top="1095" w:left="1517" w:right="802" w:bottom="1244" w:header="0" w:footer="3" w:gutter="0"/>
          <w:rtlGutter w:val="0"/>
          <w:cols w:space="720"/>
          <w:noEndnote/>
          <w:docGrid w:linePitch="360"/>
        </w:sectPr>
      </w:pPr>
      <w:r>
        <w:rPr>
          <w:color w:val="000000"/>
          <w:position w:val="0"/>
        </w:rPr>
        <w:t>PRESENTATION: FEBRUARY 19, 12 NOON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3" w:after="6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085" w:left="0" w:right="0" w:bottom="136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60" type="#_x0000_t75" style="position:absolute;margin-left:18.5pt;margin-top:381.85pt;width:424.1pt;height:121.7pt;z-index:-125829326;mso-wrap-distance-left:5.pt;mso-wrap-distance-right:93.6pt;mso-wrap-distance-bottom:20.pt;mso-position-horizontal-relative:margin" wrapcoords="0 0 21600 0 21600 21600 0 21600 0 0">
            <v:imagedata r:id="rId115" r:href="rId116"/>
            <w10:wrap type="topAndBottom" anchorx="margin"/>
          </v:shape>
        </w:pic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The rapid development of the Internet over</w:t>
        <w:br/>
        <w:t>the past few years has made it possible for</w:t>
        <w:br/>
        <w:t>virtually anyone with a PC and the requisite</w:t>
        <w:br/>
        <w:t>access to produce and ‘broadcast’, i.e. stre</w:t>
        <w:t>-</w:t>
        <w:br/>
        <w:t>am, their own quasi TV programme-. Inter</w:t>
        <w:t>-</w:t>
        <w:br/>
        <w:t>net telephony - the simultaneous transmit</w:t>
        <w:t>-</w:t>
        <w:br/>
        <w:t>ting and receiving of digitised sounds - and</w:t>
        <w:br/>
        <w:t>videoconferencing, the video telephony</w:t>
        <w:br/>
        <w:t>with several partners, are the new technolo</w:t>
        <w:t>-</w:t>
        <w:br/>
        <w:t>gies which are improving international com</w:t>
        <w:t>-</w:t>
        <w:br/>
        <w:t>munication.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Video data streaming has been possible for</w:t>
        <w:br/>
        <w:t>several years now. This enables you to see</w:t>
        <w:br/>
        <w:t>the images live on your computer screen or</w:t>
        <w:br/>
        <w:t>from the hard disk as they are being down</w:t>
        <w:t>-</w:t>
        <w:br/>
        <w:t>loaded. Free encoding and playing software,</w:t>
        <w:br/>
        <w:t>above all the real audio/video format,</w:t>
        <w:br/>
        <w:t>makes it possible to digitise and simulta</w:t>
        <w:t>-</w:t>
        <w:br/>
        <w:t>neously transmit video data via a world</w:t>
        <w:t>-</w:t>
        <w:br/>
        <w:t>wide accessible server. These servers can be</w:t>
        <w:br/>
        <w:t>hired on a temporary basis or used free of</w:t>
        <w:br/>
        <w:t>charge for cultural purposes. Small-scale</w:t>
        <w:br/>
        <w:t>licences can in some cases be installed as</w:t>
        <w:br/>
        <w:t>test versions. Compression procedures have</w:t>
        <w:br/>
        <w:t>steadily decreased data volumes, which are</w:t>
        <w:br/>
        <w:t>crucial for the connection and transfer costs.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There has been a huge increase in powerful</w:t>
        <w:br/>
        <w:t>household PCs with modems or ISDN cards</w:t>
        <w:br/>
        <w:t>and Internet access. The number of domains</w:t>
        <w:br/>
        <w:t>and servers has grown exponentially, as has</w:t>
        <w:br/>
        <w:t>the available bandwidth of the backbones,</w:t>
        <w:br/>
        <w:t>the main lines where providers purchase</w:t>
        <w:br/>
        <w:t>their access. ADSL, cable modems, radio</w:t>
        <w:br w:type="column"/>
        <w:t>access, wearable computers and ATM are</w:t>
        <w:br/>
        <w:t>just a few of the technical innovations now</w:t>
        <w:br/>
        <w:t>taking effect which make access to and use</w:t>
        <w:br/>
        <w:t>of the Internet very much easier. Berlin is</w:t>
        <w:br/>
        <w:t>now the first city in Germany to have a flat</w:t>
        <w:br/>
        <w:t>rate, i.e. low-price access to the Internet.</w:t>
        <w:br/>
        <w:t>Berlikomm Is prepared to transfer data from</w:t>
        <w:br/>
        <w:t>one Internet customer to another free of</w:t>
        <w:br/>
        <w:t>charge.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NetAid spectacle in October 1999 was</w:t>
        <w:br/>
        <w:t>billed as the ‘greatest multimedia event in</w:t>
        <w:br/>
        <w:t>history’. It was broadcast live from Wembley</w:t>
        <w:br/>
        <w:t>Stadium in London, the Palais des Nations</w:t>
        <w:br/>
        <w:t>in Geneva and the Giants Stadium in New</w:t>
        <w:br/>
        <w:t>York by the TV stations, MTV and VH-i, and</w:t>
        <w:br/>
        <w:t>radio stations in the USA and by the BBC in</w:t>
        <w:br/>
        <w:t>Britain. Over 40 million hits from 160 coun</w:t>
        <w:t>-</w:t>
        <w:br/>
        <w:t>tries were recorded on the NetAid web site.</w:t>
        <w:br/>
        <w:t>NetAid was not only the biggest web site</w:t>
        <w:br/>
        <w:t>ever set up, it was also the first to be used</w:t>
        <w:br/>
        <w:t>for simultaneous radio, television and Inter</w:t>
        <w:t>-</w:t>
        <w:br/>
        <w:t>net transmission.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Broadcasting of this kind is not that new. Its</w:t>
        <w:br/>
        <w:t>potential has been tested in the past by</w:t>
        <w:br/>
        <w:t>such pioneering projects as Van Gogh TV</w:t>
        <w:br/>
        <w:t>(Documenta 9, TV in conjunction with inter</w:t>
        <w:t>-</w:t>
        <w:br/>
        <w:t>active elements such as chats), 100 Days /</w:t>
        <w:br/>
        <w:t>100 Guests (Documenta X, live daily Internet</w:t>
        <w:br w:type="column"/>
        <w:t>broadcasts of two-hour presentations),</w:t>
        <w:br/>
        <w:t>Worldhaus TV (Weimar project, during which</w:t>
        <w:br/>
        <w:t>‘television programmes' were produced and</w:t>
        <w:br/>
        <w:t>broadcast via satellite, cable and the Inter</w:t>
        <w:t>-</w:t>
        <w:br/>
        <w:t>net for a period of 99 days).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However, as regards distribution and the</w:t>
        <w:br/>
        <w:t>expected volume, we shall have to reckon at</w:t>
        <w:br/>
        <w:t>the start of the new millennium with a furt</w:t>
        <w:t>-</w:t>
        <w:br/>
        <w:t>her media revolution or, more correctly, the</w:t>
        <w:br/>
        <w:t>last (?) phase of the development triggered</w:t>
        <w:br/>
        <w:t>by the World Wide Web. The much-quoted</w:t>
        <w:br/>
        <w:t>convergence of the media will pave the way</w:t>
        <w:br/>
        <w:t>for a wealth of new formats, contents and</w:t>
        <w:br/>
        <w:t>combinations which will change the classi</w:t>
        <w:t>-</w:t>
        <w:br/>
        <w:t>cal transmitter /receiver principle.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Video streaming remains a technical chal</w:t>
        <w:t>-</w:t>
        <w:br/>
        <w:t>lenge. It is unstable, of poor quality - or</w:t>
        <w:br/>
        <w:t>even an art form a la ‘Wenders in Real Video</w:t>
        <w:br/>
        <w:t>G2’- expensive and, for many, still too com</w:t>
        <w:t>-</w:t>
        <w:br/>
        <w:t>plicated. Formats are still dominated by Real</w:t>
        <w:br/>
        <w:t>Video and Quicktime. MPEG 4 and other</w:t>
        <w:br/>
        <w:t>compression methods may yet cause confu</w:t>
        <w:t>-</w:t>
        <w:br/>
        <w:t>sion and surprises as regards their coverage</w:t>
        <w:br/>
        <w:t>and potential. Some providers make it pos</w:t>
        <w:t>-</w:t>
        <w:br/>
        <w:t>sible to call up all or the most common data</w:t>
        <w:br/>
        <w:t>formats.</w:t>
      </w:r>
      <w:r>
        <w:br w:type="page"/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pict>
          <v:shape id="_x0000_s1161" type="#_x0000_t75" style="position:absolute;margin-left:15.35pt;margin-top:24.5pt;width:487.2pt;height:292.3pt;z-index:-125829325;mso-wrap-distance-left:15.35pt;mso-wrap-distance-right:16.1pt;mso-position-horizontal-relative:margin;mso-position-vertical-relative:margin" wrapcoords="0 0 21600 0 21600 21600 0 21600 0 0">
            <v:imagedata r:id="rId117" r:href="rId118"/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Bill Gates has made streaming technologies</w:t>
        <w:br/>
        <w:t>a matter for decision at the top level and the</w:t>
        <w:br/>
        <w:t>battle for formats is entering a new round.</w:t>
        <w:br/>
        <w:t>Real as the most widespread standard,</w:t>
        <w:br/>
        <w:t>Quicktime as the fastest growing standard</w:t>
        <w:br/>
        <w:t>and MS Audio/Video as the newest standard</w:t>
        <w:br/>
        <w:t>are waging a fierce struggle for users. Free</w:t>
        <w:br/>
        <w:t>software standards, such as the Linux ope</w:t>
        <w:t>-</w:t>
        <w:br/>
        <w:t>rating system, are increasingly being</w:t>
        <w:br/>
        <w:t>demanded for streaming technologies.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large number of web projects and media</w:t>
        <w:br/>
        <w:t>companies are now trying to stake their</w:t>
        <w:br/>
        <w:t>claims once again. The market they are con</w:t>
        <w:t>-</w:t>
        <w:br/>
        <w:t>cerned with is one with new contents, rules</w:t>
        <w:br/>
        <w:t>and players, who are now in the process of</w:t>
        <w:br/>
        <w:t>seeking and finding each other. The music</w:t>
        <w:br/>
        <w:t>companies, EMI and SONY, for instance, are</w:t>
        <w:br/>
        <w:t>starting to publish their video clips on the</w:t>
        <w:br/>
        <w:t>Internet and are gradually reducing their</w:t>
        <w:br/>
        <w:t>involvement with traditional broadcasters</w:t>
        <w:br/>
        <w:t>(such as Viva). Content is king, i.e. content</w:t>
        <w:br/>
        <w:t>will decide on the success or otherwise of a</w:t>
        <w:br/>
        <w:t>web offer.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Film festivals, directors, gallery owners and</w:t>
        <w:br/>
        <w:t>artists are beginning to think about ‘getting</w:t>
        <w:br/>
        <w:t>involved’. The major TV stations, both public</w:t>
        <w:br/>
        <w:t>and commercial, have now also grasped the</w:t>
        <w:br w:type="column"/>
        <w:t>importance of the Internet following the</w:t>
        <w:br/>
        <w:t>gradual introduction of digital television</w:t>
        <w:br/>
        <w:t>and will be soon coming up with major Inter</w:t>
        <w:t>-</w:t>
        <w:br/>
        <w:t>net offers (similar to NBC’s Giga). Open</w:t>
        <w:br/>
        <w:t>archives (such as ova.zkm.de) and commu</w:t>
        <w:t>-</w:t>
        <w:br/>
        <w:t>nity servers (such as cultural servers) face</w:t>
        <w:br/>
        <w:t>commercial projects (such as Grundig’s</w:t>
        <w:br/>
        <w:t>Events Today). News has long been broad</w:t>
        <w:t>-</w:t>
        <w:br/>
        <w:t>cast on the Internet. Entertainment is begin</w:t>
        <w:t>-</w:t>
        <w:br/>
        <w:t>ning to catch up.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American streamers, such as the distributi</w:t>
        <w:t>-</w:t>
        <w:br/>
        <w:t>on companies, ¡Film and atom films, and</w:t>
        <w:br/>
        <w:t>functioning broadcasters like Pseudo are</w:t>
        <w:br/>
        <w:t>competing for the most interesting pro</w:t>
        <w:t>-</w:t>
        <w:br/>
        <w:t>gramme and are devising new business</w:t>
        <w:br/>
        <w:t>models which will change media sponsoring</w:t>
        <w:br/>
        <w:t>and product placement strategies.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the urban sociotopes more and more little</w:t>
        <w:br/>
        <w:t>groups and projects are emerging which are</w:t>
        <w:br/>
        <w:t>exploiting the new opportunities, experi</w:t>
        <w:t>-</w:t>
        <w:br/>
        <w:t>menting, and putting their visions into prac</w:t>
        <w:t>-</w:t>
        <w:br/>
        <w:t>tice in a sometimes playful, sometimes pro</w:t>
        <w:t>-</w:t>
        <w:br/>
        <w:t>fessional manner. Berlin has a great variety</w:t>
        <w:br/>
        <w:t>of active groups involved in this develop</w:t>
        <w:t>-</w:t>
        <w:br/>
        <w:t>ment which are devising their own methods</w:t>
        <w:br/>
        <w:t>and ways of dealing with the new technical</w:t>
        <w:br/>
        <w:t>options.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Once this variety of micro-programmes</w:t>
        <w:br w:type="column"/>
        <w:t>exists, a number of questions will arise</w:t>
        <w:br/>
        <w:t>affecting marketing and organisation.</w:t>
        <w:br/>
        <w:t>Where will the differences be compared with</w:t>
        <w:br/>
        <w:t>the ‘old media’ when it comes to the quality</w:t>
        <w:br/>
        <w:t>of the content? Live, interactive, on-demand</w:t>
        <w:br/>
        <w:t>- everything will be possible. How are the</w:t>
        <w:br/>
        <w:t>individual providers going to network? Por</w:t>
        <w:t>-</w:t>
        <w:br/>
        <w:t>tal sites (Broadcast.com, Transcast.com),</w:t>
        <w:br/>
        <w:t>mailing lists (e.g. X-change, webcasters)</w:t>
        <w:br/>
        <w:t>and trade fairs (streamcast) are emerging</w:t>
        <w:br/>
        <w:t>and sounding out business, technology and</w:t>
        <w:br/>
        <w:t>practical applications. International networ</w:t>
        <w:t>-</w:t>
        <w:br/>
        <w:t>king would appear to be a crucial aspect of</w:t>
        <w:br/>
        <w:t>these new platforms.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type w:val="continuous"/>
          <w:pgSz w:w="12653" w:h="15290"/>
          <w:pgMar w:top="1085" w:left="1128" w:right="1184" w:bottom="1363" w:header="0" w:footer="3" w:gutter="0"/>
          <w:rtlGutter w:val="0"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What about the question of rights? What’s</w:t>
        <w:br/>
        <w:t xml:space="preserve">going to happen to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GEMA, </w:t>
      </w:r>
      <w:r>
        <w:rPr>
          <w:w w:val="100"/>
          <w:spacing w:val="0"/>
          <w:color w:val="000000"/>
          <w:position w:val="0"/>
        </w:rPr>
        <w:t>GVL, picture</w:t>
        <w:br/>
        <w:t>rights and the role they play in protecting the</w:t>
        <w:br/>
        <w:t>creative work of manufacturers, authors and</w:t>
        <w:br/>
        <w:t>artists? Which broadcasting and archiving</w:t>
        <w:br/>
        <w:t>rights need to be processed and how?</w:t>
        <w:br/>
        <w:t>Clarification of all the matters arising and</w:t>
        <w:br/>
        <w:t>answers to the new questions being put can</w:t>
        <w:t>-</w:t>
        <w:br/>
        <w:t>not be expected bearing in mind that we are</w:t>
        <w:br/>
        <w:t>just at the start of a revolution in progress -</w:t>
        <w:br/>
        <w:t>buffering... world wide work in progress.</w:t>
      </w:r>
    </w:p>
    <w:p>
      <w:pPr>
        <w:pStyle w:val="Style38"/>
        <w:widowControl w:val="0"/>
        <w:keepNext/>
        <w:keepLines/>
        <w:shd w:val="clear" w:color="auto" w:fill="auto"/>
        <w:bidi w:val="0"/>
        <w:jc w:val="left"/>
        <w:spacing w:before="0" w:after="51" w:line="400" w:lineRule="exact"/>
        <w:ind w:left="0" w:right="0" w:firstLine="0"/>
      </w:pPr>
      <w:bookmarkStart w:id="52" w:name="bookmark52"/>
      <w:r>
        <w:rPr>
          <w:lang w:val="de-DE" w:eastAsia="de-DE" w:bidi="de-DE"/>
          <w:color w:val="000000"/>
          <w:position w:val="0"/>
        </w:rPr>
        <w:t>STEINA VASULKA PERSONALITY SHOW</w:t>
      </w:r>
      <w:bookmarkEnd w:id="52"/>
    </w:p>
    <w:p>
      <w:pPr>
        <w:pStyle w:val="Style79"/>
        <w:widowControl w:val="0"/>
        <w:keepNext/>
        <w:keepLines/>
        <w:shd w:val="clear" w:color="auto" w:fill="auto"/>
        <w:bidi w:val="0"/>
        <w:jc w:val="left"/>
        <w:spacing w:before="0" w:after="75" w:line="280" w:lineRule="exact"/>
        <w:ind w:left="0" w:right="0" w:firstLine="0"/>
      </w:pPr>
      <w:bookmarkStart w:id="53" w:name="bookmark53"/>
      <w:r>
        <w:rPr>
          <w:lang w:val="de-DE" w:eastAsia="de-DE" w:bidi="de-DE"/>
          <w:color w:val="000000"/>
          <w:position w:val="0"/>
        </w:rPr>
        <w:t>MEINE LIEBESBEZIEHUNG MIT DER KUNST:</w:t>
      </w:r>
      <w:bookmarkEnd w:id="53"/>
    </w:p>
    <w:p>
      <w:pPr>
        <w:pStyle w:val="Style79"/>
        <w:widowControl w:val="0"/>
        <w:keepNext/>
        <w:keepLines/>
        <w:shd w:val="clear" w:color="auto" w:fill="auto"/>
        <w:bidi w:val="0"/>
        <w:jc w:val="left"/>
        <w:spacing w:before="0" w:after="489" w:line="280" w:lineRule="exact"/>
        <w:ind w:left="0" w:right="0" w:firstLine="0"/>
      </w:pPr>
      <w:bookmarkStart w:id="54" w:name="bookmark54"/>
      <w:r>
        <w:rPr>
          <w:lang w:val="de-DE" w:eastAsia="de-DE" w:bidi="de-DE"/>
          <w:color w:val="000000"/>
          <w:position w:val="0"/>
        </w:rPr>
        <w:t>VIDEO- UND INSTALLATIONSARBEITEN.</w:t>
      </w:r>
      <w:bookmarkEnd w:id="54"/>
    </w:p>
    <w:p>
      <w:pPr>
        <w:pStyle w:val="Style55"/>
        <w:widowControl w:val="0"/>
        <w:keepNext/>
        <w:keepLines/>
        <w:shd w:val="clear" w:color="auto" w:fill="auto"/>
        <w:bidi w:val="0"/>
        <w:jc w:val="left"/>
        <w:spacing w:before="0" w:after="75" w:line="240" w:lineRule="exact"/>
        <w:ind w:left="3580" w:right="0" w:firstLine="0"/>
      </w:pPr>
      <w:bookmarkStart w:id="55" w:name="bookmark55"/>
      <w:r>
        <w:rPr>
          <w:rStyle w:val="CharStyle180"/>
          <w:b/>
          <w:bCs/>
        </w:rPr>
        <w:t>STEINA VASULKA</w:t>
      </w:r>
      <w:bookmarkEnd w:id="55"/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231" w:line="200" w:lineRule="exact"/>
        <w:ind w:left="3580" w:right="0" w:firstLine="0"/>
      </w:pPr>
      <w:r>
        <w:rPr>
          <w:rStyle w:val="CharStyle181"/>
        </w:rPr>
        <w:t>VIDEOKÜNSTLERIN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10" w:lineRule="exact"/>
        <w:ind w:left="3580" w:right="0" w:firstLine="0"/>
        <w:sectPr>
          <w:pgSz w:w="12653" w:h="15290"/>
          <w:pgMar w:top="1157" w:left="1536" w:right="782" w:bottom="1248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color w:val="000000"/>
          <w:position w:val="0"/>
        </w:rPr>
        <w:t>PRESENTATION; 20.2., 12.00</w:t>
      </w:r>
    </w:p>
    <w:p>
      <w:pPr>
        <w:widowControl w:val="0"/>
        <w:spacing w:line="50" w:lineRule="exact"/>
        <w:rPr>
          <w:sz w:val="4"/>
          <w:szCs w:val="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157" w:left="0" w:right="0" w:bottom="1157" w:header="0" w:footer="3" w:gutter="0"/>
          <w:rtlGutter w:val="0"/>
          <w:cols w:space="720"/>
          <w:noEndnote/>
          <w:docGrid w:linePitch="360"/>
        </w:sectPr>
      </w:pP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Auszüge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Meine Liebesaffäre mit der Kunst verzehrte</w:t>
        <w:br/>
        <w:t>mich völlig seit meinem achten oder neun</w:t>
        <w:t>-</w:t>
        <w:br/>
        <w:t>ten Lebensjahr bis zu meinen späten Teena</w:t>
        <w:t>-</w:t>
        <w:br/>
        <w:t>ger-Jahren. ich lebte von ihr, ich besuchte</w:t>
        <w:br/>
        <w:t>jedes Konzert, jedes Theaterstück, jede</w:t>
        <w:br/>
        <w:t>Oper oder Galerieausstellung. Nichts ande</w:t>
        <w:t>-</w:t>
        <w:br/>
        <w:t>res in meinem Leben ergab für mich einen</w:t>
        <w:br/>
        <w:t>Sinn. Ich wollte nie Künstlerin werden; ich</w:t>
        <w:br/>
        <w:t>wußte nur, daß ich nicht in einer Bank oder</w:t>
        <w:br/>
        <w:t>als Kellnerin arbeiten würde. Ich spielte</w:t>
        <w:br/>
        <w:t>gerne Geige, als ich kurz davor stand, eine</w:t>
        <w:br/>
        <w:t>professionelle Musikerin zu werden, erkann</w:t>
        <w:t>-</w:t>
        <w:br/>
        <w:t>te ich allerdings, daß ich einen furchtbaren</w:t>
        <w:br/>
        <w:t>Fehler gemacht hatte. Mitte der Sechziger</w:t>
        <w:br/>
        <w:t>lebte ich nun in New York, hatte einen Auf</w:t>
        <w:t>-</w:t>
        <w:br/>
        <w:t>tritt nach dem anderen und fragte mich, ob</w:t>
        <w:br/>
        <w:t>es im Leben noch mehr außer schwarze</w:t>
        <w:br/>
        <w:t>Abendkleider und bescheidene Gagen</w:t>
        <w:br/>
        <w:t>geben würde.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4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Entdeckung des Videos</w:t>
        <w:br/>
        <w:t>Ich hatte Woody Vasulka in den frühen Sech</w:t>
        <w:t>-</w:t>
        <w:br/>
        <w:t>zigern in Prag getroffen, wo ich damals</w:t>
        <w:br/>
        <w:t>Musik studierte. Mitte der Sechziger waren</w:t>
        <w:br/>
        <w:t>wir nach New York gezogen. Woody war ein</w:t>
        <w:br/>
        <w:t>Filmemacher, und durch seine Arbeit beim</w:t>
        <w:br/>
        <w:t>Film lernte er 1969 auch Video kennen.</w:t>
        <w:br/>
        <w:t>Dadurch veränderten sich unser beider</w:t>
        <w:br/>
        <w:t>Leben für immer: Woody führte mich in</w:t>
        <w:br/>
        <w:t>seine neue Entdeckung ein - wie schnell das</w:t>
        <w:br/>
        <w:t>alles ging! Es war, als ob man sich verliebte;</w:t>
        <w:br/>
        <w:t>ich schaute nie mehrzurück. Sobald ich eine</w:t>
        <w:br/>
        <w:t>Videokamera in meiner Hand hielt, sobald</w:t>
        <w:br/>
        <w:t>ich diesen einzigartigen Zeitfluss unter mei</w:t>
        <w:t>-</w:t>
        <w:br/>
        <w:t>ner Kontrolle hatte, wußte ich, daß ich mein</w:t>
        <w:br/>
        <w:t>Medium gefunden hatte.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76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 besaßen bereits ein zweispuriges Ton</w:t>
        <w:t>-</w:t>
        <w:br/>
        <w:t>bandgerät, das Bildverzögerungen und</w:t>
        <w:br/>
        <w:t>Geschwindigkeitsänderungen erlaubte. Wir</w:t>
        <w:br/>
        <w:t>gingen sogleich einen Schritt weiter und</w:t>
        <w:br/>
        <w:t>begannen mit dem Bearbeiten und Manipu</w:t>
        <w:t>-</w:t>
        <w:br/>
        <w:t>lieren von Videobändern; ganz so, wie wir es</w:t>
        <w:br/>
        <w:t>mit Tonbändern getan hatten. Zur selben</w:t>
        <w:br/>
        <w:t>Zeit nahmen wir die tragbare Videoausrü</w:t>
        <w:t>-</w:t>
        <w:br w:type="column"/>
        <w:t>stung zu den kulturellen Experimentier-</w:t>
        <w:br/>
        <w:t>Orten von New York mit: La Mama, Automa</w:t>
        <w:t>-</w:t>
        <w:br/>
        <w:t>tion House, das Village Vanguard, Fillmore</w:t>
        <w:br/>
        <w:t>East, Blue Doom, Kansas City Steakhouse</w:t>
        <w:br/>
        <w:t>usw.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Nach diesen Ausflügen kamen alle in unse</w:t>
        <w:t>-</w:t>
        <w:br/>
        <w:t>rem Loft zusammen, um das gerade Aufge</w:t>
        <w:t>-</w:t>
        <w:br/>
        <w:t>nommene anzusehen - damals war diese</w:t>
        <w:br/>
        <w:t>Erfahrung für die meisten etwas völlig</w:t>
        <w:br/>
        <w:t>Neues. Sogar das Wort „Video” war eine</w:t>
        <w:br/>
        <w:t>brandneue Vokabel. 1971 ging es so turbu</w:t>
        <w:t>-</w:t>
        <w:br/>
        <w:t>lent in unserem Loft zu, daß wir dem Vor</w:t>
        <w:t>-</w:t>
        <w:br/>
        <w:t>schlag eines Freundes folgten, einen großen</w:t>
        <w:br/>
        <w:t>Raum in einer nicht mehr benutzten Küche</w:t>
        <w:br/>
        <w:t>des alten Broadway Central Hotels in</w:t>
        <w:br/>
        <w:t>Beschlag zu nehmen. Der Raum sollte den</w:t>
        <w:br/>
        <w:t>Künstlern dienen, nicht dem Publikum. Wir</w:t>
        <w:br/>
        <w:t>nannten ihn daher das Kitchen-LATL (Live</w:t>
        <w:br/>
        <w:t>Audience Test Laboratory),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Environments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den ersten Tagen des Videos war alles</w:t>
        <w:br/>
        <w:t>eine Installation oder ein „Environment”,</w:t>
        <w:br/>
        <w:t>wie wir es gewöhnlich nannten. Bei der</w:t>
        <w:br/>
        <w:t>ersten Generation von 1/2 Zoll-Rollen-</w:t>
        <w:br/>
        <w:t>Videos gab es keine Vorrichtung zum Bear</w:t>
        <w:t>-</w:t>
        <w:br/>
        <w:t>beiten und Schneiden. Die Lösung: Man</w:t>
        <w:br/>
        <w:t>schnitt und klebte genau wie bei Audiobän-</w:t>
        <w:br/>
        <w:t>dern. Unsere Environments entstanden</w:t>
        <w:br/>
        <w:t>daher entweder aus „Live”-Kameras oder</w:t>
        <w:br/>
        <w:t>dem „Live”-Auswechseln von Bändern.</w:t>
        <w:br/>
        <w:t>Woody und ich verwendeten lieber mehrere</w:t>
        <w:br/>
        <w:t>Bildschirme, normalerweise einen ganzen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360" w:line="21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Stapel an Monitoren und mehreren Videore</w:t>
        <w:t>-</w:t>
        <w:br/>
        <w:t>kordern. Eine unserer ersten Installationen</w:t>
        <w:br/>
        <w:t>bestand aus dem horizontalen Treiben von</w:t>
        <w:br/>
        <w:t>Bildern von einem Monitor zum nächsten.</w:t>
        <w:br/>
        <w:t>Nachdem wir mit der „Kitchen” begonnen</w:t>
        <w:br/>
        <w:t>hatten, eröffneten sich für die Environments</w:t>
        <w:br/>
        <w:t>und Live-Video-Performances viele Möglich</w:t>
        <w:t>-</w:t>
        <w:br/>
        <w:t>keiten. Später, als das elektronische Bear</w:t>
        <w:t>-</w:t>
        <w:br/>
        <w:t>beiten technisch möglich wurde, war jeder</w:t>
        <w:br/>
        <w:t>in das Schneiden vernarrt, und die Installati</w:t>
        <w:t>-</w:t>
        <w:br/>
        <w:t>onsarbeit verschwand für eine Weile - um</w:t>
        <w:br/>
        <w:t>dann später von der Kunstwelt neu erfunden</w:t>
        <w:br/>
        <w:t>zu werden.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Themen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Was mir am Entstehungsprozess am mei</w:t>
        <w:t>-</w:t>
        <w:br/>
        <w:t>sten gefällt, ist die erste Aufnahme. Ob</w:t>
        <w:br/>
        <w:t>Schneeregen oder Schnee oder prasselnder</w:t>
        <w:br/>
        <w:t>Regen: Ich mag diesen Teil, vor allem wenn</w:t>
        <w:br/>
        <w:t>ich alleine in der Natur bin. In New Mexiko,</w:t>
        <w:br/>
        <w:t>wo ich lebe, sind die Flüsse, Berge und</w:t>
        <w:br/>
        <w:t>Arroyos mein Bildmaterial. Als ich jedoch in</w:t>
        <w:br/>
        <w:t>der Metropole Tokio war, bestand mein</w:t>
        <w:br/>
        <w:t>Material aus Menschen. Die Japaner haben</w:t>
        <w:br/>
        <w:t>ein gesellschaftliches Protokoll, das für sie</w:t>
        <w:br/>
        <w:t>tägliche Routine ist, aber auf jemanden aus</w:t>
        <w:br/>
        <w:t>dem Westen wie hervorragendes Theater</w:t>
        <w:br/>
        <w:t>wirkt: Die Art, wie sie sich verbeugen oder</w:t>
        <w:br/>
        <w:t>bestimmte Signale geben. Wenn die Japaner</w:t>
        <w:br/>
        <w:t>beispielsweise rasch durch eine Menge</w:t>
        <w:br/>
        <w:t>gehen wollen, legen sie ihre Hände in einer</w:t>
        <w:br/>
        <w:t>Art zerschneidenden Geste zusammen und</w:t>
        <w:br/>
        <w:t>plötzlich öffnet sich ein Gang im Meer der</w:t>
        <w:br/>
        <w:t>menschlichen Menge. Sie haben Handge</w:t>
        <w:t>-</w:t>
        <w:br/>
        <w:t>sten für „Ja” und „Vielleicht” (obwohl das</w:t>
        <w:br/>
        <w:t>„Vielleicht” normalerweise ein unausgepro-</w:t>
        <w:br/>
        <w:t>chenes „Nein” bedeutet). Sie scheinen</w:t>
        <w:br/>
        <w:t>einen unsichtbaren Panzer zu tragen, eine</w:t>
        <w:br/>
        <w:t>Art „Niemandsland” rund um ihre Körper.</w:t>
        <w:br/>
        <w:t>Fahrstuhlführerinnen in einer Dauervorstel</w:t>
        <w:t>-</w:t>
        <w:br/>
        <w:t>lung, Zugführer, Taxifahrer mit ihren weißen</w:t>
        <w:br/>
        <w:t>Handschuhen, und die Shinto-Priester, die</w:t>
        <w:br/>
        <w:t>ihre ganz eigenen, rituellen Baumbeschnei</w:t>
        <w:t>-</w:t>
        <w:br/>
        <w:t>dungen vornehmen.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  <w:sectPr>
          <w:type w:val="continuous"/>
          <w:pgSz w:w="12653" w:h="15290"/>
          <w:pgMar w:top="1157" w:left="1536" w:right="794" w:bottom="1157" w:header="0" w:footer="3" w:gutter="0"/>
          <w:rtlGutter w:val="0"/>
          <w:cols w:num="3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Zwischen der Aufnahme und der Bearbei-</w:t>
      </w:r>
    </w:p>
    <w:p>
      <w:pPr>
        <w:widowControl w:val="0"/>
        <w:spacing w:line="360" w:lineRule="exact"/>
      </w:pPr>
      <w:r>
        <w:pict>
          <v:shape id="_x0000_s1162" type="#_x0000_t75" style="position:absolute;margin-left:1.2pt;margin-top:0;width:514.8pt;height:353.3pt;z-index:-251658710;mso-wrap-distance-left:5.pt;mso-wrap-distance-right:5.pt;mso-position-horizontal-relative:margin" wrapcoords="0 0">
            <v:imagedata r:id="rId119" r:href="rId12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78" w:lineRule="exact"/>
      </w:pPr>
    </w:p>
    <w:p>
      <w:pPr>
        <w:widowControl w:val="0"/>
        <w:rPr>
          <w:sz w:val="2"/>
          <w:szCs w:val="2"/>
        </w:rPr>
        <w:sectPr>
          <w:footerReference w:type="even" r:id="rId121"/>
          <w:footerReference w:type="default" r:id="rId122"/>
          <w:pgSz w:w="12653" w:h="15290"/>
          <w:pgMar w:top="1171" w:left="763" w:right="1565" w:bottom="652" w:header="0" w:footer="3" w:gutter="0"/>
          <w:rtlGutter w:val="0"/>
          <w:cols w:space="720"/>
          <w:pgNumType w:start="43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8" w:after="10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8971" w:left="0" w:right="0" w:bottom="131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65" type="#_x0000_t202" style="position:absolute;margin-left:174.7pt;margin-top:127.65pt;width:167.3pt;height:120.9pt;z-index:-12582932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80" w:line="211" w:lineRule="exact"/>
                    <w:ind w:left="0" w:right="0" w:firstLine="0"/>
                  </w:pPr>
                  <w:r>
                    <w:rPr>
                      <w:rStyle w:val="CharStyle26"/>
                    </w:rPr>
                    <w:t>eigentlich weniger interessant ist als der</w:t>
                    <w:br/>
                    <w:t>Kontrapunkt. Manchmal gibt es eine entste</w:t>
                    <w:t>-</w:t>
                    <w:br/>
                    <w:t>hende melodiöse Struktur, die sich durch</w:t>
                    <w:br/>
                    <w:t>und zwischen den Instrumenten - in mei</w:t>
                    <w:t>-</w:t>
                    <w:br/>
                    <w:t>nem Fall: durch die Videomonitore - bildet.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6"/>
                    </w:rPr>
                    <w:t>Kreativität und Kommunikation</w:t>
                    <w:br/>
                    <w:t>Die Motivation Kunst zu schaffen hat seinen</w:t>
                    <w:br/>
                    <w:t>Ursprung in dem tiefen Wunsch nach Kom</w:t>
                    <w:t>-</w:t>
                    <w:br/>
                    <w:t>munikation. Bei einigen Künstlern drückt</w:t>
                    <w:br/>
                    <w:t>sich dies mit dem Verlangen nach Kommuni-</w:t>
                  </w:r>
                </w:p>
              </w:txbxContent>
            </v:textbox>
            <w10:wrap type="square" anchorx="margin"/>
          </v:shape>
        </w:pic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tung liegt gewöhnlich ein weiterer Schritt, in</w:t>
        <w:br/>
        <w:t>dem ich die Bilder verändere und mische,</w:t>
        <w:br/>
        <w:t>die Farbe bearbeite oder Motive auf dem</w:t>
        <w:br/>
        <w:t>Kopf oder rückwärts laufen lasse: Das ist die</w:t>
        <w:br/>
        <w:t>besondere Einzigartikeit der Arbeit mit elek</w:t>
        <w:t>-</w:t>
        <w:br/>
        <w:t>tronischen Bildern. Es ähnelt vielleicht den</w:t>
        <w:br/>
        <w:t>Techniken der Fotoentwicklung in einer Dun</w:t>
        <w:t>-</w:t>
        <w:br/>
        <w:t>kelkammer. Mich erinnert es allerdings eher</w:t>
        <w:br/>
        <w:t>daran, ein Musikinstrument zu spielen. Ich</w:t>
        <w:br/>
        <w:t>ändere den Stil, das Timbre, die Dynamik</w:t>
        <w:br/>
        <w:t>und den Notenschlüssel mit Improvisation</w:t>
        <w:br/>
        <w:t>und Spontaneität.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Musiktechniken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  <w:sectPr>
          <w:type w:val="continuous"/>
          <w:pgSz w:w="12653" w:h="15290"/>
          <w:pgMar w:top="8971" w:left="763" w:right="1565" w:bottom="1315" w:header="0" w:footer="3" w:gutter="0"/>
          <w:rtlGutter w:val="0"/>
          <w:cols w:num="2" w:space="361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In meinen Mehrkanal-Videokompositionen</w:t>
        <w:br/>
        <w:t>stelle ich oft ein Grundbild mit einer bestimm</w:t>
        <w:t>-</w:t>
        <w:br/>
        <w:t>ten Dauer her, das ich dann für Band Nr. 2,</w:t>
        <w:br/>
        <w:t>Nr. 3 usw. kopiere. Ich schneide dann ande</w:t>
        <w:t>-</w:t>
        <w:br/>
        <w:t>re, aber ergänzende Bilder in die Kopien, so</w:t>
        <w:br/>
        <w:t>daß ein der Musikkomposition ähnlicher</w:t>
        <w:br/>
        <w:t>Effekt eintritt: Ich beginne mit einer Melodie</w:t>
        <w:br/>
        <w:t>oder einem Thema, füge harmonische Linien</w:t>
        <w:br/>
        <w:t>hinzu und entdecke, daß die Melodie</w:t>
        <w:br w:type="column"/>
        <w:t>kation im großen Stil aus - das interessiert</w:t>
        <w:br/>
        <w:t>mich nicht besonders. Ich sehe keinen qua</w:t>
        <w:t>-</w:t>
        <w:br/>
        <w:t>litativen Unterschied zwischen „vielen Leu</w:t>
        <w:t>-</w:t>
        <w:br/>
        <w:t>ten” und nur „einer Person” wenn ich kom</w:t>
        <w:t>-</w:t>
        <w:br/>
        <w:t>muniziere. Unsere ganze Existenz scheint</w:t>
        <w:br/>
        <w:t>sich doch um die Kommunikation zu drehen.</w:t>
        <w:br/>
        <w:t>Sie zieht sich quer durch alle Kulturen, Spra</w:t>
        <w:t>-</w:t>
        <w:br/>
        <w:t>chen und Kontinente, auch durch die Zeit.</w:t>
        <w:br/>
        <w:t>Wir verbringen so viel Zeit mit Menschen,</w:t>
        <w:br/>
        <w:t>die wir gar nicht getroffen haben; sehr oft</w:t>
        <w:br/>
        <w:t>mit Menschen, die lange tot sind. Doch die</w:t>
        <w:br/>
        <w:t>stärkste Motivation jeder Kunst ist der</w:t>
        <w:br/>
        <w:t>Wunsch, mit sich selbst zu kommunizieren.</w:t>
        <w:br/>
        <w:t>Das ist ein spiritueller Gedanke. Es ist das</w:t>
        <w:br/>
        <w:t>traurige Los vieler Künstler gewesen, nur</w:t>
        <w:br/>
        <w:t>mit einem zukünftigen Publikum zu kommu</w:t>
        <w:t>-</w:t>
        <w:br/>
        <w:t>nizieren, allerdings haben sich Künstler und</w:t>
        <w:br/>
        <w:t>Publikum durch glückliche Zufälle manch</w:t>
        <w:t>-</w:t>
        <w:br/>
        <w:t>mal am selben Ort und in der selben Zeit</w:t>
        <w:br/>
        <w:t>gefunden. Das Paris der Zwanziger gehört</w:t>
        <w:br/>
        <w:t>dazu. Für uns war es das New York der Sech</w:t>
        <w:t>-</w:t>
        <w:br/>
        <w:t>ziger. Es war etwas Besonderes.</w:t>
      </w:r>
    </w:p>
    <w:p>
      <w:pPr>
        <w:pStyle w:val="Style38"/>
        <w:widowControl w:val="0"/>
        <w:keepNext/>
        <w:keepLines/>
        <w:shd w:val="clear" w:color="auto" w:fill="auto"/>
        <w:bidi w:val="0"/>
        <w:jc w:val="left"/>
        <w:spacing w:before="0" w:after="6" w:line="400" w:lineRule="exact"/>
        <w:ind w:left="0" w:right="0" w:firstLine="0"/>
      </w:pPr>
      <w:bookmarkStart w:id="56" w:name="bookmark56"/>
      <w:r>
        <w:rPr>
          <w:lang w:val="en-US" w:eastAsia="en-US" w:bidi="en-US"/>
          <w:color w:val="000000"/>
          <w:position w:val="0"/>
        </w:rPr>
        <w:t>STEINA VASULKA PE</w:t>
      </w:r>
      <w:bookmarkEnd w:id="56"/>
    </w:p>
    <w:p>
      <w:pPr>
        <w:pStyle w:val="Style79"/>
        <w:widowControl w:val="0"/>
        <w:keepNext/>
        <w:keepLines/>
        <w:shd w:val="clear" w:color="auto" w:fill="auto"/>
        <w:bidi w:val="0"/>
        <w:jc w:val="left"/>
        <w:spacing w:before="0" w:after="423" w:line="394" w:lineRule="exact"/>
        <w:ind w:left="0" w:right="4140" w:firstLine="0"/>
      </w:pPr>
      <w:r>
        <w:pict>
          <v:shape id="_x0000_s1166" type="#_x0000_t202" style="position:absolute;margin-left:273.85pt;margin-top:-28.75pt;width:217.45pt;height:22.9pt;z-index:-125829323;mso-wrap-distance-left:6.9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67"/>
                      <w:b/>
                      <w:bCs/>
                    </w:rPr>
                    <w:t>RSONALITY SHOW</w:t>
                  </w:r>
                </w:p>
              </w:txbxContent>
            </v:textbox>
            <w10:wrap type="square" side="left" anchorx="margin"/>
          </v:shape>
        </w:pict>
      </w:r>
      <w:bookmarkStart w:id="57" w:name="bookmark57"/>
      <w:r>
        <w:rPr>
          <w:color w:val="000000"/>
          <w:position w:val="0"/>
        </w:rPr>
        <w:t>MY LOVE AFFAIR WITH ART:</w:t>
        <w:br/>
        <w:t>VIDEO AND INSTALLATION WORK</w:t>
      </w:r>
      <w:bookmarkEnd w:id="57"/>
    </w:p>
    <w:p>
      <w:pPr>
        <w:pStyle w:val="Style55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3560" w:right="0" w:firstLine="0"/>
      </w:pPr>
      <w:bookmarkStart w:id="58" w:name="bookmark58"/>
      <w:r>
        <w:rPr>
          <w:rStyle w:val="CharStyle180"/>
          <w:lang w:val="en-US" w:eastAsia="en-US" w:bidi="en-US"/>
          <w:b/>
          <w:bCs/>
        </w:rPr>
        <w:t>STEINA VASULKA</w:t>
      </w:r>
      <w:bookmarkEnd w:id="58"/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226" w:line="200" w:lineRule="exact"/>
        <w:ind w:left="3560" w:right="0" w:firstLine="0"/>
      </w:pPr>
      <w:r>
        <w:rPr>
          <w:rStyle w:val="CharStyle181"/>
          <w:lang w:val="en-US" w:eastAsia="en-US" w:bidi="en-US"/>
        </w:rPr>
        <w:t>VIDEOARTIST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10" w:lineRule="exact"/>
        <w:ind w:left="3560" w:right="0" w:firstLine="0"/>
      </w:pPr>
      <w:r>
        <w:rPr>
          <w:color w:val="000000"/>
          <w:position w:val="0"/>
        </w:rPr>
        <w:t>PRESENTATION:</w:t>
      </w:r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left"/>
        <w:spacing w:before="0" w:after="0" w:line="210" w:lineRule="exact"/>
        <w:ind w:left="3560" w:right="0" w:firstLine="0"/>
        <w:sectPr>
          <w:footerReference w:type="even" r:id="rId123"/>
          <w:footerReference w:type="default" r:id="rId124"/>
          <w:pgSz w:w="12653" w:h="15290"/>
          <w:pgMar w:top="1179" w:left="1536" w:right="768" w:bottom="1193" w:header="0" w:footer="3" w:gutter="0"/>
          <w:rtlGutter w:val="0"/>
          <w:cols w:space="720"/>
          <w:pgNumType w:start="42"/>
          <w:noEndnote/>
          <w:docGrid w:linePitch="360"/>
        </w:sectPr>
      </w:pPr>
      <w:r>
        <w:rPr>
          <w:color w:val="000000"/>
          <w:position w:val="0"/>
        </w:rPr>
        <w:t>FEBRUARY 20, 12 NOON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6" w:after="1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178" w:left="0" w:right="0" w:bottom="1195" w:header="0" w:footer="3" w:gutter="0"/>
          <w:rtlGutter w:val="0"/>
          <w:cols w:space="720"/>
          <w:noEndnote/>
          <w:docGrid w:linePitch="360"/>
        </w:sectPr>
      </w:pP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exerpts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My love affair with art was all-consuming</w:t>
        <w:br/>
        <w:t>from the time I was 8 or 9 years old until my</w:t>
        <w:br/>
        <w:t>late teens. I lived by it. I went to every con</w:t>
        <w:t>-</w:t>
        <w:br/>
        <w:t>cert, play, opera and gallery show I could.</w:t>
        <w:br/>
        <w:t>Nothing else in life made any sense to me. I</w:t>
        <w:br/>
        <w:t>never chose to be an artist, I just knew I</w:t>
        <w:br/>
        <w:t>would not work in a bank or wait on tables.</w:t>
        <w:br/>
        <w:t>I loved playing my violin, but when faced</w:t>
        <w:br/>
        <w:t>with the prospect of being a professional</w:t>
        <w:br/>
        <w:t>musician, I realized I had made a dreadful</w:t>
        <w:br/>
        <w:t>mistake. I found myself in New York in the</w:t>
        <w:br/>
        <w:t>mid-1960s going from gig to gig, wondering</w:t>
        <w:br/>
        <w:t>if there was not more to life than black dress</w:t>
        <w:br/>
        <w:t>and meager fees.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Discovering video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 had met Woody Vasulka in the early 1960s</w:t>
        <w:br/>
        <w:t>in Prague, where I was studying music at the</w:t>
        <w:br/>
        <w:t>time, and by the mid-1960s we had moved</w:t>
        <w:br/>
        <w:t>to New York. Woody was a filmmaker, and</w:t>
        <w:br/>
        <w:t>through his film contacts he came across</w:t>
        <w:br/>
        <w:t>video in 1969. Both of our lives were changed</w:t>
        <w:br/>
        <w:t>forever. Woody introduced me to his new</w:t>
        <w:br/>
        <w:t>discovery - what a rush! It was like falling in</w:t>
        <w:br/>
        <w:t>love; I never looked back.</w:t>
      </w:r>
      <w:r>
        <w:rPr>
          <w:rStyle w:val="CharStyle65"/>
          <w:lang w:val="en-US" w:eastAsia="en-US" w:bidi="en-US"/>
          <w:i w:val="0"/>
          <w:iCs w:val="0"/>
        </w:rPr>
        <w:t xml:space="preserve"> 21s </w:t>
      </w:r>
      <w:r>
        <w:rPr>
          <w:w w:val="100"/>
          <w:spacing w:val="0"/>
          <w:color w:val="000000"/>
          <w:position w:val="0"/>
        </w:rPr>
        <w:t>soon as I had a</w:t>
        <w:br/>
        <w:t>video camera in my hand - as soon as I had</w:t>
        <w:br/>
        <w:t>that majestic flow of time in my control - I</w:t>
        <w:br/>
        <w:t>knew I had my medium.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We already owned a two-track audiotape</w:t>
        <w:br/>
        <w:t>recorder, which allowed delays and speed</w:t>
        <w:br/>
        <w:t>changes. We immediately proceeded to pro</w:t>
        <w:t>-</w:t>
        <w:br/>
        <w:t>cess and manipulate videotape along the</w:t>
        <w:br/>
        <w:t>same principles we had applied to audiotape.</w:t>
        <w:br/>
        <w:t>During the same period, we were taking the</w:t>
        <w:br/>
        <w:t>portable video equipment to New York's cul</w:t>
        <w:t>-</w:t>
        <w:br/>
        <w:t>tural playgrounds: La Mama, Automation</w:t>
        <w:br/>
        <w:t>House, the Village Vanguard, Fillmore East,</w:t>
        <w:br/>
        <w:t>Blue Dorn, Kansas City Steakhouse, etc.</w:t>
        <w:br/>
        <w:t>After those outings, everyone would gather</w:t>
        <w:br/>
        <w:t>in our loft to look at the instant playback -</w:t>
        <w:br w:type="column"/>
        <w:t>something that most people at that time</w:t>
        <w:br/>
        <w:t>had never experienced before. Even the</w:t>
        <w:br/>
        <w:t>word ‘video’ was a brand-new addition to</w:t>
        <w:br/>
        <w:t>the vocabluary. By 1971, there was so much</w:t>
        <w:br/>
        <w:t>traffic in our loft that, when a friend told us</w:t>
        <w:br/>
        <w:t>he had found a large space in an abandoned</w:t>
        <w:br/>
        <w:t>kitchen in the old Broadway Central Hotel,</w:t>
        <w:br/>
        <w:t>we were ready. The space was intended to</w:t>
        <w:br/>
        <w:t>serve the artists, not the audience. We there</w:t>
        <w:t>-</w:t>
        <w:br/>
        <w:t>fore named it the Kitchen-LATL (Live Audien</w:t>
        <w:t>-</w:t>
        <w:br/>
        <w:t>ce Test Laboratory).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Environments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the early days of video, everything was an</w:t>
        <w:br/>
        <w:t>installation or an ‘environment,’ as we used</w:t>
        <w:br/>
        <w:t>to call it. In the first generation of 1/2-inch</w:t>
        <w:br/>
        <w:t>reel-to-reel video there was no provision for</w:t>
        <w:br/>
        <w:t>editing. The solution was to cut and glue, as</w:t>
        <w:br/>
      </w:r>
      <w:r>
        <w:rPr>
          <w:rStyle w:val="CharStyle65"/>
          <w:lang w:val="en-US" w:eastAsia="en-US" w:bidi="en-US"/>
          <w:i w:val="0"/>
          <w:iCs w:val="0"/>
        </w:rPr>
        <w:t xml:space="preserve">was </w:t>
      </w:r>
      <w:r>
        <w:rPr>
          <w:w w:val="100"/>
          <w:spacing w:val="0"/>
          <w:color w:val="000000"/>
          <w:position w:val="0"/>
        </w:rPr>
        <w:t>done with audiotape. Our environ</w:t>
        <w:t>-</w:t>
        <w:br/>
        <w:t>ments, therefore, consisted of either ‘live’</w:t>
        <w:br/>
        <w:t>camera or ‘live’ switching of tapes. Woody</w:t>
        <w:br/>
        <w:t>and I preferred to use multiple screens - typi</w:t>
        <w:t>-</w:t>
        <w:br/>
        <w:t>cally, a stack of monitors and several play</w:t>
        <w:t>-</w:t>
        <w:br/>
        <w:t>ers. One of our first installations involved</w:t>
        <w:br/>
        <w:t>the horizontal drifting of images from one</w:t>
        <w:br/>
        <w:t>monitor to the next. After we started the Kit</w:t>
        <w:t>-</w:t>
        <w:br/>
        <w:t>chen, we had plenty of opportunities to do</w:t>
        <w:br/>
        <w:t>environments and live video performances.</w:t>
        <w:br/>
        <w:t>Later, when electronic editing became tech-</w:t>
        <w:br w:type="column"/>
        <w:t>nlcally feasible, everyone became infatua</w:t>
        <w:t>-</w:t>
        <w:br/>
        <w:t>ted with editing, and installation work dis</w:t>
        <w:t>-</w:t>
        <w:br/>
        <w:t>appeared for a while - to be reinvented later</w:t>
        <w:br/>
        <w:t>by the art world.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Subjects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The aspect of the process of creation</w:t>
      </w:r>
      <w:r>
        <w:rPr>
          <w:rStyle w:val="CharStyle65"/>
          <w:lang w:val="en-US" w:eastAsia="en-US" w:bidi="en-US"/>
          <w:i w:val="0"/>
          <w:iCs w:val="0"/>
        </w:rPr>
        <w:t xml:space="preserve"> / </w:t>
      </w:r>
      <w:r>
        <w:rPr>
          <w:w w:val="100"/>
          <w:spacing w:val="0"/>
          <w:color w:val="000000"/>
          <w:position w:val="0"/>
        </w:rPr>
        <w:t>like</w:t>
        <w:br/>
        <w:t>most is the initial recording. Sleet or snow or</w:t>
        <w:br/>
        <w:t>howling rain, I love that part, especially if I</w:t>
        <w:br/>
        <w:t>am alone out in nature. In New Mexico,</w:t>
        <w:br/>
        <w:t>where I live, my images are rivers, moun</w:t>
        <w:t>-</w:t>
        <w:br/>
        <w:t>tains and arroyos, but when I found myself</w:t>
        <w:br/>
        <w:t>in the metropolis of Tokyo, my material</w:t>
        <w:br/>
        <w:t>became the people. The Japanese have a</w:t>
        <w:br/>
        <w:t>social protocol that, for them, is a daily rou</w:t>
        <w:t>-</w:t>
        <w:br/>
        <w:t>tine, but to a Westerner looks like fabulous</w:t>
        <w:br/>
        <w:t>theater - the way they bow, the way they</w:t>
        <w:br/>
        <w:t>make certain signals. For example, when the</w:t>
        <w:br/>
        <w:t>Japanese want to cut through a crowd in a</w:t>
        <w:br/>
        <w:t>hurry, they put their hands forward in a</w:t>
        <w:br/>
        <w:t>chopping gesture and a magical corridor</w:t>
        <w:br/>
        <w:t>appears in the ocean of humanity. They have</w:t>
        <w:br/>
        <w:t>hand signals for ‘yes’and ‘maybe’ (although</w:t>
        <w:br/>
        <w:t>‘maybe’ usually means the unutterable ‘no’).</w:t>
        <w:br/>
        <w:t>They seem to wear an invisible armor, a ‘no</w:t>
        <w:br/>
        <w:t>man's land’ around their bodies. Elevator</w:t>
        <w:br/>
        <w:t>girls in a perpetual state of performance,</w:t>
        <w:br/>
        <w:t>train conductors, taxi drivers in their white</w:t>
        <w:br/>
        <w:t>gloves and Shinto priests ritualistically pru</w:t>
        <w:t>-</w:t>
        <w:br/>
        <w:t>ning their arenas.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Between taping and editing, there is usually</w:t>
        <w:br/>
        <w:t>an intermediary step during which I alter</w:t>
        <w:br/>
        <w:t>and mix the images, change color or run</w:t>
        <w:br/>
        <w:t>things upside down or backwards. This is</w:t>
        <w:br/>
        <w:t>where the particular uniqueness of working</w:t>
        <w:br/>
        <w:t>with the electronic image comes into play. It</w:t>
        <w:br/>
        <w:t>is somewhat akin to photographic darkroom</w:t>
        <w:br/>
        <w:t>techniques, but it really reminds me of play</w:t>
        <w:t>-</w:t>
        <w:br/>
        <w:t>ing an instrument. I change style, timbre,</w:t>
        <w:br/>
        <w:t>dynamics and key in an improvisational and</w:t>
        <w:br/>
        <w:t>spontaneous way.</w:t>
      </w:r>
      <w:r>
        <w:br w:type="page"/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pict>
          <v:shape id="_x0000_s1169" type="#_x0000_t75" style="position:absolute;margin-left:14.75pt;margin-top:55.45pt;width:514.3pt;height:346.55pt;z-index:-125829322;mso-wrap-distance-left:14.65pt;mso-wrap-distance-right:5.pt;mso-position-horizontal-relative:margin;mso-position-vertical-relative:margin" wrapcoords="0 0 21600 0 21600 21600 0 21600 0 0">
            <v:imagedata r:id="rId125" r:href="rId126"/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Musical techniques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my multichannel video compositions, I</w:t>
        <w:br/>
        <w:t>often make a ground image of a certain</w:t>
        <w:br/>
        <w:t>duration, which I then duplicate as tape #2,</w:t>
        <w:br/>
        <w:t>tape #3, etc. I then drop different but com</w:t>
        <w:t>-</w:t>
        <w:br/>
        <w:t>plementary images into the copies, and a</w:t>
        <w:br/>
        <w:t>phenomenon similar to musical compositi</w:t>
        <w:t>-</w:t>
        <w:br/>
        <w:t>on starts occurring. Starting with a melody</w:t>
        <w:br/>
        <w:t>or theme, I add harmonic lines and discover</w:t>
        <w:br/>
        <w:t>that the melody is far less interesting than</w:t>
        <w:br/>
        <w:t>the counterpoint. Sometimes there is an</w:t>
        <w:br/>
        <w:t>emergent melodic structure that interweaves</w:t>
        <w:br/>
        <w:t>through the instruments or (in my case) the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video screens.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type w:val="continuous"/>
          <w:pgSz w:w="12653" w:h="15290"/>
          <w:pgMar w:top="1178" w:left="1161" w:right="1169" w:bottom="1195" w:header="0" w:footer="3" w:gutter="0"/>
          <w:rtlGutter w:val="0"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Creativity and communication</w:t>
        <w:br/>
        <w:t>The motivation to make art seems to come</w:t>
        <w:br/>
        <w:t>from a deep desire to communicate; for</w:t>
        <w:br/>
        <w:t>some artists, it comes from a desire to com</w:t>
        <w:t>-</w:t>
        <w:br/>
        <w:t>municate on a massive scale - something</w:t>
        <w:br/>
        <w:t>that does not particularly interest me. I see</w:t>
        <w:br/>
        <w:t>no qualitative difference in more people ver</w:t>
        <w:t>-</w:t>
        <w:br/>
        <w:t>sus one person if I am communicating. Our</w:t>
        <w:br/>
        <w:t>whole existence seems to be about commu</w:t>
        <w:t>-</w:t>
        <w:br/>
        <w:t>nication. It cuts through cultures, languages</w:t>
        <w:br/>
        <w:t>and continents. It also cuts through time.</w:t>
        <w:br/>
        <w:t>We spend so much time with people we</w:t>
        <w:br w:type="column"/>
        <w:t>have never met - often, with people who are</w:t>
        <w:br/>
        <w:t>long dead. But the primary motivation for all</w:t>
        <w:br/>
        <w:t>art is the desire to communicate with one</w:t>
        <w:t>-</w:t>
        <w:br/>
        <w:t>self. This is a spiritual idea. It has been the</w:t>
        <w:br/>
        <w:t>sad lot of many artists to communicate only</w:t>
        <w:br/>
        <w:t>to future audiences, but, through lucky coin</w:t>
        <w:t>-</w:t>
        <w:br/>
        <w:t>cidences, artists and their audiences have</w:t>
        <w:br/>
        <w:t>sometimes found each other in the same</w:t>
        <w:br/>
        <w:t>place at the same time. Paris in the 1920s</w:t>
        <w:br/>
        <w:t>was like that. New York in the late 1960s was</w:t>
        <w:br/>
        <w:t>like that for us. It was luxury.</w:t>
      </w:r>
    </w:p>
    <w:p>
      <w:pPr>
        <w:pStyle w:val="Style38"/>
        <w:widowControl w:val="0"/>
        <w:keepNext/>
        <w:keepLines/>
        <w:shd w:val="clear" w:color="auto" w:fill="000000"/>
        <w:bidi w:val="0"/>
        <w:jc w:val="left"/>
        <w:spacing w:before="0" w:after="0" w:line="400" w:lineRule="exact"/>
        <w:ind w:left="0" w:right="0" w:firstLine="0"/>
        <w:sectPr>
          <w:pgSz w:w="12653" w:h="15290"/>
          <w:pgMar w:top="1126" w:left="1541" w:right="797" w:bottom="1457" w:header="0" w:footer="3" w:gutter="0"/>
          <w:rtlGutter w:val="0"/>
          <w:cols w:space="720"/>
          <w:noEndnote/>
          <w:docGrid w:linePitch="360"/>
        </w:sectPr>
      </w:pPr>
      <w:bookmarkStart w:id="59" w:name="bookmark59"/>
      <w:r>
        <w:rPr>
          <w:rStyle w:val="CharStyle197"/>
          <w:b/>
          <w:bCs/>
        </w:rPr>
        <w:t xml:space="preserve">CLUB TRANSMEDIALE </w:t>
      </w:r>
      <w:r>
        <w:rPr>
          <w:rStyle w:val="CharStyle198"/>
          <w:b/>
          <w:bCs/>
        </w:rPr>
        <w:t>2000</w:t>
      </w:r>
      <w:bookmarkEnd w:id="59"/>
    </w:p>
    <w:p>
      <w:pPr>
        <w:widowControl w:val="0"/>
        <w:spacing w:line="33" w:lineRule="exact"/>
        <w:rPr>
          <w:sz w:val="3"/>
          <w:szCs w:val="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111" w:left="0" w:right="0" w:bottom="111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70" type="#_x0000_t75" style="position:absolute;margin-left:-50.15pt;margin-top:15.35pt;width:218.15pt;height:231.85pt;z-index:-125829321;mso-wrap-distance-left:5.pt;mso-wrap-distance-right:5.pt;mso-position-horizontal-relative:margin" wrapcoords="0 0 21600 0 21600 21600 0 21600 0 0">
            <v:imagedata r:id="rId127" r:href="rId128"/>
            <w10:wrap type="square" side="right" anchorx="margin"/>
          </v:shape>
        </w:pict>
      </w:r>
      <w:r>
        <w:pict>
          <v:shape id="_x0000_s1171" type="#_x0000_t202" style="position:absolute;margin-left:176.65pt;margin-top:77.2pt;width:337.9pt;height:77.8pt;z-index:-12582932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5" w:line="200" w:lineRule="exact"/>
                    <w:ind w:left="0" w:right="0" w:firstLine="0"/>
                  </w:pPr>
                  <w:r>
                    <w:rPr>
                      <w:rStyle w:val="CharStyle199"/>
                    </w:rPr>
                    <w:t>IDEE, KONZEPTION UND REALISIERUNG</w:t>
                  </w:r>
                </w:p>
                <w:p>
                  <w:pPr>
                    <w:pStyle w:val="Style8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00"/>
                      <w:b/>
                      <w:bCs/>
                    </w:rPr>
                    <w:t>JAN ROH LF, MARC WEISER, REMCO SCHUURBIERS</w: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8" w:line="200" w:lineRule="exact"/>
                    <w:ind w:left="0" w:right="0" w:firstLine="0"/>
                  </w:pPr>
                  <w:r>
                    <w:rPr>
                      <w:rStyle w:val="CharStyle199"/>
                    </w:rPr>
                    <w:t>NET STREAMING;</w:t>
                  </w:r>
                </w:p>
                <w:p>
                  <w:pPr>
                    <w:pStyle w:val="Style8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37" w:line="240" w:lineRule="exact"/>
                    <w:ind w:left="0" w:right="0" w:firstLine="0"/>
                  </w:pPr>
                  <w:r>
                    <w:rPr>
                      <w:rStyle w:val="CharStyle200"/>
                      <w:b/>
                      <w:bCs/>
                    </w:rPr>
                    <w:t>JÜRGEN SCHEPER, ULF SCHLETH</w:t>
                  </w:r>
                </w:p>
                <w:p>
                  <w:pPr>
                    <w:pStyle w:val="Style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129"/>
                      <w:lang w:val="de-DE" w:eastAsia="de-DE" w:bidi="de-DE"/>
                      <w:b w:val="0"/>
                      <w:bCs w:val="0"/>
                    </w:rPr>
                    <w:t>TÄGLICH AB 21.00 IM HAUS DES LEHRERS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201"/>
        <w:widowControl w:val="0"/>
        <w:keepNext w:val="0"/>
        <w:keepLines w:val="0"/>
        <w:shd w:val="clear" w:color="auto" w:fill="000000"/>
        <w:bidi w:val="0"/>
        <w:jc w:val="left"/>
        <w:spacing w:before="0" w:after="0" w:line="340" w:lineRule="exact"/>
        <w:ind w:left="0" w:right="0" w:firstLine="0"/>
      </w:pPr>
      <w:r>
        <w:rPr>
          <w:rStyle w:val="CharStyle203"/>
          <w:b w:val="0"/>
          <w:bCs w:val="0"/>
        </w:rPr>
        <w:t>G E T PE R S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76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Club ist ein atmosphärisches Phäno</w:t>
        <w:t>-</w:t>
        <w:br/>
        <w:t>men, eine Blase mit einer eigenen Zeit und</w:t>
        <w:br/>
        <w:t>eigenen Gesetzen, ein Raumschiff, das</w:t>
        <w:br/>
        <w:t>innerhalb eines vorhandenen Raumes um</w:t>
        <w:br/>
        <w:t>sich greift , dessen Hülle durchbricht und</w:t>
        <w:br/>
        <w:t>abhebt. Eingeatmet durch eine osmotische</w:t>
        <w:br/>
        <w:t>Membran, die den Club vom Stadtraum</w:t>
        <w:br/>
        <w:t>trennt, findet man sich wieder in einer Archi</w:t>
        <w:t>-</w:t>
        <w:br/>
        <w:t>tektur der Stimmungen, in der Alltag und</w:t>
        <w:br/>
        <w:t>Umgebung ausgeblendet werden. Im Spek</w:t>
        <w:t>-</w:t>
        <w:br/>
        <w:t>takel aus Leuchten, Neonröhren, Projektio</w:t>
        <w:t>-</w:t>
        <w:br/>
        <w:t>nen und Videobildern wird der spezifische</w:t>
        <w:br/>
        <w:t>Ort überstrahlt und fällt ins Dunkel. Die</w:t>
        <w:br/>
        <w:t>Atmosphäre bekommt etwas Künstliches,</w:t>
        <w:br/>
        <w:t>der architektonische Raum wird elektrisch</w:t>
        <w:br/>
        <w:t>entmaterialisiert und zu einem virtuellen</w:t>
        <w:br/>
        <w:t>Raum gewandelt. Er wird zu einem anschluß</w:t>
        <w:t>-</w:t>
        <w:br/>
        <w:t>fähigen, universell verständlichen Zeichen.</w:t>
        <w:br/>
        <w:t>Überall auf der Welt sind Clubs auf das</w:t>
        <w:br/>
        <w:t>emphatische Erleben ausgerichtet, die</w:t>
        <w:br/>
        <w:t>Grenzen des Produktformats, die Grenzen</w:t>
        <w:br/>
        <w:t>der persönlichen Zeitreserven, die Grenzen</w:t>
        <w:br/>
        <w:t>der rationalen Kontrolle, die Grenzen des</w:t>
        <w:br/>
        <w:t>Körpers und des Raumes überhaupt sollen</w:t>
        <w:br/>
        <w:t>überschritten werden. Dabei entspricht der</w:t>
        <w:br/>
        <w:t>äußeren Entgrenzung eine Entgrenzung</w:t>
        <w:br/>
        <w:t>nach Innen im selbstvergessenen Abtau</w:t>
        <w:t>-</w:t>
        <w:br/>
        <w:t>chen in Klang und Bilder.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Indem der Club sich auf seine spezifische</w:t>
        <w:br/>
        <w:t>Atmosphäre beruft, verweist er allerdings</w:t>
        <w:br/>
        <w:t>gleichzeitig auf eine entgegengesetzte Bewe</w:t>
        <w:t>-</w:t>
        <w:br/>
        <w:t>gung, die - gegenüber telekommunikativer</w:t>
      </w:r>
    </w:p>
    <w:p>
      <w:pPr>
        <w:pStyle w:val="Style201"/>
        <w:widowControl w:val="0"/>
        <w:keepNext w:val="0"/>
        <w:keepLines w:val="0"/>
        <w:shd w:val="clear" w:color="auto" w:fill="000000"/>
        <w:bidi w:val="0"/>
        <w:jc w:val="left"/>
        <w:spacing w:before="0" w:after="987" w:line="340" w:lineRule="exact"/>
        <w:ind w:left="200" w:right="0" w:firstLine="0"/>
      </w:pPr>
      <w:r>
        <w:br w:type="column"/>
      </w:r>
      <w:r>
        <w:rPr>
          <w:rStyle w:val="CharStyle203"/>
          <w:b w:val="0"/>
          <w:bCs w:val="0"/>
        </w:rPr>
        <w:t>0 N A L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Ubiquität - Lokalität und leibliche Präsenz</w:t>
        <w:br/>
        <w:t>zur Geltung bringt. Eine Atmosphäre ist</w:t>
        <w:br/>
        <w:t>nicht einfach anwesend, sie ensteht erst in</w:t>
        <w:br/>
        <w:t>der Wahrnehmung des Einzelnen, der affek</w:t>
        <w:t>-</w:t>
        <w:br/>
        <w:t>tiv von ihr betroffen ist - und dafür werden</w:t>
        <w:br/>
        <w:t>tendenziell alle Körpersinne benötigt. Jeder</w:t>
        <w:br/>
        <w:t>kann als Sender und Empfänger von Empfin</w:t>
        <w:t>-</w:t>
        <w:br/>
        <w:t>dungsimpulsen zum Mitproduzenten einer</w:t>
        <w:br/>
        <w:t>Atmosphäre werden. Diese ist niemals</w:t>
        <w:br/>
        <w:t>etwas Fertiges, sie wird beständig durch alle</w:t>
        <w:br/>
        <w:t>Anwesenden modifiziert. Nicht zuletzt des</w:t>
        <w:t>-</w:t>
        <w:br/>
        <w:t>wegen entwickelt sich der Club in einem</w:t>
        <w:br/>
        <w:t>umfassenden Geflecht pesönlicher Bezie</w:t>
        <w:t>-</w:t>
        <w:br/>
        <w:t>hungen, er ist ein System aus pausenlosen</w:t>
        <w:br/>
        <w:t>Feed-Backs und weitgefächerten Kontakten.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24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Spannungsfeld dieser grundlegenden</w:t>
        <w:br/>
        <w:t>Ambivalenz suchen im Club Konfigurationen</w:t>
        <w:br/>
        <w:t>aus Licht, Video, Sound und Bewegung,</w:t>
        <w:br/>
        <w:t>haptischen und architektonischen Elemen</w:t>
        <w:t>-</w:t>
        <w:br/>
        <w:t>ten, nach einer Balance in der immer wieder</w:t>
        <w:br/>
        <w:t>experimentellen Ausgestaltung kommuni</w:t>
        <w:t>-</w:t>
        <w:br/>
        <w:t>kativer Prozesse. Diese multilogische Struk</w:t>
        <w:t>-</w:t>
        <w:br/>
        <w:t>tur funktioniert umso besser, je mehr Ein</w:t>
        <w:t>-</w:t>
        <w:br/>
        <w:t>griffs- und Zugriffsmöglichkeiten der Einzelne</w:t>
        <w:br/>
        <w:t>besitzt und je gleichberechtigter sich die</w:t>
        <w:br/>
        <w:t>unterschiedlichen Medien in das Geschehen</w:t>
        <w:br/>
        <w:t>einbringen können.Gefragt sind daher Pro</w:t>
        <w:t>-</w:t>
        <w:br/>
        <w:t>duktionsmittel, die Improvisation und Inter</w:t>
        <w:t>-</w:t>
        <w:br/>
        <w:t>aktion erlauben. Insbesonderevideo ist der</w:t>
        <w:t>-</w:t>
        <w:br/>
        <w:t>zeit dabei, sich in seiner technischen</w:t>
        <w:br/>
        <w:t>Entwicklung diese Möglichkeiten zu erarbei</w:t>
        <w:t>-</w:t>
        <w:br/>
        <w:t>ten und vollzieht damit eine Entwicklung</w:t>
        <w:br/>
        <w:t>nach, die im Bereich der elektronischen</w:t>
        <w:br/>
        <w:t>Musik längst stattgefunden hat. Der VJ wird</w:t>
        <w:br/>
        <w:t>zunehmend wichtiger, je näher er in seinen</w:t>
        <w:br/>
        <w:t>Fähigkeiten dem DJ rückt, umso spannender</w:t>
        <w:br w:type="column"/>
        <w:t>wird das Verhältnis von Bildern und Musik.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24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club transmediale definiert sich so als</w:t>
        <w:br/>
        <w:t>multimediales Ganzes und gibt den im Club</w:t>
        <w:t>-</w:t>
        <w:br/>
        <w:t>kontext geleisteten visuellen und akusti</w:t>
        <w:t>-</w:t>
        <w:br/>
        <w:t>schen Experimenten ein Forum innerhalb</w:t>
        <w:br/>
        <w:t>des Medienkunstfestivals. Tragende Idee ist</w:t>
        <w:br/>
        <w:t>ein verändertes Konzept des Clubs der Post-</w:t>
        <w:br/>
        <w:t>Techno-Ära: das Visuelle zieht in Präsenz</w:t>
        <w:br/>
        <w:t>und Produktionsmitteln mit den Möglichkei</w:t>
        <w:t>-</w:t>
        <w:br/>
        <w:t>ten des Akustischen nach. Der Club ent</w:t>
        <w:t>-</w:t>
        <w:br/>
        <w:t>wickelt dazu eine neue Infrastruktur mit</w:t>
        <w:br/>
        <w:t>erweitertem technischem Equipment. Alle</w:t>
        <w:br/>
        <w:t>Bestandteile einer Atmosphäre und ihrer</w:t>
        <w:br/>
        <w:t>Produktion werden mit den gleichen Res</w:t>
        <w:t>-</w:t>
        <w:br/>
        <w:t>sourcen und der gleichen Aufmerksamkeit</w:t>
        <w:br/>
        <w:t>bedacht.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eigentliche Wesen des Clubs vollzieht</w:t>
        <w:br/>
        <w:t>sich immer erst auf der Ebene des umittel</w:t>
        <w:t>-</w:t>
        <w:br/>
        <w:t>baren persönlichen Austauschs im Umfeld</w:t>
        <w:br/>
        <w:t>kleiner sich entwickelnder Netzwerke. So</w:t>
        <w:br/>
        <w:t>ist auch in diesem Jahr der Club transmedia</w:t>
        <w:t>-</w:t>
        <w:br/>
        <w:t>le eine Plattform, für die nächtliche Vertie</w:t>
        <w:t>-</w:t>
        <w:br/>
        <w:t>fung der Beziehungen, für das direkte</w:t>
        <w:br/>
        <w:t>Gespräch, für die Vermischung der Iden</w:t>
        <w:t>-</w:t>
        <w:br/>
        <w:t>titätskonstrukte von Künstlern, Publikum</w:t>
        <w:br/>
        <w:t>und Presse auf der uns einzig gemeinen</w:t>
        <w:br/>
        <w:t>Basis basaler körperlicher Präsenz.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  <w:sectPr>
          <w:type w:val="continuous"/>
          <w:pgSz w:w="12653" w:h="15290"/>
          <w:pgMar w:top="1111" w:left="1541" w:right="797" w:bottom="1111" w:header="0" w:footer="3" w:gutter="0"/>
          <w:rtlGutter w:val="0"/>
          <w:cols w:num="3" w:space="11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- get personal.</w:t>
      </w:r>
    </w:p>
    <w:p>
      <w:pPr>
        <w:pStyle w:val="Style38"/>
        <w:widowControl w:val="0"/>
        <w:keepNext/>
        <w:keepLines/>
        <w:shd w:val="clear" w:color="auto" w:fill="000000"/>
        <w:bidi w:val="0"/>
        <w:jc w:val="left"/>
        <w:spacing w:before="0" w:after="49" w:line="400" w:lineRule="exact"/>
        <w:ind w:left="0" w:right="0" w:firstLine="0"/>
      </w:pPr>
      <w:bookmarkStart w:id="60" w:name="bookmark60"/>
      <w:r>
        <w:rPr>
          <w:rStyle w:val="CharStyle197"/>
          <w:b/>
          <w:bCs/>
        </w:rPr>
        <w:t xml:space="preserve">CLUB TRANSMEDIALE </w:t>
      </w:r>
      <w:r>
        <w:rPr>
          <w:rStyle w:val="CharStyle198"/>
          <w:b/>
          <w:bCs/>
        </w:rPr>
        <w:t>2000</w:t>
      </w:r>
      <w:bookmarkEnd w:id="60"/>
    </w:p>
    <w:p>
      <w:pPr>
        <w:pStyle w:val="Style204"/>
        <w:widowControl w:val="0"/>
        <w:keepNext/>
        <w:keepLines/>
        <w:shd w:val="clear" w:color="auto" w:fill="000000"/>
        <w:bidi w:val="0"/>
        <w:jc w:val="left"/>
        <w:spacing w:before="0" w:after="0" w:line="340" w:lineRule="exact"/>
        <w:ind w:left="0" w:right="0" w:firstLine="0"/>
        <w:sectPr>
          <w:pgSz w:w="12653" w:h="15290"/>
          <w:pgMar w:top="1140" w:left="759" w:right="1522" w:bottom="1466" w:header="0" w:footer="3" w:gutter="0"/>
          <w:rtlGutter w:val="0"/>
          <w:cols w:space="720"/>
          <w:noEndnote/>
          <w:docGrid w:linePitch="360"/>
        </w:sectPr>
      </w:pPr>
      <w:bookmarkStart w:id="61" w:name="bookmark61"/>
      <w:r>
        <w:rPr>
          <w:rStyle w:val="CharStyle206"/>
          <w:lang w:val="en-US" w:eastAsia="en-US" w:bidi="en-US"/>
          <w:b w:val="0"/>
          <w:bCs w:val="0"/>
        </w:rPr>
        <w:t xml:space="preserve">GET </w:t>
      </w:r>
      <w:r>
        <w:rPr>
          <w:rStyle w:val="CharStyle206"/>
          <w:b w:val="0"/>
          <w:bCs w:val="0"/>
        </w:rPr>
        <w:t>PERSONAL</w:t>
      </w:r>
      <w:bookmarkEnd w:id="61"/>
    </w:p>
    <w:p>
      <w:pPr>
        <w:widowControl w:val="0"/>
        <w:spacing w:line="138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125" w:left="0" w:right="0" w:bottom="112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72" type="#_x0000_t202" style="position:absolute;margin-left:175.65pt;margin-top:91.9pt;width:165.35pt;height:35.25pt;z-index:-12582931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63" w:line="240" w:lineRule="exact"/>
                    <w:ind w:left="0" w:right="0" w:firstLine="0"/>
                  </w:pPr>
                  <w:r>
                    <w:rPr>
                      <w:rStyle w:val="CharStyle207"/>
                      <w:lang w:val="en-US" w:eastAsia="en-US" w:bidi="en-US"/>
                      <w:b/>
                      <w:bCs/>
                    </w:rPr>
                    <w:t xml:space="preserve">JURGEN </w:t>
                  </w:r>
                  <w:r>
                    <w:rPr>
                      <w:rStyle w:val="CharStyle207"/>
                      <w:b/>
                      <w:bCs/>
                    </w:rPr>
                    <w:t>SCHEPER, ULF</w:t>
                  </w:r>
                </w:p>
                <w:p>
                  <w:pPr>
                    <w:pStyle w:val="Style7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color w:val="000000"/>
                      <w:position w:val="0"/>
                    </w:rPr>
                    <w:t xml:space="preserve">DAILY AT 9 P.M. AT </w:t>
                  </w: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>HAUS DES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73" type="#_x0000_t75" style="position:absolute;margin-left:-0.5pt;margin-top:0;width:168.5pt;height:275.3pt;z-index:-125829318;mso-wrap-distance-left:5.pt;mso-wrap-distance-right:5.pt;mso-position-horizontal-relative:margin">
            <v:imagedata r:id="rId129" r:href="rId130"/>
            <w10:wrap type="square" side="right" anchorx="margin"/>
          </v:shape>
        </w:pict>
      </w:r>
      <w:r>
        <w:pict>
          <v:shape id="_x0000_s1174" type="#_x0000_t202" style="position:absolute;margin-left:175.7pt;margin-top:47.3pt;width:338.9pt;height:47.75pt;z-index:-12582931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8" w:lineRule="exact"/>
                    <w:ind w:left="0" w:right="0" w:firstLine="0"/>
                  </w:pPr>
                  <w:r>
                    <w:rPr>
                      <w:rStyle w:val="CharStyle208"/>
                    </w:rPr>
                    <w:t>IDEA, CONCEPT AND REALISATION</w:t>
                  </w:r>
                </w:p>
                <w:p>
                  <w:pPr>
                    <w:pStyle w:val="Style55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88" w:lineRule="exact"/>
                    <w:ind w:left="0" w:right="0" w:firstLine="0"/>
                  </w:pPr>
                  <w:bookmarkStart w:id="62" w:name="bookmark62"/>
                  <w:r>
                    <w:rPr>
                      <w:rStyle w:val="CharStyle210"/>
                      <w:b/>
                      <w:bCs/>
                    </w:rPr>
                    <w:t xml:space="preserve">JAN </w:t>
                  </w:r>
                  <w:r>
                    <w:rPr>
                      <w:rStyle w:val="CharStyle210"/>
                      <w:lang w:val="en-US" w:eastAsia="en-US" w:bidi="en-US"/>
                      <w:b/>
                      <w:bCs/>
                    </w:rPr>
                    <w:t xml:space="preserve">ROHLF, MARC </w:t>
                  </w:r>
                  <w:r>
                    <w:rPr>
                      <w:rStyle w:val="CharStyle210"/>
                      <w:b/>
                      <w:bCs/>
                    </w:rPr>
                    <w:t xml:space="preserve">WEISER, </w:t>
                  </w:r>
                  <w:r>
                    <w:rPr>
                      <w:rStyle w:val="CharStyle210"/>
                      <w:lang w:val="en-US" w:eastAsia="en-US" w:bidi="en-US"/>
                      <w:b/>
                      <w:bCs/>
                    </w:rPr>
                    <w:t>REMCO SCHUURBIERS</w:t>
                  </w:r>
                  <w:bookmarkEnd w:id="62"/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8" w:lineRule="exact"/>
                    <w:ind w:left="0" w:right="0" w:firstLine="0"/>
                  </w:pPr>
                  <w:r>
                    <w:rPr>
                      <w:rStyle w:val="CharStyle208"/>
                    </w:rPr>
                    <w:t>NET STREAMING: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This club is an atmospheric phenomenon, it</w:t>
        <w:br/>
        <w:t>is a warp with its own time and laws, a space</w:t>
        <w:br/>
        <w:t>ship that is extending itself into the existent</w:t>
        <w:br/>
        <w:t>space, whose cover is penetrating before</w:t>
        <w:br/>
        <w:t>taking off. One will be breathed in through</w:t>
        <w:br/>
        <w:t>an osmotic membrane which is separating</w:t>
        <w:br/>
        <w:t>the club from the urban space. Once inside,</w:t>
        <w:br/>
        <w:t>you will find yourself amidst an architecure</w:t>
        <w:br/>
        <w:t>of moods that are fading in daily life and the</w:t>
        <w:br/>
        <w:t>everday environment. An event of lights,</w:t>
        <w:br/>
        <w:t>neon tubes, projections and video images is</w:t>
        <w:br/>
        <w:t>glowing stronger than the club’s actual loca</w:t>
        <w:t>-</w:t>
        <w:br/>
        <w:t>tion which is falling into darkness. This</w:t>
        <w:br/>
        <w:t>atmosphere evolves as something artificial,</w:t>
        <w:br/>
        <w:t>the architecturally defined space will be</w:t>
        <w:br/>
        <w:t>electrically dematerialised and transformed</w:t>
        <w:br/>
        <w:t>into a virtual space. It becomes a universal</w:t>
        <w:t>-</w:t>
        <w:br/>
        <w:t>ly conceivable sign one can relate and</w:t>
        <w:br/>
        <w:t>connect to. All over the world, clubs are</w:t>
        <w:br/>
        <w:t>being designed to focus on the emphatic</w:t>
        <w:br/>
        <w:t>experience: The defining limits of a product,</w:t>
        <w:br/>
        <w:t>the limits of an individual’s available time,</w:t>
        <w:br/>
        <w:t>the frontiers of rational control, and, in</w:t>
        <w:br/>
        <w:t>general, the limitations of the body and of</w:t>
        <w:br/>
        <w:t>the space must be crossed. The outward-</w:t>
        <w:br/>
        <w:t>directed crossing of limits corresponds with</w:t>
        <w:br/>
        <w:t>an inward crossing of limits when being lost</w:t>
        <w:br/>
        <w:t>in the dive into sounds and images.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In relying on its specific atmosphere, the</w:t>
        <w:br/>
        <w:t>club also refers to an opposite movement: It</w:t>
        <w:br/>
        <w:t>stands in juxtaposition to the telecommuni-</w:t>
        <w:br/>
        <w:t>cative ubiquity because it recognises the</w:t>
        <w:br/>
        <w:t>club’s very location and physical presence.</w:t>
        <w:br/>
        <w:t>An atmosphere is not simply present, it is</w:t>
        <w:br/>
        <w:t>generated through the perception of an</w:t>
        <w:br/>
        <w:t>individual who is emotionally affected by it,</w:t>
        <w:br/>
        <w:t>a process that demands a person’s full phy</w:t>
        <w:t>-</w:t>
        <w:br/>
        <w:t>sical senses. Anybody can thus become a</w:t>
        <w:br/>
        <w:t>co-producer of the mood by serving as a</w:t>
        <w:br/>
        <w:t>sender or recipient of impulses of percepti</w:t>
        <w:t>-</w:t>
        <w:br/>
        <w:t>on. The atmosphere itself is never comple</w:t>
        <w:t>-</w:t>
        <w:br/>
        <w:t>ted, but constantly modified by those who</w:t>
        <w:br/>
        <w:t>are present. This is one of the reasons why</w:t>
        <w:br/>
        <w:t>the club evolves in an extensive network of</w:t>
        <w:br/>
        <w:t>social relationships. It is a system of conti</w:t>
        <w:t>-</w:t>
        <w:br/>
        <w:t>nuous feedbacks and a wide variety of</w:t>
        <w:br/>
        <w:t>contacts.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tension of this fundamental ambivalen</w:t>
        <w:t>-</w:t>
        <w:br/>
        <w:t>ce serves as background for the club.</w:t>
        <w:br/>
        <w:t>Employing installations of light, video,</w:t>
        <w:br/>
        <w:t>sound and movement, architectural and</w:t>
        <w:br/>
        <w:t>touchable elements, the club is searching</w:t>
        <w:br/>
        <w:t>for the balance in the ever experimental</w:t>
        <w:br/>
        <w:t>interpretation of processes of communicati</w:t>
        <w:t>-</w:t>
        <w:br/>
        <w:t>on. This multilogical structure functions</w:t>
        <w:br/>
        <w:t>increasingly better the more opportunities</w:t>
        <w:br/>
        <w:t>of intervention and access everybody has,</w:t>
        <w:br/>
        <w:t>and the more equally the different media</w:t>
        <w:br/>
        <w:t>can be applied in the event. Subsequently,</w:t>
        <w:br/>
        <w:t>the means of production should allow for</w:t>
        <w:br/>
        <w:t>improvisation and interaction. Currently,</w:t>
        <w:br/>
        <w:t>video in particular, in its technological deve</w:t>
        <w:t>-</w:t>
        <w:br/>
        <w:t>lopment, is on the verge of seizing these</w:t>
        <w:br/>
        <w:t>opportunities and repeating a development</w:t>
      </w:r>
    </w:p>
    <w:p>
      <w:pPr>
        <w:pStyle w:val="Style55"/>
        <w:widowControl w:val="0"/>
        <w:keepNext/>
        <w:keepLines/>
        <w:shd w:val="clear" w:color="auto" w:fill="auto"/>
        <w:bidi w:val="0"/>
        <w:jc w:val="both"/>
        <w:spacing w:before="0" w:after="158" w:line="240" w:lineRule="exact"/>
        <w:ind w:left="0" w:right="0" w:firstLine="0"/>
      </w:pPr>
      <w:r>
        <w:br w:type="column"/>
      </w:r>
      <w:bookmarkStart w:id="63" w:name="bookmark63"/>
      <w:r>
        <w:rPr>
          <w:rStyle w:val="CharStyle180"/>
          <w:lang w:val="en-US" w:eastAsia="en-US" w:bidi="en-US"/>
          <w:b/>
          <w:bCs/>
        </w:rPr>
        <w:t>SCHLETH</w:t>
      </w:r>
      <w:bookmarkEnd w:id="63"/>
    </w:p>
    <w:p>
      <w:pPr>
        <w:pStyle w:val="Style68"/>
        <w:widowControl w:val="0"/>
        <w:keepNext w:val="0"/>
        <w:keepLines w:val="0"/>
        <w:shd w:val="clear" w:color="auto" w:fill="auto"/>
        <w:bidi w:val="0"/>
        <w:jc w:val="both"/>
        <w:spacing w:before="0" w:after="103" w:line="210" w:lineRule="exact"/>
        <w:ind w:left="0" w:right="0" w:firstLine="0"/>
      </w:pPr>
      <w:r>
        <w:rPr>
          <w:lang w:val="de-DE" w:eastAsia="de-DE" w:bidi="de-DE"/>
          <w:color w:val="000000"/>
          <w:position w:val="0"/>
        </w:rPr>
        <w:t>LEHRERS</w:t>
        <w:br/>
      </w:r>
      <w:r>
        <w:rPr>
          <w:rStyle w:val="CharStyle60"/>
        </w:rPr>
        <w:t>the electronic music has already experien</w:t>
        <w:t>-</w:t>
        <w:br/>
        <w:t>ced. The VJ is gaining significance. And the</w:t>
        <w:br/>
        <w:t>closer the VI and his capabilities will be to</w:t>
        <w:br/>
        <w:t>those of the Dj, the more stunning the rela</w:t>
        <w:t>-</w:t>
        <w:br/>
        <w:t>tionship between images and music will</w:t>
        <w:br/>
        <w:t>become.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18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club transmediale defines itself as a</w:t>
        <w:br/>
        <w:t>multimedia entity.</w:t>
      </w:r>
      <w:r>
        <w:rPr>
          <w:rStyle w:val="CharStyle211"/>
          <w:i w:val="0"/>
          <w:iCs w:val="0"/>
        </w:rPr>
        <w:t xml:space="preserve"> /As </w:t>
      </w:r>
      <w:r>
        <w:rPr>
          <w:w w:val="100"/>
          <w:spacing w:val="0"/>
          <w:color w:val="000000"/>
          <w:position w:val="0"/>
        </w:rPr>
        <w:t>a club, it will offer a</w:t>
        <w:br/>
        <w:t>forum for the visual and acoustic experie-</w:t>
        <w:br/>
        <w:t>ments in the framework of the media art</w:t>
        <w:br/>
        <w:t>festival. The leitmotif is a different, post</w:t>
        <w:t>-</w:t>
        <w:br/>
        <w:t>techno perception of a club: Images, in their</w:t>
        <w:br/>
        <w:t>presence and in their means of production,</w:t>
        <w:br/>
        <w:t>are adopting the opportunities of acoustics.</w:t>
        <w:br/>
        <w:t>The club will develop a new infrastructure</w:t>
        <w:br/>
        <w:t>with an extended technical equipment. All</w:t>
        <w:br/>
        <w:t>elements of the atmosphere and its genera</w:t>
        <w:t>-</w:t>
        <w:br/>
        <w:t>ting process will receive the same amount of</w:t>
        <w:br/>
        <w:t>ressources and equal attention.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type w:val="continuous"/>
          <w:pgSz w:w="12653" w:h="15290"/>
          <w:pgMar w:top="1125" w:left="759" w:right="1615" w:bottom="1125" w:header="0" w:footer="3" w:gutter="0"/>
          <w:rtlGutter w:val="0"/>
          <w:cols w:num="3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But the very nature of the club will only be</w:t>
        <w:br/>
        <w:t>created on the level of the direct, individual</w:t>
        <w:br/>
        <w:t>interaction in and aorund small developing</w:t>
        <w:br/>
        <w:t>networks. Once again, the club transmedia</w:t>
        <w:t>-</w:t>
        <w:br/>
        <w:t>le offers a platform to intensify relationships</w:t>
        <w:br/>
        <w:t>at night, to get into direct conversation, and</w:t>
        <w:br/>
        <w:t>for the mixing of identity constructions of</w:t>
        <w:br/>
        <w:t>artists, audience and the press on the only</w:t>
        <w:br/>
        <w:t>common basis we have - our physical mani</w:t>
        <w:t>-</w:t>
        <w:br/>
        <w:t>festation: Get personal.</w:t>
      </w:r>
    </w:p>
    <w:p>
      <w:pPr>
        <w:pStyle w:val="Style38"/>
        <w:widowControl w:val="0"/>
        <w:keepNext/>
        <w:keepLines/>
        <w:shd w:val="clear" w:color="auto" w:fill="000000"/>
        <w:bidi w:val="0"/>
        <w:jc w:val="left"/>
        <w:spacing w:before="0" w:after="0" w:line="400" w:lineRule="exact"/>
        <w:ind w:left="180" w:right="0" w:firstLine="0"/>
        <w:sectPr>
          <w:pgSz w:w="12653" w:h="15290"/>
          <w:pgMar w:top="1071" w:left="1510" w:right="756" w:bottom="1316" w:header="0" w:footer="3" w:gutter="0"/>
          <w:rtlGutter w:val="0"/>
          <w:cols w:space="720"/>
          <w:noEndnote/>
          <w:docGrid w:linePitch="360"/>
        </w:sectPr>
      </w:pPr>
      <w:r>
        <w:pict>
          <v:shape id="_x0000_s1175" type="#_x0000_t75" style="position:absolute;margin-left:-49.9pt;margin-top:18.pt;width:581.3pt;height:105.1pt;z-index:-125829316;mso-wrap-distance-left:5.pt;mso-wrap-distance-right:5.pt;mso-position-horizontal-relative:margin" wrapcoords="0 0 21600 0 21600 21600 0 21600 0 0">
            <v:imagedata r:id="rId131" r:href="rId132"/>
            <w10:wrap type="topAndBottom" anchorx="margin"/>
          </v:shape>
        </w:pict>
      </w:r>
      <w:bookmarkStart w:id="64" w:name="bookmark64"/>
      <w:r>
        <w:rPr>
          <w:rStyle w:val="CharStyle197"/>
          <w:b/>
          <w:bCs/>
        </w:rPr>
        <w:t>PROGRAMME CLUB TRANSMEDIALE</w:t>
      </w:r>
      <w:bookmarkEnd w:id="64"/>
    </w:p>
    <w:p>
      <w:pPr>
        <w:widowControl w:val="0"/>
        <w:spacing w:before="56" w:after="5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073" w:left="0" w:right="0" w:bottom="1270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"/>
        <w:widowControl w:val="0"/>
        <w:keepNext w:val="0"/>
        <w:keepLines w:val="0"/>
        <w:shd w:val="clear" w:color="auto" w:fill="auto"/>
        <w:bidi w:val="0"/>
        <w:jc w:val="left"/>
        <w:spacing w:before="0" w:after="0" w:line="432" w:lineRule="exact"/>
        <w:ind w:left="0" w:right="20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Brief </w:t>
      </w:r>
      <w:r>
        <w:rPr>
          <w:w w:val="100"/>
          <w:spacing w:val="0"/>
          <w:color w:val="000000"/>
          <w:position w:val="0"/>
        </w:rPr>
        <w:t>descriptions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 11.02. GRAND </w:t>
      </w:r>
      <w:r>
        <w:rPr>
          <w:w w:val="100"/>
          <w:spacing w:val="0"/>
          <w:color w:val="000000"/>
          <w:position w:val="0"/>
        </w:rPr>
        <w:t>OPENING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Opening with the machine performance, "sophisticated buil</w:t>
        <w:t>-</w:t>
        <w:br/>
        <w:t xml:space="preserve">ding by blind bulldozing”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BEOBACHTER DER BEDIENER VON</w:t>
        <w:br/>
        <w:t xml:space="preserve">MEDIEN (BBM,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Hanover) together with sound and visuals by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RECHENZENTRUM (Lillevän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Pobjoy and Marc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Weiser,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Berlin).</w:t>
        <w:br/>
        <w:t>Followed by projects from around the Berlin label, Kitty-Yo -</w:t>
        <w:br/>
        <w:t>Tarwater, Raz Ohara and Jesse Belle, the author (of l-D, amon</w:t>
        <w:t>-</w:t>
        <w:br/>
        <w:t>gst other things) and musician from London; videos by Hendrik</w:t>
        <w:br/>
        <w:t xml:space="preserve">Dorgathen from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Mülheim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a. d. Ruhr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Lillevän,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who has wor</w:t>
        <w:t>-</w:t>
        <w:br/>
        <w:t>ked with Zbigniew Karkowski and Christine Hill, amongst</w:t>
        <w:br/>
        <w:t>others, and produced various clips for Elektronauten, Contriva,</w:t>
        <w:br/>
        <w:t>Tritop, Rope, Tarwater, Quarks and others.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Tarwater, Quarks. - </w:t>
      </w:r>
      <w:r>
        <w:fldChar w:fldCharType="begin"/>
      </w:r>
      <w:r>
        <w:rPr>
          <w:color w:val="000000"/>
        </w:rPr>
        <w:instrText> HYPERLINK "http://www.kltty-yo.de"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www.kltty-yo.de</w:t>
      </w:r>
      <w:r>
        <w:fldChar w:fldCharType="end"/>
      </w:r>
    </w:p>
    <w:p>
      <w:pPr>
        <w:pStyle w:val="Style12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SAT 12. 02. MURDER CAPITAL I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4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musician, DJ and operator of the labels, l-F Hotmix, Vie-</w:t>
        <w:br/>
        <w:t>wlexx and Murder Capital - together with Bunker Records the</w:t>
        <w:br/>
        <w:t>crystallisation point of the electronic scene in The Hague and</w:t>
        <w:br/>
        <w:t>Rotterdam - meets the Canadian video artist and Vj, Yan Breu-</w:t>
        <w:br/>
        <w:t>leux. Supporting them during the evening will be Patrick Harz</w:t>
        <w:br/>
        <w:t>from Berlin and the Viennese multimedia duo, Station Rose</w:t>
        <w:br/>
        <w:t>(Gary Danner + Elisa Rose), who have been around for several</w:t>
        <w:br/>
        <w:t>years now with their live audio-visual shows, net streamings,</w:t>
        <w:br/>
        <w:t xml:space="preserve">CD-ROMs and exhibitions. - </w:t>
      </w:r>
      <w:r>
        <w:fldChar w:fldCharType="begin"/>
      </w:r>
      <w:r>
        <w:rPr>
          <w:color w:val="000000"/>
        </w:rPr>
        <w:instrText> HYPERLINK "http://www.stationrose.de"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www.stationrose.de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; </w:t>
      </w:r>
      <w:r>
        <w:fldChar w:fldCharType="begin"/>
      </w:r>
      <w:r>
        <w:rPr>
          <w:color w:val="000000"/>
        </w:rPr>
        <w:instrText> HYPERLINK "http://www.hot-mix.net"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www.hot-</w:t>
        <w:br/>
        <w:t>mix.net</w:t>
      </w:r>
      <w:r>
        <w:fldChar w:fldCharType="end"/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SUN 13. 02. MURDER CAPITAL II - the Sequel</w:t>
        <w:br/>
        <w:t xml:space="preserve">An evening with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Electrónica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projects from Rotterdam and The</w:t>
        <w:br/>
        <w:t>Hague. Videos and animations by Tappo.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Kontakt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Marcel</w:t>
        <w:br/>
        <w:t>Kaars, Sound by Phako, who will also be presenting an audio</w:t>
        <w:br/>
        <w:t>installation, and EOG, who recently appeared together at the</w:t>
        <w:br/>
        <w:t>Stelm Studios In Amsterdam, plus Gloribel Hernandez and Sca-</w:t>
        <w:br/>
        <w:t>letti. Scaletti and Tappo.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Kontakt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make up the</w:t>
        <w:br/>
        <w:t>video/sound project, ZSyntax Error.</w:t>
      </w:r>
    </w:p>
    <w:p>
      <w:pPr>
        <w:pStyle w:val="Style12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MON 14. 02.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ELEKTRO </w:t>
      </w:r>
      <w:r>
        <w:rPr>
          <w:w w:val="100"/>
          <w:spacing w:val="0"/>
          <w:color w:val="000000"/>
          <w:position w:val="0"/>
        </w:rPr>
        <w:t>MUSIC DEPARTMENT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377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Berlin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Elektro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Label is a product of the legendary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Elektro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Club, which existed from 1992 to 1994. The co-operation bet</w:t>
        <w:t>-</w:t>
        <w:br/>
        <w:t>ween Daniel Pflumm, Kotal, Mo and Guillermo later gave us</w:t>
        <w:br/>
        <w:t>Panasonic (1995-1997) and more recently Init as well as their</w:t>
        <w:br/>
        <w:t>excellent sound, which can be heard on countless publications.</w:t>
        <w:br/>
        <w:t>Characteristic features are Daniel Pflumm’s graphics and video</w:t>
        <w:br/>
        <w:t>works, which make use of graphic samples from company</w:t>
        <w:br w:type="column"/>
        <w:t>logos and advertising aesthetics and ironically treat music as a</w:t>
        <w:br/>
        <w:t>commodity.</w:t>
      </w:r>
    </w:p>
    <w:p>
      <w:pPr>
        <w:pStyle w:val="Style12"/>
        <w:widowControl w:val="0"/>
        <w:keepNext w:val="0"/>
        <w:keepLines w:val="0"/>
        <w:shd w:val="clear" w:color="auto" w:fill="auto"/>
        <w:bidi w:val="0"/>
        <w:jc w:val="both"/>
        <w:spacing w:before="0" w:after="172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WONDERFUL WORLD OF RON AND SAFY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76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Ron Katsir, a video artist and university lecturer from Tel Aviv,</w:t>
        <w:br/>
        <w:t>and Safy Etiel (SNIPER, Berlin) compose their live audio-visual</w:t>
        <w:br/>
        <w:t>show from their archive of looped found footage material. Four</w:t>
        <w:br/>
        <w:t>samples played simultaneously stack the raw material into a</w:t>
        <w:br/>
        <w:t>breathless collage of reality as it Is reflected in the media - a</w:t>
        <w:br/>
        <w:t>manipulation of manipulated perception.</w:t>
      </w:r>
    </w:p>
    <w:p>
      <w:pPr>
        <w:pStyle w:val="Style12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TUE 15. 02. RASTER-NOTON LABELNIGHT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36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product of the merger between noton.archiv fur ton und</w:t>
        <w:br/>
        <w:t>nlchtton and Rastermusic from Chemnitz, the Raster-Noton</w:t>
        <w:br/>
        <w:t>label has been In existence since 1999. In its publications and</w:t>
        <w:br/>
        <w:t>editions the label treads new paths between art and sound and</w:t>
        <w:br/>
        <w:t>between sound research and theoretical approaches. Raster-</w:t>
        <w:br/>
        <w:t>Noton projects also represent an attempt to establish a corre</w:t>
        <w:t>-</w:t>
        <w:br/>
        <w:t>spondence between the mode of production and the degree of</w:t>
        <w:br/>
        <w:t>abstraction in the music contained in the visuals produced</w:t>
        <w:br/>
        <w:t>using the label’s own software. Representing Raster-Noton at</w:t>
        <w:br/>
        <w:t>the transmediale club will be Frank Bretschnelder aka Komet,</w:t>
        <w:br/>
        <w:t>Signal, Beyetone, Ivan Pavlov aka COH plus Noto, the project</w:t>
        <w:br/>
        <w:t>launched by the co-founder of the label, Carsten Nicolai, who</w:t>
        <w:br/>
        <w:t>will be responsible together with Olaf Bender for most of the</w:t>
        <w:br/>
        <w:t xml:space="preserve">visuals during the evening, </w:t>
      </w:r>
      <w:r>
        <w:fldChar w:fldCharType="begin"/>
      </w:r>
      <w:r>
        <w:rPr>
          <w:color w:val="000000"/>
        </w:rPr>
        <w:instrText> HYPERLINK "http://www.raster-noton.de"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www.raster-noton.de</w:t>
      </w:r>
      <w:r>
        <w:fldChar w:fldCharType="end"/>
      </w:r>
    </w:p>
    <w:p>
      <w:pPr>
        <w:pStyle w:val="Style12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WED 16. 02. RESET ALL CONTROLLERS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Zeltblom from Berlin, a founding member of Sov'etskoe Foto,</w:t>
        <w:br/>
        <w:t>electrical engineer, sound fitter and composer for the theatre,</w:t>
        <w:br/>
        <w:t>new radio plays and acoustic music, who has worked together</w:t>
        <w:br/>
        <w:t>with John Zorn, Fred Frith, Jim Thirlwell and others, will provide</w:t>
        <w:br/>
        <w:t>the backing for the visuals presented by the multimedia group,</w:t>
        <w:br/>
        <w:t>pReview (Berlin), at the transmediale club. Huib Emmer, a com</w:t>
        <w:t>-</w:t>
        <w:br/>
        <w:t>poser of contemporary music from The Hague, will be presen</w:t>
        <w:t>-</w:t>
        <w:br/>
        <w:t>ting his latest composition for live electronics and video.</w:t>
        <w:br/>
        <w:t>Appearing together with Tappo.Kontakt. U.M.A. (urbano misti-</w:t>
        <w:br/>
        <w:t>ca amplitude) will be Gato Lelras (Buenos Aires) and Michael</w:t>
        <w:br/>
        <w:t>Renkel (Berlin). They regard their music as being a non-hierar-</w:t>
        <w:br/>
        <w:t xml:space="preserve">chical, inexact echo and reflex, as an Interpretation of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objet</w:t>
        <w:br/>
        <w:t xml:space="preserve">trouvé.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They have been working together for some time now</w:t>
        <w:br/>
        <w:t xml:space="preserve">with the video artist, Ginseng aka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Sonja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Bender, whose colla-</w:t>
      </w:r>
      <w:r>
        <w:br w:type="page"/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360" w:line="216" w:lineRule="exact"/>
        <w:ind w:left="0" w:right="0" w:firstLine="0"/>
      </w:pPr>
      <w:r>
        <w:pict>
          <v:shape id="_x0000_s1176" type="#_x0000_t75" style="position:absolute;margin-left:-10.45pt;margin-top:-4.1pt;width:581.5pt;height:131.5pt;z-index:-125829315;mso-wrap-distance-left:5.pt;mso-wrap-distance-right:5.pt;mso-position-horizontal-relative:margin;mso-position-vertical-relative:margin" wrapcoords="0 0 21600 0 21600 21600 0 21600 0 0">
            <v:imagedata r:id="rId133" r:href="rId134"/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ges of pictures generated live via Midi consist of a sponta</w:t>
        <w:t>-</w:t>
        <w:br/>
        <w:t>neous combination and overlapping of ever new pictorial muta</w:t>
        <w:t>-</w:t>
        <w:br/>
        <w:t>tions from a limited picture library.</w:t>
      </w:r>
    </w:p>
    <w:p>
      <w:pPr>
        <w:pStyle w:val="Style12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THU 17. 02. THE METHODS TO SURVIVE NETWORK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364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network which, ever since it was set up, has engaged in per</w:t>
        <w:t>-</w:t>
        <w:br/>
        <w:t>manent seif-reflection and feedback - fished from the environ</w:t>
        <w:t>-</w:t>
        <w:br/>
        <w:t>ment of the audio/video experimenters of Column One, the com</w:t>
        <w:t>-</w:t>
        <w:br/>
        <w:t>mendable magazine, Artefakt, and its monthly sound lounge,</w:t>
        <w:br/>
        <w:t>Garten der Verschlungenen Pfade, and the Tochnit Aleph and</w:t>
        <w:br/>
        <w:t>Rendezvouz Radikal labels. Also appearing will be Sudden</w:t>
        <w:br/>
        <w:t>Infant aka performance and installation artist/sound researcher,</w:t>
        <w:br/>
        <w:t xml:space="preserve">Joke Lanz from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Zürich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- a collective defined by its undefined</w:t>
        <w:br/>
        <w:t xml:space="preserve">music. - </w:t>
      </w:r>
      <w:r>
        <w:fldChar w:fldCharType="begin"/>
      </w:r>
      <w:r>
        <w:rPr>
          <w:color w:val="000000"/>
        </w:rPr>
        <w:instrText> HYPERLINK "http://www.monochrom.at/artefakt/-www.staalplaat.com"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www.monochrom.at/artefakt/-www.staalplaat.com</w:t>
      </w:r>
      <w:r>
        <w:fldChar w:fldCharType="end"/>
      </w:r>
    </w:p>
    <w:p>
      <w:pPr>
        <w:pStyle w:val="Style12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FRI18. 02. VANISH RGB meets SHITKATAPULT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36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years now, Till Vanish and Eve Hurford aka Vanish RGB have</w:t>
        <w:br/>
        <w:t>been producing video and slide projections in Berlin’s clubs</w:t>
        <w:br/>
        <w:t>and at events from May Day to Dokumenta X. Their very gra</w:t>
        <w:t>-</w:t>
        <w:br/>
        <w:t>phical images from all kinds of digitally processed samples and</w:t>
        <w:br/>
        <w:t>text animations meet the sound of the Shitkatapult label. This</w:t>
        <w:br/>
        <w:t>is a label with a cross of different styles from the Rhein-Neckar</w:t>
        <w:br/>
        <w:t>delta in a network which stretches as far as Berlin. Attempts</w:t>
        <w:br/>
        <w:t>are made both live and in the studio to make the minimalist</w:t>
        <w:br/>
        <w:t>running amok audible - far away from dance floor fillers and</w:t>
        <w:br/>
        <w:t>constantly on the lookout for different sound structures in elec</w:t>
        <w:t>-</w:t>
        <w:br/>
        <w:t xml:space="preserve">tronic fields, </w:t>
      </w:r>
      <w:r>
        <w:fldChar w:fldCharType="begin"/>
      </w:r>
      <w:r>
        <w:rPr>
          <w:color w:val="000000"/>
        </w:rPr>
        <w:instrText> HYPERLINK "http://www.shitkatapult.de"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www.shitkatapult.de</w:t>
      </w:r>
      <w:r>
        <w:fldChar w:fldCharType="end"/>
      </w:r>
    </w:p>
    <w:p>
      <w:pPr>
        <w:pStyle w:val="Style12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SAT 19. 02. THE REVENGE OF THE NERDS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Visomat Inc. have been concerned for years now with the</w:t>
        <w:br/>
        <w:t>sound-controlled visualisation of electronic music, for which</w:t>
        <w:br/>
        <w:t>they use software they have developed themselves plus mani</w:t>
        <w:t>-</w:t>
        <w:br/>
        <w:t>pulated hardware components. In 1997 they set up their first</w:t>
        <w:br/>
        <w:t>permanent VJ venue in Berlin’s newly-opened WMF.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Currently up and running there is the Berlin Club Video series</w:t>
        <w:br/>
        <w:t>initiated by Visomat, which provides a forum for the video</w:t>
        <w:t>-</w:t>
        <w:br/>
        <w:t>visual scene in Berlin. A large part of the video system in the</w:t>
        <w:br/>
        <w:t>transmediale club has been provided by Visomat. The label of</w:t>
        <w:br/>
        <w:t>the Berliner, Stefan Bethke aka Pole, will be guesting at the</w:t>
        <w:br/>
        <w:t>transmediale club with Kit Clayton from San Francisco and Bar</w:t>
        <w:t>-</w:t>
        <w:br/>
        <w:t>bara Preisinger.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www.visomat.com,</w:t>
      </w:r>
      <w:r>
        <w:fldChar w:fldCharType="begin"/>
      </w:r>
      <w:r>
        <w:rPr>
          <w:color w:val="000000"/>
        </w:rPr>
        <w:instrText> HYPERLINK "http://www.imbalence.de"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www.imbalence.de</w:t>
      </w:r>
      <w:r>
        <w:fldChar w:fldCharType="end"/>
      </w:r>
    </w:p>
    <w:p>
      <w:pPr>
        <w:pStyle w:val="Style12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SUN 20. 02. AWARD PARTY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Monitor.automatique aus operate in the multifunctional field</w:t>
        <w:br/>
        <w:t>of surveillance technology and the production of requested</w:t>
        <w:br/>
        <w:t>visuals. For the past two years now, Timm Ringewaldt and Sven</w:t>
        <w:br/>
        <w:t>Gareis have been creating and doubling the digital self-finding</w:t>
        <w:br/>
        <w:t>promises of virtual realities in the Berlin club scene using polis</w:t>
        <w:t>-</w:t>
        <w:br/>
        <w:t>hed technology and software which they have in part develo</w:t>
        <w:t>-</w:t>
        <w:br/>
        <w:t>ped themselves. During the evening they will be working to the</w:t>
        <w:br/>
        <w:t>sounds of the Berlin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381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DJ duo, Le Hammond Inferno. - </w:t>
      </w:r>
      <w:r>
        <w:fldChar w:fldCharType="begin"/>
      </w:r>
      <w:r>
        <w:rPr>
          <w:color w:val="000000"/>
        </w:rPr>
        <w:instrText> HYPERLINK "http://www.snafu.de/lhi/bungalow"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www.snafu.de/lhi/bungalow</w:t>
      </w:r>
      <w:r>
        <w:fldChar w:fldCharType="end"/>
      </w:r>
    </w:p>
    <w:p>
      <w:pPr>
        <w:pStyle w:val="Style12"/>
        <w:widowControl w:val="0"/>
        <w:keepNext w:val="0"/>
        <w:keepLines w:val="0"/>
        <w:shd w:val="clear" w:color="auto" w:fill="auto"/>
        <w:bidi w:val="0"/>
        <w:jc w:val="both"/>
        <w:spacing w:before="0" w:after="163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INSTALLATIONS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217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MONICA PREISCHL- part of environment: raumbasis:</w:t>
      </w:r>
      <w:r>
        <w:fldChar w:fldCharType="begin"/>
      </w:r>
      <w:r>
        <w:rPr>
          <w:color w:val="000000"/>
        </w:rPr>
        <w:instrText> HYPERLINK "http://www.mp"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www.mp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  <w:br/>
        <w:t>The concept of space as an object of distance. A plea for occu-</w:t>
        <w:br/>
        <w:t>piability in both spatial and emotional terms. Created for the</w:t>
        <w:br/>
        <w:t>founding of an action group, meeting and starting point for</w:t>
        <w:br/>
        <w:t>new spaces in every dimension.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2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MAVERICK (Berlin)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58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installation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360" w:line="216" w:lineRule="exact"/>
        <w:ind w:left="0" w:right="17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JP VAN DER WENDEN - Blauwe Man</w:t>
        <w:br/>
        <w:t>Sound and video artist from The Hague.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SENSOR (Berlin)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product of what used to be one of the most experimental</w:t>
        <w:br/>
        <w:t>clubs in the city - sound installation and visual, real-time urban</w:t>
        <w:br/>
        <w:t xml:space="preserve">space on the 5th floor of the Haus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Lehrers.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LUKAS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KÜHNE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INGO FROHLICH (Berlin)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Light installation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JAN ROHLF - Excerpts from the hardware series.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A-AROMA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  <w:sectPr>
          <w:type w:val="continuous"/>
          <w:pgSz w:w="12653" w:h="15290"/>
          <w:pgMar w:top="1073" w:left="1115" w:right="1165" w:bottom="1270" w:header="0" w:footer="3" w:gutter="0"/>
          <w:rtlGutter w:val="0"/>
          <w:cols w:num="2" w:space="79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Installation</w:t>
      </w:r>
    </w:p>
    <w:p>
      <w:pPr>
        <w:pStyle w:val="Style212"/>
        <w:widowControl w:val="0"/>
        <w:keepNext/>
        <w:keepLines/>
        <w:shd w:val="clear" w:color="auto" w:fill="auto"/>
        <w:bidi w:val="0"/>
        <w:spacing w:before="0" w:after="145" w:line="1440" w:lineRule="exact"/>
        <w:ind w:left="0" w:right="140" w:firstLine="0"/>
      </w:pPr>
      <w:r>
        <w:pict>
          <v:shape id="_x0000_s1177" type="#_x0000_t75" style="position:absolute;margin-left:-92.4pt;margin-top:-207.85pt;width:581.3pt;height:748.8pt;z-index:-251658705;mso-wrap-distance-left:5.pt;mso-wrap-distance-right:5.pt;mso-position-horizontal-relative:margin;mso-position-vertical-relative:margin" wrapcoords="0 0">
            <v:imagedata r:id="rId135" r:href="rId136"/>
            <w10:wrap anchorx="margin" anchory="margin"/>
          </v:shape>
        </w:pict>
      </w:r>
      <w:bookmarkStart w:id="65" w:name="bookmark65"/>
      <w:r>
        <w:rPr>
          <w:rStyle w:val="CharStyle214"/>
          <w:b/>
          <w:bCs/>
        </w:rPr>
        <w:t>oftimage</w:t>
      </w:r>
      <w:bookmarkEnd w:id="65"/>
    </w:p>
    <w:p>
      <w:pPr>
        <w:pStyle w:val="Style215"/>
        <w:widowControl w:val="0"/>
        <w:keepNext/>
        <w:keepLines/>
        <w:shd w:val="clear" w:color="auto" w:fill="auto"/>
        <w:bidi w:val="0"/>
        <w:jc w:val="left"/>
        <w:spacing w:before="0" w:after="0" w:line="560" w:lineRule="exact"/>
        <w:ind w:left="0" w:right="0" w:firstLine="0"/>
        <w:sectPr>
          <w:footerReference w:type="even" r:id="rId137"/>
          <w:footerReference w:type="default" r:id="rId138"/>
          <w:pgSz w:w="12653" w:h="15290"/>
          <w:pgMar w:top="4306" w:left="2364" w:right="4687" w:bottom="1023" w:header="0" w:footer="3" w:gutter="0"/>
          <w:rtlGutter w:val="0"/>
          <w:cols w:space="720"/>
          <w:pgNumType w:start="50"/>
          <w:noEndnote/>
          <w:docGrid w:linePitch="360"/>
        </w:sectPr>
      </w:pPr>
      <w:bookmarkStart w:id="66" w:name="bookmark66"/>
      <w:r>
        <w:rPr>
          <w:rStyle w:val="CharStyle217"/>
          <w:b/>
          <w:bCs/>
        </w:rPr>
        <w:t xml:space="preserve">Feuer und </w:t>
      </w:r>
      <w:r>
        <w:rPr>
          <w:rStyle w:val="CharStyle217"/>
          <w:lang w:val="en-US" w:eastAsia="en-US" w:bidi="en-US"/>
          <w:b/>
          <w:bCs/>
        </w:rPr>
        <w:t>Flam</w:t>
      </w:r>
      <w:bookmarkEnd w:id="66"/>
    </w:p>
    <w:p>
      <w:pPr>
        <w:widowControl w:val="0"/>
        <w:spacing w:line="106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34" w:left="0" w:right="0" w:bottom="12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78" type="#_x0000_t202" style="position:absolute;margin-left:441.6pt;margin-top:0.1pt;width:56.15pt;height:25.5pt;z-index:25165776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700" w:lineRule="exact"/>
                    <w:ind w:left="0" w:right="0" w:firstLine="0"/>
                  </w:pPr>
                  <w:r>
                    <w:rPr>
                      <w:rStyle w:val="CharStyle220"/>
                      <w:b/>
                      <w:bCs/>
                    </w:rPr>
                    <w:t>alitât!</w:t>
                  </w:r>
                </w:p>
              </w:txbxContent>
            </v:textbox>
            <w10:wrap anchorx="margin"/>
          </v:shape>
        </w:pict>
      </w:r>
      <w:r>
        <w:pict>
          <v:shape id="_x0000_s1179" type="#_x0000_t202" style="position:absolute;margin-left:90.25pt;margin-top:19.75pt;width:52.3pt;height:40.3pt;z-index:25165776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700" w:lineRule="exact"/>
                    <w:ind w:left="0" w:right="0" w:firstLine="0"/>
                  </w:pPr>
                  <w:r>
                    <w:rPr>
                      <w:rStyle w:val="CharStyle220"/>
                      <w:lang w:val="de-DE" w:eastAsia="de-DE" w:bidi="de-DE"/>
                      <w:b/>
                      <w:bCs/>
                    </w:rPr>
                    <w:t>Jetzt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69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34" w:left="516" w:right="511" w:bottom="12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179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4306" w:left="0" w:right="0" w:bottom="102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23"/>
        <w:numPr>
          <w:ilvl w:val="0"/>
          <w:numId w:val="3"/>
        </w:numPr>
        <w:tabs>
          <w:tab w:leader="none" w:pos="253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225"/>
          <w:b/>
          <w:bCs/>
        </w:rPr>
        <w:t>auflösungsunabhängiges Arbeitei</w:t>
      </w:r>
    </w:p>
    <w:p>
      <w:pPr>
        <w:pStyle w:val="Style223"/>
        <w:numPr>
          <w:ilvl w:val="0"/>
          <w:numId w:val="3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pict>
          <v:shape id="_x0000_s1180" type="#_x0000_t202" style="position:absolute;margin-left:130.3pt;margin-top:-4.9pt;width:48.25pt;height:22.05pt;z-index:-125829314;mso-wrap-distance-left:5.pt;mso-wrap-distance-right:5.pt;mso-wrap-distance-bottom:42.4pt;mso-position-horizontal-relative:margin" filled="f" stroked="f">
            <v:textbox style="mso-fit-shape-to-text:t" inset="0,0,0,0">
              <w:txbxContent>
                <w:p>
                  <w:pPr>
                    <w:pStyle w:val="Style2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»Ml</w:t>
                  </w:r>
                </w:p>
              </w:txbxContent>
            </v:textbox>
            <w10:wrap type="square" anchorx="margin"/>
          </v:shape>
        </w:pict>
      </w:r>
      <w:r>
        <w:rPr>
          <w:rStyle w:val="CharStyle225"/>
          <w:b/>
          <w:bCs/>
        </w:rPr>
        <w:t>3D - Raum mit Displacement-Maf</w:t>
      </w:r>
    </w:p>
    <w:p>
      <w:pPr>
        <w:pStyle w:val="Style223"/>
        <w:numPr>
          <w:ilvl w:val="0"/>
          <w:numId w:val="3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225"/>
          <w:lang w:val="en-US" w:eastAsia="en-US" w:bidi="en-US"/>
          <w:b/>
          <w:bCs/>
        </w:rPr>
        <w:t xml:space="preserve">Warping </w:t>
      </w:r>
      <w:r>
        <w:rPr>
          <w:rStyle w:val="CharStyle225"/>
          <w:b/>
          <w:bCs/>
        </w:rPr>
        <w:t>und Morphing</w:t>
      </w:r>
    </w:p>
    <w:p>
      <w:pPr>
        <w:pStyle w:val="Style223"/>
        <w:numPr>
          <w:ilvl w:val="0"/>
          <w:numId w:val="3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225"/>
          <w:lang w:val="en-US" w:eastAsia="en-US" w:bidi="en-US"/>
          <w:b/>
          <w:bCs/>
        </w:rPr>
        <w:t>process tree</w:t>
      </w:r>
    </w:p>
    <w:p>
      <w:pPr>
        <w:pStyle w:val="Style223"/>
        <w:numPr>
          <w:ilvl w:val="0"/>
          <w:numId w:val="3"/>
        </w:numPr>
        <w:tabs>
          <w:tab w:leader="none" w:pos="258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0" w:right="0" w:firstLine="0"/>
      </w:pPr>
      <w:r>
        <w:rPr>
          <w:rStyle w:val="CharStyle225"/>
          <w:b/>
          <w:bCs/>
          <w:color w:val="FFFFFF"/>
        </w:rPr>
        <w:t>selektive Farbkorrektuffi</w:t>
      </w:r>
    </w:p>
    <w:p>
      <w:pPr>
        <w:pStyle w:val="Style223"/>
        <w:numPr>
          <w:ilvl w:val="0"/>
          <w:numId w:val="3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225"/>
          <w:lang w:val="en-US" w:eastAsia="en-US" w:bidi="en-US"/>
          <w:b/>
          <w:bCs/>
        </w:rPr>
        <w:t xml:space="preserve">Marquee-Titling </w:t>
      </w:r>
      <w:r>
        <w:rPr>
          <w:rStyle w:val="CharStyle225"/>
          <w:b/>
          <w:bCs/>
        </w:rPr>
        <w:t>integriert</w:t>
      </w:r>
    </w:p>
    <w:p>
      <w:pPr>
        <w:pStyle w:val="Style223"/>
        <w:numPr>
          <w:ilvl w:val="0"/>
          <w:numId w:val="3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225"/>
          <w:b/>
          <w:bCs/>
        </w:rPr>
        <w:t>unbegrenzte Compositing-Layer</w:t>
      </w:r>
    </w:p>
    <w:p>
      <w:pPr>
        <w:pStyle w:val="Style223"/>
        <w:numPr>
          <w:ilvl w:val="0"/>
          <w:numId w:val="3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12653" w:h="15290"/>
          <w:pgMar w:top="4306" w:left="4918" w:right="4678" w:bottom="1023" w:header="0" w:footer="3" w:gutter="0"/>
          <w:rtlGutter w:val="0"/>
          <w:cols w:space="720"/>
          <w:noEndnote/>
          <w:docGrid w:linePitch="360"/>
        </w:sectPr>
      </w:pPr>
      <w:r>
        <w:rPr>
          <w:rStyle w:val="CharStyle225"/>
          <w:b/>
          <w:bCs/>
        </w:rPr>
        <w:t>unkomprimiert mit Echtzeite</w:t>
      </w:r>
      <w:r>
        <w:rPr>
          <w:rStyle w:val="CharStyle226"/>
          <w:b/>
          <w:bCs/>
        </w:rPr>
        <w:t>jf||</w:t>
      </w:r>
    </w:p>
    <w:p>
      <w:pPr>
        <w:widowControl w:val="0"/>
        <w:spacing w:line="180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4306" w:left="0" w:right="0" w:bottom="102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27"/>
        <w:widowControl w:val="0"/>
        <w:keepNext w:val="0"/>
        <w:keepLines w:val="0"/>
        <w:shd w:val="clear" w:color="auto" w:fill="auto"/>
        <w:bidi w:val="0"/>
        <w:spacing w:before="0" w:after="0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Premier</w:t>
      </w:r>
    </w:p>
    <w:p>
      <w:pPr>
        <w:pStyle w:val="Style227"/>
        <w:widowControl w:val="0"/>
        <w:keepNext w:val="0"/>
        <w:keepLines w:val="0"/>
        <w:shd w:val="clear" w:color="auto" w:fill="auto"/>
        <w:bidi w:val="0"/>
        <w:spacing w:before="0" w:after="105" w:line="13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Reseller</w:t>
      </w:r>
    </w:p>
    <w:p>
      <w:pPr>
        <w:pStyle w:val="Style218"/>
        <w:widowControl w:val="0"/>
        <w:keepNext w:val="0"/>
        <w:keepLines w:val="0"/>
        <w:shd w:val="clear" w:color="auto" w:fill="auto"/>
        <w:bidi w:val="0"/>
        <w:jc w:val="left"/>
        <w:spacing w:before="0" w:after="1243" w:line="700" w:lineRule="exact"/>
        <w:ind w:left="0" w:right="0" w:firstLine="0"/>
      </w:pPr>
      <w:r>
        <w:rPr>
          <w:rStyle w:val="CharStyle230"/>
          <w:b/>
          <w:bCs/>
        </w:rPr>
        <w:t>Studio Systeme Schell</w:t>
      </w:r>
    </w:p>
    <w:p>
      <w:pPr>
        <w:pStyle w:val="Style231"/>
        <w:widowControl w:val="0"/>
        <w:keepNext w:val="0"/>
        <w:keepLines w:val="0"/>
        <w:shd w:val="clear" w:color="auto" w:fill="auto"/>
        <w:bidi w:val="0"/>
        <w:jc w:val="left"/>
        <w:spacing w:before="0" w:after="89" w:line="140" w:lineRule="exact"/>
        <w:ind w:left="4460" w:right="0" w:firstLine="0"/>
      </w:pPr>
      <w:r>
        <w:rPr>
          <w:lang w:val="de-DE" w:eastAsia="de-DE" w:bidi="de-DE"/>
          <w:w w:val="100"/>
          <w:color w:val="000000"/>
          <w:position w:val="0"/>
        </w:rPr>
        <w:t>D-12099 Berlin</w:t>
      </w:r>
    </w:p>
    <w:p>
      <w:pPr>
        <w:pStyle w:val="Style233"/>
        <w:widowControl w:val="0"/>
        <w:keepNext w:val="0"/>
        <w:keepLines w:val="0"/>
        <w:shd w:val="clear" w:color="auto" w:fill="000000"/>
        <w:bidi w:val="0"/>
        <w:spacing w:before="0" w:after="85" w:line="160" w:lineRule="exact"/>
        <w:ind w:left="0" w:right="0" w:firstLine="0"/>
      </w:pPr>
      <w:r>
        <w:rPr>
          <w:rStyle w:val="CharStyle235"/>
        </w:rPr>
        <w:t xml:space="preserve">elefon </w:t>
      </w:r>
      <w:r>
        <w:rPr>
          <w:rStyle w:val="CharStyle236"/>
        </w:rPr>
        <w:t>030/75</w:t>
      </w:r>
      <w:r>
        <w:rPr>
          <w:rStyle w:val="CharStyle235"/>
        </w:rPr>
        <w:t xml:space="preserve"> </w:t>
      </w:r>
      <w:r>
        <w:rPr>
          <w:rStyle w:val="CharStyle236"/>
        </w:rPr>
        <w:t>08</w:t>
      </w:r>
      <w:r>
        <w:rPr>
          <w:rStyle w:val="CharStyle235"/>
        </w:rPr>
        <w:t xml:space="preserve"> </w:t>
      </w:r>
      <w:r>
        <w:rPr>
          <w:rStyle w:val="CharStyle236"/>
        </w:rPr>
        <w:t>28-00</w:t>
      </w:r>
    </w:p>
    <w:p>
      <w:pPr>
        <w:pStyle w:val="Style233"/>
        <w:widowControl w:val="0"/>
        <w:keepNext w:val="0"/>
        <w:keepLines w:val="0"/>
        <w:shd w:val="clear" w:color="auto" w:fill="000000"/>
        <w:bidi w:val="0"/>
        <w:spacing w:before="0" w:after="445" w:line="160" w:lineRule="exact"/>
        <w:ind w:left="0" w:right="0" w:firstLine="0"/>
      </w:pPr>
      <w:r>
        <w:rPr>
          <w:rStyle w:val="CharStyle235"/>
        </w:rPr>
        <w:t xml:space="preserve">Telefax </w:t>
      </w:r>
      <w:r>
        <w:rPr>
          <w:rStyle w:val="CharStyle236"/>
        </w:rPr>
        <w:t>030/75</w:t>
      </w:r>
      <w:r>
        <w:rPr>
          <w:rStyle w:val="CharStyle235"/>
        </w:rPr>
        <w:t xml:space="preserve"> </w:t>
      </w:r>
      <w:r>
        <w:rPr>
          <w:rStyle w:val="CharStyle236"/>
        </w:rPr>
        <w:t>08</w:t>
      </w:r>
      <w:r>
        <w:rPr>
          <w:rStyle w:val="CharStyle235"/>
        </w:rPr>
        <w:t xml:space="preserve"> </w:t>
      </w:r>
      <w:r>
        <w:rPr>
          <w:rStyle w:val="CharStyle236"/>
        </w:rPr>
        <w:t>28-99</w:t>
      </w:r>
    </w:p>
    <w:p>
      <w:pPr>
        <w:pStyle w:val="Style237"/>
        <w:widowControl w:val="0"/>
        <w:keepNext w:val="0"/>
        <w:keepLines w:val="0"/>
        <w:shd w:val="clear" w:color="auto" w:fill="000000"/>
        <w:bidi w:val="0"/>
        <w:spacing w:before="0" w:after="75" w:line="160" w:lineRule="exact"/>
        <w:ind w:left="0" w:right="0" w:firstLine="0"/>
      </w:pPr>
      <w:r>
        <w:rPr>
          <w:rStyle w:val="CharStyle239"/>
        </w:rPr>
        <w:t xml:space="preserve">Maastrichter Straße </w:t>
      </w:r>
      <w:r>
        <w:rPr>
          <w:rStyle w:val="CharStyle240"/>
        </w:rPr>
        <w:t>23</w:t>
      </w:r>
    </w:p>
    <w:p>
      <w:pPr>
        <w:pStyle w:val="Style237"/>
        <w:widowControl w:val="0"/>
        <w:keepNext w:val="0"/>
        <w:keepLines w:val="0"/>
        <w:shd w:val="clear" w:color="auto" w:fill="auto"/>
        <w:bidi w:val="0"/>
        <w:jc w:val="left"/>
        <w:spacing w:before="0" w:after="85" w:line="160" w:lineRule="exact"/>
        <w:ind w:left="4460" w:right="0" w:firstLine="0"/>
      </w:pPr>
      <w:r>
        <w:rPr>
          <w:lang w:val="de-DE" w:eastAsia="de-DE" w:bidi="de-DE"/>
          <w:w w:val="100"/>
          <w:color w:val="000000"/>
          <w:position w:val="0"/>
        </w:rPr>
        <w:t>U</w:t>
      </w:r>
      <w:r>
        <w:rPr>
          <w:rStyle w:val="CharStyle241"/>
        </w:rPr>
        <w:t>-50672</w:t>
      </w:r>
      <w:r>
        <w:rPr>
          <w:lang w:val="de-DE" w:eastAsia="de-DE" w:bidi="de-DE"/>
          <w:w w:val="100"/>
          <w:color w:val="000000"/>
          <w:position w:val="0"/>
        </w:rPr>
        <w:t xml:space="preserve"> Köln</w:t>
      </w:r>
    </w:p>
    <w:p>
      <w:pPr>
        <w:pStyle w:val="Style233"/>
        <w:widowControl w:val="0"/>
        <w:keepNext w:val="0"/>
        <w:keepLines w:val="0"/>
        <w:shd w:val="clear" w:color="auto" w:fill="000000"/>
        <w:bidi w:val="0"/>
        <w:spacing w:before="0" w:after="90" w:line="160" w:lineRule="exact"/>
        <w:ind w:left="0" w:right="0" w:firstLine="0"/>
      </w:pPr>
      <w:r>
        <w:rPr>
          <w:rStyle w:val="CharStyle235"/>
        </w:rPr>
        <w:t xml:space="preserve">Telefon </w:t>
      </w:r>
      <w:r>
        <w:rPr>
          <w:rStyle w:val="CharStyle236"/>
        </w:rPr>
        <w:t>0221/95</w:t>
      </w:r>
      <w:r>
        <w:rPr>
          <w:rStyle w:val="CharStyle235"/>
        </w:rPr>
        <w:t xml:space="preserve"> </w:t>
      </w:r>
      <w:r>
        <w:rPr>
          <w:rStyle w:val="CharStyle236"/>
        </w:rPr>
        <w:t>14</w:t>
      </w:r>
      <w:r>
        <w:rPr>
          <w:rStyle w:val="CharStyle235"/>
        </w:rPr>
        <w:t xml:space="preserve"> </w:t>
      </w:r>
      <w:r>
        <w:rPr>
          <w:rStyle w:val="CharStyle236"/>
        </w:rPr>
        <w:t>28-0</w:t>
      </w:r>
    </w:p>
    <w:p>
      <w:pPr>
        <w:pStyle w:val="Style233"/>
        <w:widowControl w:val="0"/>
        <w:keepNext w:val="0"/>
        <w:keepLines w:val="0"/>
        <w:shd w:val="clear" w:color="auto" w:fill="000000"/>
        <w:bidi w:val="0"/>
        <w:spacing w:before="0" w:after="0" w:line="160" w:lineRule="exact"/>
        <w:ind w:left="0" w:right="0" w:firstLine="0"/>
        <w:sectPr>
          <w:type w:val="continuous"/>
          <w:pgSz w:w="12653" w:h="15290"/>
          <w:pgMar w:top="4306" w:left="3531" w:right="2259" w:bottom="1023" w:header="0" w:footer="3" w:gutter="0"/>
          <w:rtlGutter w:val="0"/>
          <w:cols w:space="720"/>
          <w:noEndnote/>
          <w:docGrid w:linePitch="360"/>
        </w:sectPr>
      </w:pPr>
      <w:r>
        <w:rPr>
          <w:rStyle w:val="CharStyle235"/>
        </w:rPr>
        <w:t xml:space="preserve">Telefax </w:t>
      </w:r>
      <w:r>
        <w:rPr>
          <w:rStyle w:val="CharStyle236"/>
        </w:rPr>
        <w:t>0221/95</w:t>
      </w:r>
      <w:r>
        <w:rPr>
          <w:rStyle w:val="CharStyle235"/>
        </w:rPr>
        <w:t xml:space="preserve"> </w:t>
      </w:r>
      <w:r>
        <w:rPr>
          <w:rStyle w:val="CharStyle236"/>
        </w:rPr>
        <w:t>14</w:t>
      </w:r>
      <w:r>
        <w:rPr>
          <w:rStyle w:val="CharStyle235"/>
        </w:rPr>
        <w:t xml:space="preserve"> </w:t>
      </w:r>
      <w:r>
        <w:rPr>
          <w:rStyle w:val="CharStyle236"/>
        </w:rPr>
        <w:t>28-99</w:t>
      </w:r>
    </w:p>
    <w:p>
      <w:pPr>
        <w:pStyle w:val="Style38"/>
        <w:widowControl w:val="0"/>
        <w:keepNext/>
        <w:keepLines/>
        <w:shd w:val="clear" w:color="auto" w:fill="auto"/>
        <w:bidi w:val="0"/>
        <w:jc w:val="left"/>
        <w:spacing w:before="0" w:after="142" w:line="400" w:lineRule="exact"/>
        <w:ind w:left="0" w:right="0" w:firstLine="0"/>
      </w:pPr>
      <w:bookmarkStart w:id="67" w:name="bookmark67"/>
      <w:r>
        <w:rPr>
          <w:lang w:val="de-DE" w:eastAsia="de-DE" w:bidi="de-DE"/>
          <w:color w:val="000000"/>
          <w:position w:val="0"/>
        </w:rPr>
        <w:t>INSTALLATIONEN</w:t>
      </w:r>
      <w:bookmarkEnd w:id="67"/>
    </w:p>
    <w:p>
      <w:pPr>
        <w:pStyle w:val="Style38"/>
        <w:widowControl w:val="0"/>
        <w:keepNext/>
        <w:keepLines/>
        <w:shd w:val="clear" w:color="auto" w:fill="auto"/>
        <w:bidi w:val="0"/>
        <w:jc w:val="left"/>
        <w:spacing w:before="0" w:after="155" w:line="400" w:lineRule="exact"/>
        <w:ind w:left="0" w:right="0" w:firstLine="0"/>
      </w:pPr>
      <w:r>
        <w:pict>
          <v:shape id="_x0000_s1181" type="#_x0000_t202" style="position:absolute;margin-left:1.45pt;margin-top:-34.95pt;width:169.45pt;height:56.6pt;z-index:-125829313;mso-wrap-distance-left:5.pt;mso-wrap-distance-right:7.2pt;mso-wrap-distance-bottom:30.05pt;mso-position-horizontal-relative:margin" filled="f" stroked="f">
            <v:textbox style="mso-fit-shape-to-text:t" inset="0,0,0,0">
              <w:txbxContent>
                <w:p>
                  <w:pPr>
                    <w:pStyle w:val="Style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538" w:lineRule="exact"/>
                    <w:ind w:left="0" w:right="0" w:firstLine="0"/>
                  </w:pPr>
                  <w:r>
                    <w:rPr>
                      <w:rStyle w:val="CharStyle67"/>
                      <w:lang w:val="de-DE" w:eastAsia="de-DE" w:bidi="de-DE"/>
                      <w:b/>
                      <w:bCs/>
                    </w:rPr>
                    <w:t>MEDIENKUNST</w:t>
                    <w:br/>
                    <w:t>MEDIA ART I</w:t>
                  </w:r>
                </w:p>
              </w:txbxContent>
            </v:textbox>
            <w10:wrap type="square" side="right" anchorx="margin"/>
          </v:shape>
        </w:pict>
      </w:r>
      <w:bookmarkStart w:id="68" w:name="bookmark68"/>
      <w:r>
        <w:rPr>
          <w:lang w:val="de-DE" w:eastAsia="de-DE" w:bidi="de-DE"/>
          <w:color w:val="000000"/>
          <w:position w:val="0"/>
        </w:rPr>
        <w:t>NSTALLATIONS</w:t>
      </w:r>
      <w:bookmarkEnd w:id="68"/>
    </w:p>
    <w:p>
      <w:pPr>
        <w:pStyle w:val="Style55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0" w:right="0" w:firstLine="0"/>
      </w:pPr>
      <w:bookmarkStart w:id="69" w:name="bookmark69"/>
      <w:r>
        <w:rPr>
          <w:rStyle w:val="CharStyle180"/>
          <w:b/>
          <w:bCs/>
        </w:rPr>
        <w:t>AXEL BOHSE</w:t>
      </w:r>
      <w:bookmarkEnd w:id="69"/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  <w:sectPr>
          <w:headerReference w:type="even" r:id="rId139"/>
          <w:headerReference w:type="default" r:id="rId140"/>
          <w:footerReference w:type="even" r:id="rId141"/>
          <w:footerReference w:type="default" r:id="rId142"/>
          <w:footerReference w:type="first" r:id="rId143"/>
          <w:titlePg/>
          <w:pgSz w:w="12653" w:h="15290"/>
          <w:pgMar w:top="1164" w:left="859" w:right="1459" w:bottom="1356" w:header="0" w:footer="3" w:gutter="0"/>
          <w:rtlGutter w:val="0"/>
          <w:cols w:space="720"/>
          <w:pgNumType w:start="49"/>
          <w:noEndnote/>
          <w:docGrid w:linePitch="360"/>
        </w:sectPr>
      </w:pPr>
      <w:r>
        <w:rPr>
          <w:rStyle w:val="CharStyle181"/>
        </w:rPr>
        <w:t>KURATOR/CURATOR</w:t>
      </w:r>
    </w:p>
    <w:p>
      <w:pPr>
        <w:widowControl w:val="0"/>
        <w:spacing w:before="67" w:after="6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149" w:left="0" w:right="0" w:bottom="114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87" type="#_x0000_t75" style="position:absolute;margin-left:174.25pt;margin-top:186.5pt;width:385.2pt;height:114.pt;z-index:-125829312;mso-wrap-distance-left:5.pt;mso-wrap-distance-right:5.pt;mso-position-horizontal-relative:margin" wrapcoords="0 0 21600 0 21600 21600 0 21600 0 0">
            <v:imagedata r:id="rId144" r:href="rId145"/>
            <w10:wrap type="square" side="left" anchorx="margin"/>
          </v:shape>
        </w:pic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64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Gerade erst eine magische Schwelle über</w:t>
        <w:t>-</w:t>
        <w:br/>
        <w:t>schreitend, erweitert sich unser Blick mit</w:t>
        <w:br/>
        <w:t>Spannung auf ein neues Jahrtausend. Nie</w:t>
        <w:t>-</w:t>
        <w:br/>
        <w:t>mand weiß, welche philosophische Strömun</w:t>
        <w:t>-</w:t>
        <w:br/>
        <w:t>gen und politische Einflüsse, soziale Umwäl</w:t>
        <w:t>-</w:t>
        <w:br/>
        <w:t>zungen und Katastrophen die Zukunft prä</w:t>
        <w:t>-</w:t>
        <w:br/>
        <w:t>gen werden. Nur eines scheint jetzt bereits</w:t>
        <w:br/>
        <w:t>klar zu sein: es wird mehr denn je eine Zeit</w:t>
        <w:br/>
        <w:t>der technologischen Superlativen und der</w:t>
        <w:br/>
        <w:t>medialen Hochrüstung. In zunehmender</w:t>
        <w:br/>
        <w:t>Geschwindigkeit werden die Entwicklungen</w:t>
        <w:br/>
        <w:t>aus Forschungslabors und Hightechschmie</w:t>
        <w:t>-</w:t>
        <w:br/>
        <w:t>den mit der Verknüpfung unterschiedlich</w:t>
        <w:t>-</w:t>
        <w:br/>
        <w:t>ster Bereiche und Funktionen neue Möglich</w:t>
        <w:t>-</w:t>
        <w:br/>
        <w:t>keiten des Überlebens erschließen. Gleich</w:t>
        <w:t>-</w:t>
        <w:br/>
        <w:t>zeitig werden in grenzenlosen Schöpfungs</w:t>
        <w:t>-</w:t>
        <w:br/>
        <w:t>szenarien auch die Entkopplung physischer</w:t>
        <w:br/>
        <w:t>und geistiger Existenz immer greifbarer. An</w:t>
        <w:br/>
        <w:t>diesem eigentlich gewöhnlichen und doch</w:t>
        <w:br/>
        <w:t>markanten Zeitpunkt ist die Kunst und viel</w:t>
        <w:t>-</w:t>
        <w:br/>
        <w:t>leicht gerade die Medienkunst als Reflektor</w:t>
        <w:br/>
        <w:t>gefordert. Die ausgewählten Installationen</w:t>
        <w:br/>
        <w:t>stellen einen Ausschnitt aktueller, künstleri</w:t>
        <w:t>-</w:t>
        <w:br/>
        <w:t>scher Positionen dar und spannen einen</w:t>
        <w:br/>
        <w:t>Bogen zwischen neuen inhaltlichen Akzen</w:t>
        <w:t>-</w:t>
        <w:br/>
        <w:t>ten, Materialität und technisch Möglichem.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Fast wie ein Gesellschaftsspiel mutet die</w:t>
        <w:br/>
        <w:t>interaktive Installation „Boundary Func</w:t>
        <w:t>-</w:t>
        <w:br/>
        <w:t>tions“ von Scott Sona Snibbe an. Obwohl</w:t>
        <w:br/>
        <w:t>dieses System aus fragilen Lichtlinien tat</w:t>
        <w:t>-</w:t>
        <w:br/>
        <w:t>sächlich ein gruppendynamisches Phäno</w:t>
        <w:t>-</w:t>
        <w:br/>
        <w:t>men darstellt, steht das individuelle Wech</w:t>
        <w:t>-</w:t>
        <w:br/>
        <w:t>selspiel von Annäherung und Abgrenzung</w:t>
        <w:br/>
        <w:t>im Mittelpunkt der Interaktion. Hermen</w:t>
        <w:br/>
        <w:t>Maat greift mit seiner interaktiven Installati</w:t>
        <w:t>-</w:t>
        <w:br/>
        <w:t>on „The Paranoid Panopticum“ auf die klas</w:t>
        <w:t>-</w:t>
        <w:br/>
        <w:t>sische Geschichte von Narzissus und der</w:t>
        <w:br/>
        <w:t>Erkenntnis mit dem Spiegelbild.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6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Vermutlich haben die langen Strände Neu</w:t>
        <w:t>-</w:t>
        <w:br/>
        <w:t>seelands Saorise Higgins, lan Gwilt und Fion</w:t>
        <w:br/>
        <w:t>Higgins inspiriert, flüchtig in den Sand gra</w:t>
        <w:t>-</w:t>
        <w:br/>
        <w:t>vierte Formen und Zeichen als Brücken zwi</w:t>
        <w:t>-</w:t>
        <w:br/>
        <w:t>schen Wirklichkeit und Imagination zu</w:t>
        <w:br/>
        <w:t>bauen. Ihre interaktive Installation „Strea</w:t>
        <w:t>-</w:t>
        <w:br/>
        <w:t>ming“ eröffnet eine neue Qualität eines der</w:t>
        <w:br/>
        <w:t>ältesten Speichermedien der Welt.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Urgesteine in verschiedensten Formen und</w:t>
        <w:br/>
        <w:t>Größen dienen Yeoh Guan Hong und Yulius</w:t>
        <w:br w:type="column"/>
        <w:t>als Ausgangspunkt ihrer interaktiven Installa</w:t>
        <w:t>-</w:t>
        <w:br/>
        <w:t xml:space="preserve">tion „The H.E.A.R.T.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Stone“.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die Waag</w:t>
        <w:t>-</w:t>
        <w:br/>
        <w:t>schale gelegt, verknüpfen sie das Gewicht</w:t>
        <w:br/>
        <w:t>dieser Welt mit assoziativen Bildern und</w:t>
        <w:br/>
        <w:t>Klängen.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364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Robert Cahen zählt zu den bekanntesten</w:t>
        <w:br/>
        <w:t>europäischen Videokünstlern. In einer für ihn</w:t>
        <w:br/>
        <w:t>typischen Bildsprache hat er erstmals eine</w:t>
        <w:br/>
        <w:t>Reihe von Video Installationen entwickelt,</w:t>
        <w:br/>
        <w:t xml:space="preserve">aus der die Arbeit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„Tombe“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 sehen ist.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Having just crossed a magical threshold, we</w:t>
        <w:br/>
        <w:t>look forward with excitement to what the</w:t>
        <w:br/>
        <w:t>new millennium holds in store. Nobody</w:t>
        <w:br/>
        <w:t>knows what philosophical trends, political</w:t>
        <w:br/>
        <w:t>influences, social upheavals and catastro</w:t>
        <w:t>-</w:t>
        <w:br/>
        <w:t>phes lie in wait for us. Only one thing seems</w:t>
        <w:br/>
        <w:t>to be clear. More than ever before the period</w:t>
        <w:br/>
        <w:t>ahead will be one of technological superlati</w:t>
        <w:t>-</w:t>
        <w:br/>
        <w:t>ves and a media explosion. The latest deve</w:t>
        <w:t>-</w:t>
        <w:br/>
        <w:t>lopments from the research laboratories</w:t>
        <w:br/>
        <w:t>and high-tech forges will be linked with all</w:t>
        <w:br/>
        <w:t>sorts of fields and functions at an ever grea</w:t>
        <w:t>-</w:t>
        <w:br/>
        <w:t>ter speed and open up new opportunities</w:t>
        <w:br/>
        <w:t>for survival. At the same time, the detach</w:t>
        <w:t>-</w:t>
        <w:br/>
        <w:t>ment of physical and intellectual existence</w:t>
        <w:br/>
        <w:t>will become more and more tangible in</w:t>
        <w:br/>
        <w:t>boundless creative scenarios. At this custo</w:t>
        <w:t>-</w:t>
        <w:br/>
        <w:t>mary and yet remarkable point in time, art -</w:t>
        <w:br/>
        <w:t>and perhaps media art, in particular- needs</w:t>
        <w:br/>
        <w:t>to be held up as a mirror. The installations</w:t>
        <w:br/>
        <w:t>that have been selected represent a cross-</w:t>
        <w:br/>
        <w:t>section of current artistic positions ranging</w:t>
        <w:br/>
        <w:t>from a new stress on content via materiality</w:t>
        <w:br/>
        <w:t>to the technically feasible.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Scott Sona Snibbe’s Interactive installation,</w:t>
        <w:br/>
        <w:t>‘Boundary Functions”, appears almost like a</w:t>
        <w:br/>
        <w:t>party game. Although this system of fragile</w:t>
        <w:br/>
        <w:t>lines of light actually represents a group-</w:t>
        <w:br/>
        <w:t>dynamic phenomenon, it is the individual</w:t>
        <w:br/>
        <w:t>interplay of convergence and dissociation</w:t>
        <w:br/>
        <w:t>which is at the heart of the interaction.</w:t>
        <w:br/>
        <w:t>Herman Maat’s interactive installation, ‘The</w:t>
        <w:br/>
        <w:t>Paranoid Panopticum”, takes up the ancient</w:t>
        <w:br/>
        <w:t>Greek story of Narcissus and looks at what</w:t>
        <w:br/>
        <w:t>reflections tell us.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Saorise Higgins and lan Gwilt were presu</w:t>
        <w:t>-</w:t>
        <w:br/>
        <w:t>mably inspired by New Zealand’s endless</w:t>
        <w:br/>
        <w:t>beaches to construct shapes and signs flee-</w:t>
        <w:br/>
        <w:t>tingly etched in the sand as bridges bet</w:t>
        <w:t>-</w:t>
        <w:br/>
        <w:t>ween reality and imagination. Their interac-</w:t>
        <w:br/>
        <w:t>five Installation, ‘Streaming”, lends a new</w:t>
        <w:br/>
        <w:t>quality to one of the oldest storage media in</w:t>
        <w:br/>
        <w:t>the world.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211" w:lineRule="exact"/>
        <w:ind w:left="0" w:right="0" w:firstLine="0"/>
        <w:sectPr>
          <w:type w:val="continuous"/>
          <w:pgSz w:w="12653" w:h="15290"/>
          <w:pgMar w:top="1149" w:left="859" w:right="1459" w:bottom="1149" w:header="0" w:footer="3" w:gutter="0"/>
          <w:rtlGutter w:val="0"/>
          <w:cols w:num="3" w:space="113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Prehistoric rocks in various shapes and sizes</w:t>
        <w:br/>
        <w:t>provide Yeoh Guan Hong and Yulius with the</w:t>
        <w:br/>
        <w:t>point of departure for their interactive</w:t>
        <w:br/>
        <w:t>installation, ‘The H.E.A.R.T. of Stone”. They</w:t>
        <w:br/>
        <w:t>literally link the weight of this world with</w:t>
        <w:br/>
        <w:t>associative sounds and pictures. Robert</w:t>
        <w:br/>
        <w:t>Cahen is one of the best-known European</w:t>
        <w:br/>
        <w:t>video artists. Using the pictorial language</w:t>
        <w:br/>
        <w:t>for which he is famous, Cahen has produced</w:t>
        <w:br/>
        <w:t>his first series of video installations, from</w:t>
        <w:br/>
        <w:t>which the work ‘Tombe” is taken.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pgSz w:w="12653" w:h="15290"/>
          <w:pgMar w:top="1827" w:left="1863" w:right="7349" w:bottom="2662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color w:val="000000"/>
          <w:position w:val="0"/>
        </w:rPr>
        <w:t>BOUNDARY FUNCTIONS</w:t>
      </w:r>
    </w:p>
    <w:p>
      <w:pPr>
        <w:widowControl w:val="0"/>
        <w:spacing w:before="32" w:after="3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2123" w:left="0" w:right="0" w:bottom="89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24" w:line="192" w:lineRule="exact"/>
        <w:ind w:left="0" w:right="0" w:firstLine="0"/>
      </w:pPr>
      <w:r>
        <w:pict>
          <v:shape id="_x0000_s1188" type="#_x0000_t75" style="position:absolute;margin-left:-263.9pt;margin-top:20.4pt;width:257.05pt;height:222.pt;z-index:-125829311;mso-wrap-distance-left:5.pt;mso-wrap-distance-right:13.9pt;mso-position-horizontal-relative:margin;mso-position-vertical-relative:margin" wrapcoords="0 0 21600 0 21600 21600 0 21600 0 0">
            <v:imagedata r:id="rId146" r:href="rId147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Im Zentrum des Raumes lädt ein quadratisches, sich nur um ein paar Zentimeter vom</w:t>
        <w:br/>
        <w:t>Boden abhebendes Podest zum Betreten ein. Es ist hell erleuchtet, fast unmerklich</w:t>
        <w:br/>
        <w:t>unterlegt mit der Pixelstruktur eines Videoprojektionsbildes. Betreten nun zwei oder</w:t>
        <w:br/>
        <w:t>mehrere Personen gleichzeitig diese Fläche, wird sie durch von oben projizierten Linien</w:t>
        <w:br/>
        <w:t>strukturiert. Form und Verlauf dieser Linien sind variabel und einer ständigen Verände</w:t>
        <w:t>-</w:t>
        <w:br/>
        <w:t>rung unterworfen. Gleichzeitig vom Verhalten und den Bewegungen der Besucher abhän</w:t>
        <w:t>-</w:t>
        <w:br/>
        <w:t>gig, wird dabei die Aufteilung und Größe der den Protagonisten zugeordenten Kernzellen</w:t>
        <w:br/>
        <w:t>moduliert. Zweifellos geht es in dieser interaktiven Installation um das Verhältnis Indivi</w:t>
        <w:t>-</w:t>
        <w:br/>
        <w:t>duum versus Gruppe/Gemeinschaft oder genauer Gesellschaft. Jede dieser Lichtlinien</w:t>
        <w:br/>
        <w:t>konstituiert einen persönlichen Bereich, der im alltäglichen Umgang unsichtbar und den</w:t>
        <w:t>-</w:t>
        <w:br/>
        <w:t>noch massiv beeinflussend unsere Verhaltens- und Kommunikationsmuster dirigiert. Als</w:t>
        <w:br/>
        <w:t>simples sprachliches Beispiel steht die Bemerkung: jemandem zu nahe treten, bzw. auf</w:t>
        <w:br/>
        <w:t>den Zwirn / Geist gehen, welche anzeigt, hier ist eine Grenze auf physische oder psy</w:t>
        <w:t>-</w:t>
        <w:br/>
        <w:t>chologische Art und Weise überschritten worden. Darüber hinaus stehen die sogenann</w:t>
        <w:t>-</w:t>
        <w:br/>
        <w:t>ten Voronoischen Diagramme als Metapher für die Dualität verschiedenster Verhält</w:t>
        <w:t>-</w:t>
        <w:br/>
        <w:t>nisparameter in allen bedeutsamen Bereichen, wie z.B. in der Biologie, das Domi</w:t>
        <w:t>-</w:t>
        <w:br/>
        <w:t>nanzmuster von Tieren und Pflanzen, in der Chemie, die Zuordnung von Atomen in kri</w:t>
        <w:t>-</w:t>
        <w:br/>
        <w:t>stalline Strukturen, die geologischen Auswirkungen von Gravitationskräften im All, aber</w:t>
        <w:br/>
        <w:t>ebenso intelligente Steuerungen für roboterbetriebene Produktionsstrassen und ver</w:t>
        <w:t>-</w:t>
        <w:br/>
        <w:t>kaufspsychologische Supermarktstrategien.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62"/>
        <w:ind w:left="0" w:right="0" w:firstLine="0"/>
      </w:pPr>
      <w:r>
        <w:rPr>
          <w:rStyle w:val="CharStyle247"/>
        </w:rPr>
        <w:t xml:space="preserve">Scott Sona Snibbe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1969 in New York City geboren. 1987-94 Studien der Freien Kunst,</w:t>
        <w:br/>
        <w:t>Experimentalfilm und Computerwissenschaften. Seit 1990 Filmpräsentationen. Diverse</w:t>
        <w:br/>
        <w:t>Ausstellungen und Publikationen. Besondere Forschungsbereiche Interface Entwicklung,</w:t>
        <w:br/>
        <w:t>Roboting, 3D Modellng. Lebt und arbeitet in San Francisco.</w:t>
      </w:r>
    </w:p>
    <w:p>
      <w:pPr>
        <w:pStyle w:val="Style248"/>
        <w:widowControl w:val="0"/>
        <w:keepNext w:val="0"/>
        <w:keepLines w:val="0"/>
        <w:shd w:val="clear" w:color="auto" w:fill="auto"/>
        <w:bidi w:val="0"/>
        <w:jc w:val="left"/>
        <w:spacing w:before="0" w:after="159"/>
        <w:ind w:left="0" w:right="3540" w:firstLine="0"/>
      </w:pPr>
      <w:r>
        <w:rPr>
          <w:w w:val="100"/>
          <w:spacing w:val="0"/>
          <w:color w:val="000000"/>
          <w:position w:val="0"/>
        </w:rPr>
        <w:t>Interactive Installation 1998</w:t>
        <w:br/>
        <w:t>by Scott Sona Snibbe (USA)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12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the centre of the room there is a square platform raised just a few centimetres from the</w:t>
        <w:br/>
        <w:t>ground which beckons visitors to enter. The platform is brightly lit and almost impercep</w:t>
        <w:t>-</w:t>
        <w:br/>
        <w:t>tibly lined with the pixel structure of a video projection image. If two or more people</w:t>
        <w:br/>
        <w:t>enter this area at one and the same time a structure is created by lines projected from</w:t>
        <w:br/>
        <w:t>above. The shape and path of these lines vary and change constantly. The division and</w:t>
        <w:br/>
        <w:t>size of the core cells allotted to the protagonists alter depending on the conduct and</w:t>
        <w:br/>
        <w:t>movements of the visitors. What this interactive installation clearly attempts to demon</w:t>
        <w:t>-</w:t>
        <w:br/>
        <w:t>strate is the relationship between the individual and the group/community or, to be more</w:t>
        <w:br/>
        <w:t>precise, society. Each of the lines of light constitutes a personal area, which is invisible</w:t>
        <w:br/>
        <w:t>in our daily round of activities and yet has a massive influence on the way we behave and</w:t>
        <w:br/>
        <w:t>communicate. A simple linguistic example is provided by the phrase: to get too close to</w:t>
        <w:br/>
        <w:t>somebody, to get on their nerves, which indicates that somebody has gone too far in</w:t>
        <w:br/>
        <w:t>physical or psychological terms. Then there are the so-called Voronoic diagrams as a</w:t>
        <w:br/>
        <w:t>metaphor for the duality of a wide variety of relationship parameters in all major fields,</w:t>
        <w:br/>
        <w:t>e.g. in biology the dominance pattern of flora and fauna, in chemistry the attribution of</w:t>
        <w:br/>
        <w:t>atoms to crystalline structures, the geological impact of the forces of gravity in space,</w:t>
        <w:br/>
        <w:t>intelligent control mechanisms for robot-operated production lines and psychological</w:t>
        <w:br/>
        <w:t>sales strategies in supermarkets.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0" w:line="187" w:lineRule="exact"/>
        <w:ind w:left="0" w:right="0" w:firstLine="0"/>
        <w:sectPr>
          <w:type w:val="continuous"/>
          <w:pgSz w:w="12653" w:h="15290"/>
          <w:pgMar w:top="2123" w:left="5797" w:right="895" w:bottom="890" w:header="0" w:footer="3" w:gutter="0"/>
          <w:rtlGutter w:val="0"/>
          <w:cols w:space="720"/>
          <w:noEndnote/>
          <w:docGrid w:linePitch="360"/>
        </w:sectPr>
      </w:pPr>
      <w:r>
        <w:rPr>
          <w:rStyle w:val="CharStyle250"/>
          <w:i/>
          <w:iCs/>
        </w:rPr>
        <w:t xml:space="preserve">Scott Sona Snibbe </w:t>
      </w:r>
      <w:r>
        <w:rPr>
          <w:w w:val="100"/>
          <w:spacing w:val="0"/>
          <w:color w:val="000000"/>
          <w:position w:val="0"/>
        </w:rPr>
        <w:t>born in New York City in 1967. Studied free art, experimental film and</w:t>
        <w:br/>
        <w:t>informatics from 1987 to 1994. Film presentations since 1990. Various exhibitions and</w:t>
        <w:br/>
        <w:t>publications. Research into interface development, roboting, 3-D modelling. Lives and</w:t>
        <w:br/>
        <w:t>works in San Francisco.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Beim Betreten des abgedunkelten Ausstellungsraumes steuert man direkt auf ein Im</w:t>
        <w:br/>
        <w:t>schwachen Lichtkegel eines Scheinwerfers gelegenes Podest zu. Die sandbedeckte</w:t>
        <w:br/>
        <w:t>Oberfläche verlockt den Besucher, mit den Fingern darin zu spielen. Schon bei der ersten</w:t>
        <w:br/>
        <w:t>Berührung verändern sich die Bilder der wandgroßen Videoprojektion, Bilder wie In einer</w:t>
        <w:br/>
        <w:t>virtuellen Welt. Ein Klangteppich aus Tönen und Geräuschen verstärkt die konzentrierte</w:t>
        <w:br/>
        <w:t>Ruhe des Raumes. Streaming setzt den Besucher In den Mittelpunkt der Aktion, er</w:t>
        <w:br/>
        <w:t>bestimmt die Verkettung von sensorischen, optischen und akustischen Signalen. Kon</w:t>
        <w:t>-</w:t>
        <w:br/>
        <w:t>frontiert mit einem der ursprünglichsten Speichermedien der Menschheit - die ersten</w:t>
        <w:br/>
        <w:t>bildhaften Zeichen waren im Sand gravierte Formen - vertieft sich der Besucher In den</w:t>
        <w:br/>
        <w:t>Duktus der eigenen Zeichen-Setzung, jede Überzeichnung, jede neue Linie nach dem</w:t>
        <w:br/>
        <w:t>Löschen vorangegangener Gravuren Im Sandbett generieren andere Bilder, Klänge und</w:t>
        <w:br/>
        <w:t>Geräusche und bildet assoziative Strukturen In einer nicht greifbaren, Immateriellen</w:t>
        <w:br/>
        <w:t>Welt. Sand, oft Übergangsbereich zwischen Land und Wasser, wird hier zum Interface</w:t>
        <w:br/>
        <w:t>zwischen realer und virtueller Umgebung. So Ist Quarzsand gerade Im Computerzeltalter</w:t>
        <w:br/>
        <w:t>als Grundstoff zur Flerstellung von Speicherchips unverzichtbarer Bestandteil.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0" w:line="192" w:lineRule="exact"/>
        <w:ind w:left="0" w:right="0" w:firstLine="0"/>
      </w:pPr>
      <w:r>
        <w:rPr>
          <w:rStyle w:val="CharStyle247"/>
        </w:rPr>
        <w:t xml:space="preserve">Saoirse Higgins,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umfangreiche Grundlagenforschung In 3D Design. MAIMM-European</w:t>
        <w:br/>
        <w:t>Masters Interactive Multimedia (UIB/RCA).Tätig als Produktdesignerin in den Bereichen</w:t>
        <w:br/>
        <w:t>Neue Medien und VRML. Ihre besonderen Schwerpunkte liegen In der Auseinanderset</w:t>
        <w:t>-</w:t>
        <w:br/>
        <w:t>zung mit Interaktiven Systemen und virtuellen Umgebungen. Verschiedene Lehraufträge.</w:t>
        <w:br/>
        <w:t>Sie lebt und arbeitet In Whanganul, NZ und Dublin.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346" w:line="192" w:lineRule="exact"/>
        <w:ind w:left="0" w:right="0" w:firstLine="0"/>
      </w:pPr>
      <w:r>
        <w:rPr>
          <w:rStyle w:val="CharStyle247"/>
        </w:rPr>
        <w:t xml:space="preserve">lan Gwilt,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Ausbildung im Bereich für Print-, Museums-, und Ausstellungsdesign. B.A.</w:t>
        <w:br/>
        <w:t>Hons, Communlcatlon, Arts and Design. MAIMM-European Masters Interactive Multime</w:t>
        <w:t>-</w:t>
        <w:br/>
        <w:t>dia (UIB/RCA). Verschiedene Lehraufträge. Arbeitet hauptsächlich künstlerisch an der</w:t>
        <w:br/>
        <w:t>Entwicklung von Medlenkunstlnstallatlonen. Zahlreiche internationale Ausstellungsbe</w:t>
        <w:t>-</w:t>
        <w:br/>
        <w:t>teiligungen und Elnzelpräsentatlonen. Erhielt seit 1995 verschiedene Stipendien und</w:t>
        <w:br/>
        <w:t>Preise. Lebt und arbeitet In Whanganul, NZ und Dublin.</w:t>
      </w:r>
    </w:p>
    <w:p>
      <w:pPr>
        <w:pStyle w:val="Style251"/>
        <w:widowControl w:val="0"/>
        <w:keepNext w:val="0"/>
        <w:keepLines w:val="0"/>
        <w:shd w:val="clear" w:color="auto" w:fill="auto"/>
        <w:bidi w:val="0"/>
        <w:spacing w:before="0" w:after="4" w:line="21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Interactive Installation 1998</w:t>
      </w:r>
    </w:p>
    <w:p>
      <w:pPr>
        <w:pStyle w:val="Style251"/>
        <w:widowControl w:val="0"/>
        <w:keepNext w:val="0"/>
        <w:keepLines w:val="0"/>
        <w:shd w:val="clear" w:color="auto" w:fill="auto"/>
        <w:bidi w:val="0"/>
        <w:spacing w:before="0" w:after="108" w:line="21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by Saoirse Higgins, lan Gwilt und Fion Higgins (NZ)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56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Having entered the darkened exhibition room, you move straight towards a platform illu</w:t>
        <w:t>-</w:t>
        <w:br/>
        <w:t>minated by the thin beam of a spotlight. The sand-covered surface is an invitation to your</w:t>
        <w:br/>
        <w:t>fingers to play. The moment you touch the sand, the images in the ceiling-high video pro</w:t>
        <w:t>-</w:t>
        <w:br/>
        <w:t>jection change like pictures from a virtual world. A carpet of sounds and noises reinfor</w:t>
        <w:t>-</w:t>
        <w:br/>
        <w:t>ces the intense quiet of the room. Streaming puts you at the heart of the action and</w:t>
        <w:br/>
        <w:t>determines the chain of sensory, optical and acoustic signals. Confronted by one of man</w:t>
        <w:t>-</w:t>
        <w:br/>
        <w:t>kind’s earliest storage media - the first pictorial signs were shapes engraved in the sand</w:t>
        <w:br/>
        <w:t>- you become absorbed by the characteristics of your own signs. Each new drawing and</w:t>
        <w:br/>
        <w:t>new line, which appear after the previous engravings in the sand bed have been wiped</w:t>
        <w:br/>
        <w:t>away, generate new images, sounds and noises and form associative structures in an</w:t>
        <w:br/>
        <w:t>intangible, immaterial world. Sand, which is often a transition area between land and</w:t>
        <w:br/>
        <w:t>water, acts as an interface here between a real and a virtual environment. Glass sand, for</w:t>
        <w:br/>
        <w:t>instance, is used in the computer age as a basic material and indispensable component</w:t>
        <w:br/>
        <w:t>in the manufacture of memory chips.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64"/>
        <w:ind w:left="0" w:right="0" w:firstLine="0"/>
      </w:pPr>
      <w:r>
        <w:rPr>
          <w:rStyle w:val="CharStyle250"/>
          <w:i/>
          <w:iCs/>
        </w:rPr>
        <w:t xml:space="preserve">Saorise Higgins, </w:t>
      </w:r>
      <w:r>
        <w:rPr>
          <w:w w:val="100"/>
          <w:spacing w:val="0"/>
          <w:color w:val="000000"/>
          <w:position w:val="0"/>
        </w:rPr>
        <w:t>extensive research into 3-D design. MAIMM - European Masters Inter</w:t>
        <w:t>-</w:t>
        <w:br/>
        <w:t>active Multimedia (UIB/RCA). Works as a product designer for the new media and VRML</w:t>
        <w:br/>
        <w:t>and is specialised in interactive systems and virtual environments. Various teaching</w:t>
        <w:br/>
        <w:t>appointments. Lives and works in Whanganui, NZ, and Dublin.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0" w:line="187" w:lineRule="exact"/>
        <w:ind w:left="0" w:right="0" w:firstLine="0"/>
        <w:sectPr>
          <w:headerReference w:type="even" r:id="rId148"/>
          <w:headerReference w:type="default" r:id="rId149"/>
          <w:footerReference w:type="even" r:id="rId150"/>
          <w:footerReference w:type="default" r:id="rId151"/>
          <w:footerReference w:type="first" r:id="rId152"/>
          <w:pgSz w:w="12653" w:h="15290"/>
          <w:pgMar w:top="2123" w:left="5797" w:right="895" w:bottom="890" w:header="0" w:footer="3" w:gutter="0"/>
          <w:rtlGutter w:val="0"/>
          <w:cols w:space="720"/>
          <w:pgNumType w:start="53"/>
          <w:noEndnote/>
          <w:docGrid w:linePitch="360"/>
        </w:sectPr>
      </w:pPr>
      <w:r>
        <w:rPr>
          <w:rStyle w:val="CharStyle250"/>
          <w:i/>
          <w:iCs/>
        </w:rPr>
        <w:t xml:space="preserve">lan Gwilt </w:t>
      </w:r>
      <w:r>
        <w:rPr>
          <w:w w:val="100"/>
          <w:spacing w:val="0"/>
          <w:color w:val="000000"/>
          <w:position w:val="0"/>
        </w:rPr>
        <w:t>was trained in print, museum and exhibition design and has an honours degree</w:t>
        <w:br/>
        <w:t>in communication, arts and design. MAIMM - European Masters Interactive Multimedia</w:t>
        <w:br/>
        <w:t>(UIB/RCA). Various teaching appointments. Artistic efforts concentrated on media art</w:t>
        <w:br/>
        <w:t>installations. Individual presentations and participation in various international exhibiti</w:t>
        <w:t>-</w:t>
        <w:br/>
        <w:t>ons. Awarded several prizes and scholarships since 1995. Lives and works in Whanganui,</w:t>
        <w:br/>
        <w:t>NZ, and Dublin.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pict>
          <v:shape id="_x0000_s1193" type="#_x0000_t202" style="position:absolute;margin-left:-184.3pt;margin-top:-3.85pt;width:153.1pt;height:5.e-002pt;z-index:-125829310;mso-wrap-distance-left:5.pt;mso-wrap-distance-right:31.45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051"/>
                    <w:gridCol w:w="2011"/>
                  </w:tblGrid>
                  <w:tr>
                    <w:trPr>
                      <w:trHeight w:val="30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240" w:lineRule="exact"/>
                          <w:ind w:left="0" w:right="140" w:firstLine="0"/>
                        </w:pPr>
                        <w:r>
                          <w:rPr>
                            <w:rStyle w:val="CharStyle245"/>
                            <w:b w:val="0"/>
                            <w:bCs w:val="0"/>
                          </w:rPr>
                          <w:t>THE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280" w:lineRule="exact"/>
                          <w:ind w:left="0" w:right="0" w:firstLine="0"/>
                        </w:pPr>
                        <w:r>
                          <w:rPr>
                            <w:rStyle w:val="CharStyle246"/>
                          </w:rPr>
                          <w:t>H.E.A.R.T.</w:t>
                        </w:r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245"/>
                            <w:b w:val="0"/>
                            <w:bCs w:val="0"/>
                          </w:rPr>
                          <w:t>OF STONE</w:t>
                        </w:r>
                      </w:p>
                    </w:tc>
                  </w:tr>
                  <w:tr>
                    <w:trPr>
                      <w:trHeight w:val="30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280" w:lineRule="exact"/>
                          <w:ind w:left="0" w:right="0" w:firstLine="0"/>
                        </w:pPr>
                        <w:r>
                          <w:rPr>
                            <w:rStyle w:val="CharStyle246"/>
                          </w:rPr>
                          <w:t>H.E.A.R.T:</w:t>
                        </w:r>
                      </w:p>
                    </w:tc>
                  </w:tr>
                  <w:tr>
                    <w:trPr>
                      <w:trHeight w:val="288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240" w:lineRule="exact"/>
                          <w:ind w:left="0" w:right="140" w:firstLine="0"/>
                        </w:pPr>
                        <w:r>
                          <w:rPr>
                            <w:rStyle w:val="CharStyle245"/>
                            <w:b w:val="0"/>
                            <w:bCs w:val="0"/>
                          </w:rPr>
                          <w:t>HUMAN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245"/>
                            <w:b w:val="0"/>
                            <w:bCs w:val="0"/>
                          </w:rPr>
                          <w:t>EXPERIENCE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240" w:lineRule="exact"/>
                          <w:ind w:left="0" w:right="140" w:firstLine="0"/>
                        </w:pPr>
                        <w:r>
                          <w:rPr>
                            <w:rStyle w:val="CharStyle245"/>
                            <w:b w:val="0"/>
                            <w:bCs w:val="0"/>
                          </w:rPr>
                          <w:t>ART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245"/>
                            <w:b w:val="0"/>
                            <w:bCs w:val="0"/>
                          </w:rPr>
                          <w:t>REFLECTION</w:t>
                        </w:r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240" w:lineRule="exact"/>
                          <w:ind w:left="0" w:right="0" w:firstLine="0"/>
                        </w:pPr>
                        <w:r>
                          <w:rPr>
                            <w:rStyle w:val="CharStyle245"/>
                            <w:b w:val="0"/>
                            <w:bCs w:val="0"/>
                          </w:rPr>
                          <w:t>TECHNOLOGY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94" type="#_x0000_t75" style="position:absolute;margin-left:-259.9pt;margin-top:92.15pt;width:242.9pt;height:509.05pt;z-index:-125829309;mso-wrap-distance-left:5.pt;mso-wrap-distance-right:17.3pt;mso-position-horizontal-relative:margin;mso-position-vertical-relative:margin" wrapcoords="0 0 21600 0 21600 21600 0 21600 0 0">
            <v:imagedata r:id="rId153" r:href="rId154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Wie ein Monolith, steht ein erleuchtetes Pult im abgedunkelten Raum. Auf der Oberfläche</w:t>
        <w:br/>
        <w:t>entdeckt man Bilder einer Videoprojektion, eingefaßt von unterschiedlichen Naturstei</w:t>
        <w:t>-</w:t>
        <w:br/>
        <w:t>nen. Legt man einen oder mehrere dieser Steine auf die Fläche, verändern sich die Bilder.</w:t>
        <w:br/>
        <w:t>Kinder haben eigene Vorstellungen von Ihrer Umwelt, nehmen alles In sich auf und sam</w:t>
        <w:t>-</w:t>
        <w:br/>
        <w:t>meln viele Sachen, wie z.B. Steine. Sie regen Spekulationen über das Geheimnis, das sie</w:t>
        <w:br/>
        <w:t>wohl In sich tragen, besonders an. Mit dem Erwachsenwerden verliert sich die Mystik,</w:t>
        <w:br/>
        <w:t>aber es bleibt eine Erinnerung der Kindheit.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Obwohl sich der moderne Mensch immer weiter von der Natur entfernt, ertappt man sich</w:t>
        <w:br/>
        <w:t>auf dem Spaziergang beim Bücken nach besonderen Steinen. Und der Blick wird wie</w:t>
        <w:br/>
        <w:t>früher versuchen, durch die Schichten hindurch endlich den Kern zu erreichen, das Herz</w:t>
        <w:br/>
        <w:t>dieser Göttertränen zu entdecken.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4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Hong und Yulius verstehen The H.E.A.R.T. of Stone als Untersuchung von Stein als Bei</w:t>
        <w:t>-</w:t>
        <w:br/>
        <w:t>spiel für die Einflüße der Natur auf die menschliche Entwicklung In Kunst und Kultur. Als</w:t>
        <w:br/>
        <w:t>Ergebnis Ihrer Analyse unterstreichen sie ein Ungleichgewicht zwischen technologischer</w:t>
        <w:br/>
        <w:t>Entwicklung und der Einbeziehung natürlicher Orientierungen. Mit der Gewichtsmessung</w:t>
        <w:br/>
        <w:t>von Natursteinen entwickeln sie ein sehr sensibles und ursprüngliches Interface, das</w:t>
        <w:br/>
        <w:t>sowohl gesellschaftliche Wahrnehmungsstrukturen als auch individuellen Bild- und</w:t>
        <w:br/>
        <w:t>Klangassoziationen Raum bietet.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0"/>
        <w:ind w:left="0" w:right="0" w:firstLine="0"/>
      </w:pPr>
      <w:r>
        <w:rPr>
          <w:rStyle w:val="CharStyle247"/>
        </w:rPr>
        <w:t xml:space="preserve">Yeoh Guan Hong,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1972 In Indonesien geboren. 1991-94 Studium Graphik Design an der</w:t>
        <w:br/>
        <w:t>Malaysian Institute of Art, Kuala Lumpur. Seit 1998 an derWhanganui Polytechnlc School</w:t>
        <w:br/>
        <w:t>of Design; verschiedene Forschungs- und Lehraufträge im Bereich 3D Modeling und Com</w:t>
        <w:t>-</w:t>
        <w:br/>
        <w:t>puter Grafik Design; mehrere Auszeichnungen. Lebt und arbeitet In Whanganui, NZ; seit</w:t>
        <w:br/>
        <w:t>1997 gemeinsame Kunstprojekte mit.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54"/>
        <w:ind w:left="0" w:right="0" w:firstLine="0"/>
      </w:pPr>
      <w:r>
        <w:rPr>
          <w:rStyle w:val="CharStyle247"/>
        </w:rPr>
        <w:t xml:space="preserve">Yulius Syamsudin,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1972 in Indonesien geboren. 1991-95 Ingenieurstudium für Mechanik</w:t>
        <w:br/>
        <w:t>an der Petra Christian Universität Surabaya, Indonesien. Seit 98 an der Whanganui</w:t>
        <w:br/>
        <w:t>Polytechnic School of Design; verschiedene Forschungs- und Lehraufträge. Lebt und</w:t>
        <w:br/>
        <w:t>arbeitet In Whanganui, NZ</w:t>
      </w:r>
    </w:p>
    <w:p>
      <w:pPr>
        <w:pStyle w:val="Style248"/>
        <w:widowControl w:val="0"/>
        <w:keepNext w:val="0"/>
        <w:keepLines w:val="0"/>
        <w:shd w:val="clear" w:color="auto" w:fill="auto"/>
        <w:bidi w:val="0"/>
        <w:jc w:val="left"/>
        <w:spacing w:before="0" w:after="106" w:line="245" w:lineRule="exact"/>
        <w:ind w:left="0" w:right="2900" w:firstLine="0"/>
      </w:pPr>
      <w:r>
        <w:rPr>
          <w:w w:val="100"/>
          <w:spacing w:val="0"/>
          <w:color w:val="000000"/>
          <w:position w:val="0"/>
        </w:rPr>
        <w:t>Interactive Installation 1998</w:t>
        <w:br/>
        <w:t>by Yeoh Guan Hong und Yullus (NZ)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Stood like a monolith in the middle of the darkened room Is an illuminated desk. Its sur</w:t>
        <w:t>-</w:t>
        <w:br/>
        <w:t>face is covered by pictures from a video projection framed by a surrounding hollow in</w:t>
        <w:br/>
        <w:t>which many different kinds of natural stones lie. If one or more of these stones are placed</w:t>
        <w:br/>
        <w:t>on the surface, the pictures change.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Children have their own ideas about their environment. They like to collect things which</w:t>
        <w:br/>
        <w:t>are important to them, such as stones. Stones make them think about the secret they</w:t>
        <w:br/>
        <w:t>encapsulate. As children grow up, the mystery evaporates. However, they retain a child</w:t>
        <w:t>-</w:t>
        <w:br/>
        <w:t>hood memory of them.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56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Although modern man is moving further and further away from nature, people still find</w:t>
        <w:br/>
        <w:t>themselves bending down to pick up special stones when they are out for a walk. And</w:t>
        <w:br/>
        <w:t>just like in their childhood days they try to penetrate the various layers to reach the midd</w:t>
        <w:t>-</w:t>
        <w:br/>
        <w:t>le and uncover the heart of these tears wept by the gods. Hong and Yulius treat The</w:t>
        <w:br/>
        <w:t>H.E.A.R.T of Stone as a study of stone, considering it to be an illustration both of the</w:t>
        <w:br/>
        <w:t>influence of nature on human development in art and culture. Following their investiga</w:t>
        <w:t>-</w:t>
        <w:br/>
        <w:t>tion they emphasise the imbalance between technological development and the incor</w:t>
        <w:t>-</w:t>
        <w:br/>
        <w:t>poration of natural orientations. By measuring the weight of natural stones they develop</w:t>
        <w:br/>
        <w:t>a very sensitive and original interface which offers scope for social perception structures</w:t>
        <w:br/>
        <w:t>and individual pictorial and sound associations.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64"/>
        <w:ind w:left="0" w:right="0" w:firstLine="0"/>
      </w:pPr>
      <w:r>
        <w:rPr>
          <w:rStyle w:val="CharStyle250"/>
          <w:i/>
          <w:iCs/>
        </w:rPr>
        <w:t xml:space="preserve">Yeoh Guan Hong, </w:t>
      </w:r>
      <w:r>
        <w:rPr>
          <w:w w:val="100"/>
          <w:spacing w:val="0"/>
          <w:color w:val="000000"/>
          <w:position w:val="0"/>
        </w:rPr>
        <w:t>born in Indonesia in 1972. Studied graphical design at the Malaysian</w:t>
        <w:br/>
        <w:t>Institute of Art, Kuala Lumpur from 1991 to 1994. Employed at the Whanganui Polytech</w:t>
        <w:t>-</w:t>
        <w:br/>
        <w:t>nic School of Design since 1998; various research and teaching posts in 3-D modelling</w:t>
        <w:br/>
        <w:t>and computer graphical design; several awards. Lives and works in Whanganui, NZ;</w:t>
        <w:br/>
        <w:t>since 1997 joint art projects with Yulius Syamsudin, born 1972 in Indonesia.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0" w:line="187" w:lineRule="exact"/>
        <w:ind w:left="0" w:right="0" w:firstLine="0"/>
        <w:sectPr>
          <w:headerReference w:type="even" r:id="rId155"/>
          <w:headerReference w:type="default" r:id="rId156"/>
          <w:footerReference w:type="even" r:id="rId157"/>
          <w:footerReference w:type="default" r:id="rId158"/>
          <w:headerReference w:type="first" r:id="rId159"/>
          <w:footerReference w:type="first" r:id="rId160"/>
          <w:titlePg/>
          <w:pgSz w:w="12653" w:h="15290"/>
          <w:pgMar w:top="2123" w:left="5797" w:right="895" w:bottom="890" w:header="0" w:footer="3" w:gutter="0"/>
          <w:rtlGutter w:val="0"/>
          <w:cols w:space="720"/>
          <w:pgNumType w:start="52"/>
          <w:noEndnote/>
          <w:docGrid w:linePitch="360"/>
        </w:sectPr>
      </w:pPr>
      <w:r>
        <w:rPr>
          <w:rStyle w:val="CharStyle250"/>
          <w:i/>
          <w:iCs/>
        </w:rPr>
        <w:t xml:space="preserve">Yulius Syamsudin </w:t>
      </w:r>
      <w:r>
        <w:rPr>
          <w:w w:val="100"/>
          <w:spacing w:val="0"/>
          <w:color w:val="000000"/>
          <w:position w:val="0"/>
        </w:rPr>
        <w:t>studied mechanical engineering at the Petra Christian University, Sura</w:t>
        <w:t>-</w:t>
        <w:br/>
        <w:t>baya, Indonesia from 1991 to 1995. Employed by the Whanganui Polytechnic School of</w:t>
        <w:br/>
        <w:t>Design since 1998; various research and teaching posts. Lives and works in Whanganui, NZ.</w:t>
      </w:r>
    </w:p>
    <w:p>
      <w:pPr>
        <w:pStyle w:val="Style254"/>
        <w:tabs>
          <w:tab w:leader="none" w:pos="2915" w:val="left"/>
        </w:tabs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70" w:name="bookmark70"/>
      <w:r>
        <w:rPr>
          <w:rStyle w:val="CharStyle256"/>
          <w:b w:val="0"/>
          <w:bCs w:val="0"/>
        </w:rPr>
        <w:t>THE PARANOID</w:t>
        <w:tab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Interaktive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Installation 1999</w:t>
      </w:r>
      <w:bookmarkEnd w:id="70"/>
    </w:p>
    <w:p>
      <w:pPr>
        <w:pStyle w:val="Style254"/>
        <w:tabs>
          <w:tab w:leader="none" w:pos="2915" w:val="left"/>
        </w:tabs>
        <w:widowControl w:val="0"/>
        <w:keepNext/>
        <w:keepLines/>
        <w:shd w:val="clear" w:color="auto" w:fill="auto"/>
        <w:bidi w:val="0"/>
        <w:spacing w:before="0" w:after="0"/>
        <w:ind w:left="440" w:right="0" w:firstLine="0"/>
      </w:pPr>
      <w:bookmarkStart w:id="71" w:name="bookmark71"/>
      <w:r>
        <w:rPr>
          <w:rStyle w:val="CharStyle256"/>
          <w:b w:val="0"/>
          <w:bCs w:val="0"/>
        </w:rPr>
        <w:t>PANOPTICUM</w:t>
        <w:tab/>
      </w:r>
      <w:r>
        <w:rPr>
          <w:lang w:val="en-US" w:eastAsia="en-US" w:bidi="en-US"/>
          <w:vertAlign w:val="superscript"/>
          <w:w w:val="100"/>
          <w:spacing w:val="0"/>
          <w:color w:val="000000"/>
          <w:position w:val="0"/>
        </w:rPr>
        <w:t>von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Hermen Maat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(NL)</w:t>
      </w:r>
      <w:bookmarkEnd w:id="71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16" w:line="192" w:lineRule="exact"/>
        <w:ind w:left="0" w:right="0" w:firstLine="0"/>
      </w:pPr>
      <w:r>
        <w:pict>
          <v:shape id="_x0000_s1199" type="#_x0000_t75" style="position:absolute;margin-left:-84.95pt;margin-top:4.55pt;width:217.7pt;height:297.6pt;z-index:-125829308;mso-wrap-distance-left:5.pt;mso-wrap-distance-top:4.55pt;mso-wrap-distance-right:16.1pt;mso-position-horizontal-relative:margin" wrapcoords="0 0 21600 0 21600 21600 0 21600 0 0">
            <v:imagedata r:id="rId161" r:href="rId162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Der Besucher betritt einen schmalen Gang zwischen einer Projektionswand und einer</w:t>
        <w:br/>
        <w:t>matten Spiegelfläche. Projiziert wird zunächst das leere Umfeld des Ausstellungsrau</w:t>
        <w:t>-</w:t>
        <w:br/>
        <w:t>mes, doch dann entwickeln sich eigenartige Szenarien. Livebilder aus der Installation</w:t>
        <w:br/>
        <w:t>vermischen sich mit aufgezeichneten Spielszenen, kurze Filmclips werden eingeblendet.</w:t>
        <w:br/>
        <w:t>Aktivierung, Geschwindigkeit und Verlauf dieser Überlagerungen sind vom Verhalten des</w:t>
        <w:br/>
        <w:t>Besuchers abhängig: Kontrolle als Selbstzweck, in einer auf Kontrolle ausgerichteten</w:t>
        <w:br/>
        <w:t>Gesellschaft. In übersteigerter Form wird sie zur eigenen Bedrohung und evoziert gleich</w:t>
        <w:t>-</w:t>
        <w:br/>
        <w:t>zeitig Angst bei deren Verlust. Fiermen Maats Panopticum setzt sich mit diesem Parado</w:t>
        <w:t>-</w:t>
        <w:br/>
        <w:t>xon auseinander. In Anlehnung an ein Theaterstück, welches das Schicksal von Narziß</w:t>
        <w:br/>
        <w:t>und der Nymphe Echo aufgreift, schickt er den Besucher in ein Labyrinth aus Zuständen</w:t>
        <w:br/>
        <w:t>und Befindlichkeiten. Der Besucher als Beobachter und Beobachteter zugleich, rückt als</w:t>
        <w:br/>
        <w:t>Vexierbild zwischen die sich scheinbar verselbständigenden Szenarien auf der Projekti</w:t>
        <w:t>-</w:t>
        <w:br/>
        <w:t>on und seinem eigenen Antlitz. Doch was sich in dieser Situation noch entwickeln könn</w:t>
        <w:t>-</w:t>
        <w:br/>
        <w:t>te, bleibt Spekulation. Sobald der Spiegel ein klares Bild zurückwirft, präsentiert sich</w:t>
        <w:br/>
        <w:t>abrupt das Ende als unausweichliches Sterben nach dem selbstverliebten Blick ins eigene</w:t>
        <w:br/>
        <w:t>Spiegelbild.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128" w:line="197" w:lineRule="exact"/>
        <w:ind w:left="0" w:right="19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Darstellerin im Video: Vivianne de Muynck</w:t>
        <w:br/>
        <w:t>Textzitate aus „An Echo Play“ von Alfred Kreijemborg, 1923</w:t>
      </w:r>
    </w:p>
    <w:p>
      <w:pPr>
        <w:pStyle w:val="Style106"/>
        <w:widowControl w:val="0"/>
        <w:keepNext w:val="0"/>
        <w:keepLines w:val="0"/>
        <w:shd w:val="clear" w:color="auto" w:fill="auto"/>
        <w:bidi w:val="0"/>
        <w:jc w:val="both"/>
        <w:spacing w:before="0" w:after="0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Hermen Maat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Software: Aadjan van der Flelm, Carlo Prelz.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58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Gefördert durch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Netherlands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Founadtion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Visual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Architekture and Design,</w:t>
        <w:br/>
        <w:t xml:space="preserve">Amsterdam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Fund for the Arts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Zentrum für Kunst und Medientechnologie, Karlsruhe</w:t>
        <w:br/>
        <w:t>Produktion V2_Lab, Rotterdam 1985 - 91 Studien an der Gerrit Rietveld Academy,</w:t>
        <w:br/>
        <w:t>Amsterdam und Jan van Eyck Academy, Maastricht. Seit 1991 eigene künstlerische Arbei</w:t>
        <w:t>-</w:t>
        <w:br/>
        <w:t>ten und Ausstellungsbeteiligungen. Ab 1993 diverse Lehraufträge und Vorlesungen. Teil</w:t>
        <w:t>-</w:t>
        <w:br/>
        <w:t>nahme an öffentlichen Kunstprojekten und Mitarbeit an Kabelnetzprojekten in Amster</w:t>
        <w:t>-</w:t>
        <w:br/>
        <w:t>dam. Lebt und arbeitet in Amsterdam.</w:t>
      </w:r>
    </w:p>
    <w:p>
      <w:pPr>
        <w:pStyle w:val="Style24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34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Interactive Installation 1999</w:t>
        <w:br/>
      </w:r>
      <w:r>
        <w:rPr>
          <w:w w:val="100"/>
          <w:spacing w:val="0"/>
          <w:color w:val="000000"/>
          <w:position w:val="0"/>
        </w:rPr>
        <w:t xml:space="preserve">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Hermen Maat (NL)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142" w:line="187" w:lineRule="exact"/>
        <w:ind w:left="3000" w:right="0" w:firstLine="0"/>
      </w:pPr>
      <w:r>
        <w:rPr>
          <w:w w:val="100"/>
          <w:spacing w:val="0"/>
          <w:color w:val="000000"/>
          <w:position w:val="0"/>
        </w:rPr>
        <w:t xml:space="preserve">The visitor enters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small </w:t>
      </w:r>
      <w:r>
        <w:rPr>
          <w:w w:val="100"/>
          <w:spacing w:val="0"/>
          <w:color w:val="000000"/>
          <w:position w:val="0"/>
        </w:rPr>
        <w:t>corridor between a projection screen and a dull mirror surface.</w:t>
        <w:br/>
        <w:t>The initial projection is of the empty environment of the exhibition room, but then stran</w:t>
        <w:t>-</w:t>
        <w:br/>
        <w:t>ge scenarios begin to develop. Live images from the installation are mixed with recor</w:t>
        <w:t>-</w:t>
        <w:br/>
        <w:t>dings of enacted scenes and short film clips are faded in. The activation, speed and</w:t>
        <w:br/>
        <w:t>sequence of these overlapping elements depend on how the visitor behaves. Control is</w:t>
        <w:br/>
        <w:t>an end in itself in a society geared to control. If it is pushed to extremes it becomes a</w:t>
        <w:br/>
        <w:t xml:space="preserve">threat and at the same time its loss engenders fear.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Hermen </w:t>
      </w:r>
      <w:r>
        <w:rPr>
          <w:w w:val="100"/>
          <w:spacing w:val="0"/>
          <w:color w:val="000000"/>
          <w:position w:val="0"/>
        </w:rPr>
        <w:t>Maat’s panopticum addres</w:t>
        <w:t>-</w:t>
        <w:br/>
        <w:t>ses this paradox. Like in a play for the theatre which takes up the fate of Narcissus and</w:t>
        <w:br/>
        <w:t>the nymph, Echo, he sends the visitor into a labyrinth of conditions and states of mind.</w:t>
        <w:br/>
        <w:t>The visitor, who is observer and under observation atone and the same time, moves like</w:t>
        <w:br/>
        <w:t>a picture puzzle between the projected scenes, which apparently take on an independent</w:t>
        <w:br/>
        <w:t>existence, and his own countenance. What might develop in this situation, however, is a</w:t>
        <w:br/>
        <w:t>matter for speculation. As soon as the mirror reflects a clear image, the abrupt end is like</w:t>
        <w:br/>
        <w:t>inevitable death after you have looked in narcissistic fashion at your own image.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0" w:line="160" w:lineRule="exact"/>
        <w:ind w:left="3000" w:right="0" w:firstLine="0"/>
      </w:pPr>
      <w:r>
        <w:rPr>
          <w:w w:val="100"/>
          <w:spacing w:val="0"/>
          <w:color w:val="000000"/>
          <w:position w:val="0"/>
        </w:rPr>
        <w:t xml:space="preserve">Video actress: Viviane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w w:val="100"/>
          <w:spacing w:val="0"/>
          <w:color w:val="000000"/>
          <w:position w:val="0"/>
        </w:rPr>
        <w:t>Muynck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44" w:line="160" w:lineRule="exact"/>
        <w:ind w:left="3000" w:right="0" w:firstLine="0"/>
      </w:pPr>
      <w:r>
        <w:rPr>
          <w:w w:val="100"/>
          <w:spacing w:val="0"/>
          <w:color w:val="000000"/>
          <w:position w:val="0"/>
        </w:rPr>
        <w:t>Text quotations from ‘An Echo Play” by Alfred Kreijemborg, 1923.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spacing w:before="0" w:after="0"/>
        <w:ind w:left="30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Hermen Maat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0" w:line="187" w:lineRule="exact"/>
        <w:ind w:left="3000" w:right="0" w:firstLine="0"/>
      </w:pPr>
      <w:r>
        <w:rPr>
          <w:w w:val="100"/>
          <w:spacing w:val="0"/>
          <w:color w:val="000000"/>
          <w:position w:val="0"/>
        </w:rPr>
        <w:t xml:space="preserve">Software: Aadjan van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w w:val="100"/>
          <w:spacing w:val="0"/>
          <w:color w:val="000000"/>
          <w:position w:val="0"/>
        </w:rPr>
        <w:t>Helm, Carlo Prelz.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0" w:line="187" w:lineRule="exact"/>
        <w:ind w:left="3000" w:right="0" w:firstLine="0"/>
      </w:pPr>
      <w:r>
        <w:rPr>
          <w:w w:val="100"/>
          <w:spacing w:val="0"/>
          <w:color w:val="000000"/>
          <w:position w:val="0"/>
        </w:rPr>
        <w:t>Funded by the Netherlands Foundation for Visual Arts, Architecture and Design, the</w:t>
        <w:br/>
        <w:t xml:space="preserve">Amsterdam Fund for the Arts and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Zentrum für Kunst und Medientechnologie, Karls</w:t>
        <w:t>-</w:t>
        <w:br/>
        <w:t xml:space="preserve">ruhe Production V2_Lab, Rotterdam. </w:t>
      </w:r>
      <w:r>
        <w:rPr>
          <w:w w:val="100"/>
          <w:spacing w:val="0"/>
          <w:color w:val="000000"/>
          <w:position w:val="0"/>
        </w:rPr>
        <w:t xml:space="preserve">Studied from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1985 </w:t>
      </w:r>
      <w:r>
        <w:rPr>
          <w:w w:val="100"/>
          <w:spacing w:val="0"/>
          <w:color w:val="000000"/>
          <w:position w:val="0"/>
        </w:rPr>
        <w:t xml:space="preserve">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1991 </w:t>
      </w:r>
      <w:r>
        <w:rPr>
          <w:w w:val="100"/>
          <w:spacing w:val="0"/>
          <w:color w:val="000000"/>
          <w:position w:val="0"/>
        </w:rPr>
        <w:t>at the Gerrit Rietveld Aca</w:t>
        <w:t>-</w:t>
        <w:br/>
        <w:t>demy, Amsterdam and jan van Eyck Academy, Maastricht. Since 1991 artistic compositi</w:t>
        <w:t>-</w:t>
        <w:br/>
        <w:t>ons and participation in exhibitions. Various teaching appointments and lectures from</w:t>
        <w:br/>
        <w:t>1993 onwards. Involvement in public art projects and cable network projects in Amster</w:t>
        <w:t>-</w:t>
        <w:br/>
        <w:t>dam. Lives and works in Amsterdam.</w:t>
      </w:r>
      <w:r>
        <w:br w:type="page"/>
      </w:r>
    </w:p>
    <w:p>
      <w:pPr>
        <w:pStyle w:val="Style254"/>
        <w:widowControl w:val="0"/>
        <w:keepNext/>
        <w:keepLines/>
        <w:shd w:val="clear" w:color="auto" w:fill="auto"/>
        <w:bidi w:val="0"/>
        <w:jc w:val="left"/>
        <w:spacing w:before="0" w:after="102" w:line="245" w:lineRule="exact"/>
        <w:ind w:left="2980" w:right="3980" w:firstLine="0"/>
      </w:pPr>
      <w:bookmarkStart w:id="72" w:name="bookmark72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Videoinstallation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1997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von Robert Cahen (F)</w:t>
      </w:r>
      <w:bookmarkEnd w:id="72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0" w:line="192" w:lineRule="exact"/>
        <w:ind w:left="2980" w:right="0" w:firstLine="0"/>
      </w:pPr>
      <w:r>
        <w:pict>
          <v:shape id="_x0000_s1200" type="#_x0000_t202" style="position:absolute;margin-left:67.9pt;margin-top:-33.35pt;width:47.3pt;height:14.15pt;z-index:-125829307;mso-wrap-distance-left:192.25pt;mso-wrap-distance-right:33.1pt;mso-wrap-distance-bottom:296.4pt;mso-position-horizontal-relative:margin" filled="f" stroked="f">
            <v:textbox style="mso-fit-shape-to-text:t" inset="0,0,0,0">
              <w:txbxContent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53"/>
                      <w:lang w:val="fr-FR" w:eastAsia="fr-FR" w:bidi="fr-FR"/>
                      <w:b w:val="0"/>
                      <w:bCs w:val="0"/>
                    </w:rPr>
                    <w:t>TOMBE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01" type="#_x0000_t75" style="position:absolute;margin-left:-124.3pt;margin-top:-10.55pt;width:253.7pt;height:287.75pt;z-index:-125829306;mso-wrap-distance-left:5.pt;mso-wrap-distance-top:21.85pt;mso-wrap-distance-right:18.95pt;mso-position-horizontal-relative:margin" wrapcoords="16367 0 20395 0 20395 753 21600 1521 21600 21600 0 21600 0 1521 16367 753 16367 0">
            <v:imagedata r:id="rId163" r:href="rId164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Die Längsseite des verdunkelten Raumes ist von einer Projektionswand eingenommen,</w:t>
        <w:br/>
        <w:t>umfaßt von einem großen, hochformatigen Bilderrahmen, etwa wie ein Gemälde. Auf</w:t>
        <w:br/>
        <w:t>diese Leinwand werden Videobilder projiziert. Nach langen Pausen blauen Rauschens</w:t>
        <w:br/>
        <w:t>erscheinen immer wieder unterschiedliche Objekte oben im Bildausschnitt. Es mögen</w:t>
        <w:br/>
        <w:t>gut zwei Dutzend sein, die sowohl in ihrer Auswahl überraschen, als auch in ungewohn</w:t>
        <w:t>-</w:t>
        <w:br/>
        <w:t>ten Perspektiven erscheinen. Es sind Alltagsgegenstände wie Spielzeug, Küchenutensili</w:t>
        <w:t>-</w:t>
        <w:br/>
        <w:t>en, Kleidungsstücke. Allesamt ihrer ursprünglichen Funktion enthoben, sinken sie unauf</w:t>
        <w:t>-</w:t>
        <w:br/>
        <w:t>haltsam vorüber und entgleiten in eine unbekannte Tiefe. Das kühle, scheinbar</w:t>
        <w:br/>
        <w:t xml:space="preserve">grobkörnige Blau der Projektion dominiert die Stimmung des gesamten Raumes. </w:t>
      </w:r>
      <w:r>
        <w:rPr>
          <w:lang w:val="fr-FR" w:eastAsia="fr-FR" w:bidi="fr-FR"/>
          <w:w w:val="100"/>
          <w:spacing w:val="0"/>
          <w:color w:val="000000"/>
          <w:position w:val="0"/>
        </w:rPr>
        <w:t>Tombe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aus dem Französischen übersetzt bedeutet Grab, zugleich ist es aber auch die 3. Person</w:t>
        <w:br/>
        <w:t xml:space="preserve">Singular des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Verbes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tomber-fallen. So wirkt der Bildausschnitt wie ein Fenster, ein Aus</w:t>
        <w:t>-</w:t>
        <w:br/>
        <w:t>blick in eine Außenzone, die jedoch weder räumliche Weite noch menschliche Gebor</w:t>
        <w:t>-</w:t>
        <w:br/>
        <w:t>genheit suggeriert. Es kann ein Kanal sein oder ein Schacht, der nur eine Strömungs</w:t>
        <w:t>-</w:t>
        <w:br/>
        <w:t>richtung erlaubt, den mal verhaltenen, mal bedingungslosen Sog in die Tiefe. Man</w:t>
        <w:br/>
        <w:t>möchte hineingreifen in die Wassersäule, die Gegenstände vor dem endgültigen, lautlo</w:t>
        <w:t>-</w:t>
        <w:br/>
        <w:t>sen Verschwinden noch einmal berühren, vielleicht vor dem Zerschellen bewahren. Doch</w:t>
        <w:br/>
        <w:t xml:space="preserve">sind alle Bemühungen umsonst, denn wie 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Tombe,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so durchziehen Robert Cahens</w:t>
        <w:br/>
        <w:t>Werke gleichbleibend aktuell die Auseinandersetzung mit Libergangsstadien, Bereichen</w:t>
        <w:br/>
        <w:t>zwischen Leben und Tod, mit dem Fließen von Zeit, mit Abwesenheit und Erinnerung und</w:t>
        <w:br/>
        <w:t>dokumentieren gleichzeitig seine charakteristische Bildsprache.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62" w:line="192" w:lineRule="exact"/>
        <w:ind w:left="2980" w:right="0" w:firstLine="0"/>
      </w:pPr>
      <w:r>
        <w:rPr>
          <w:rStyle w:val="CharStyle247"/>
        </w:rPr>
        <w:t xml:space="preserve">Robert Cahen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1945 in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Valence,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Frankreich geboren. 1971 Diplome des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Conservatoire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National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Supérieur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Musique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Paris, Klasse Pierre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Schaeffer.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Umfangreiche Mitarbeit</w:t>
        <w:br/>
        <w:t xml:space="preserve">beim ORTF im Bereich Musikrecherche und bei INA im Bereich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Vidéo Expérimentale.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Seit</w:t>
        <w:br/>
        <w:t>1973 mit zahlreichen Video- und Filmproduktionen auf internationalen Foren vertreten.</w:t>
        <w:br/>
        <w:t>Verschiedene Preise und Anerkennungen. Lebt und arbeitet in Mulhouse und Paris.</w:t>
      </w:r>
    </w:p>
    <w:p>
      <w:pPr>
        <w:pStyle w:val="Style254"/>
        <w:widowControl w:val="0"/>
        <w:keepNext/>
        <w:keepLines/>
        <w:shd w:val="clear" w:color="auto" w:fill="auto"/>
        <w:bidi w:val="0"/>
        <w:jc w:val="left"/>
        <w:spacing w:before="0" w:after="102" w:line="240" w:lineRule="exact"/>
        <w:ind w:left="2980" w:right="3980" w:firstLine="0"/>
      </w:pPr>
      <w:bookmarkStart w:id="73" w:name="bookmark73"/>
      <w:r>
        <w:rPr>
          <w:lang w:val="de-DE" w:eastAsia="de-DE" w:bidi="de-DE"/>
          <w:w w:val="100"/>
          <w:spacing w:val="0"/>
          <w:color w:val="000000"/>
          <w:position w:val="0"/>
        </w:rPr>
        <w:t>Video Installation 1997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Robert Cahen (F)</w:t>
      </w:r>
      <w:bookmarkEnd w:id="73"/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60" w:line="187" w:lineRule="exact"/>
        <w:ind w:left="2980" w:right="0" w:firstLine="0"/>
      </w:pPr>
      <w:r>
        <w:rPr>
          <w:w w:val="100"/>
          <w:spacing w:val="0"/>
          <w:color w:val="000000"/>
          <w:position w:val="0"/>
        </w:rPr>
        <w:t>The long side of the darkened room is taken up by a projection screen, which is surroun</w:t>
        <w:t>-</w:t>
        <w:br/>
        <w:t>ded by a large, vertical-format picture frame like a painting. Video images are projected</w:t>
        <w:br/>
        <w:t>onto this screen. After long breaks of blue noise, different objects repeatedly appear in</w:t>
        <w:br/>
        <w:t>the top part of the screen. There may be two dozen of them all told. Their selection and</w:t>
        <w:br/>
        <w:t>the unusual perspectives they offer are surprising. They consist of everyday items such</w:t>
        <w:br/>
        <w:t>as toys, kitchen utensils and items of clothing and are all deprived of their original func</w:t>
        <w:t>-</w:t>
        <w:br/>
        <w:t>tion. They glide inexorably past and slip out of sight into unknown depths. The cool and</w:t>
        <w:br/>
        <w:t>seemingly coarse-grained blue of the projection dominates the mood in the room.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‘Tombe’ </w:t>
      </w:r>
      <w:r>
        <w:rPr>
          <w:w w:val="100"/>
          <w:spacing w:val="0"/>
          <w:color w:val="000000"/>
          <w:position w:val="0"/>
        </w:rPr>
        <w:t xml:space="preserve">in French means grave and is also the 3rd person singular of the verb </w:t>
      </w:r>
      <w:r>
        <w:rPr>
          <w:lang w:val="fr-FR" w:eastAsia="fr-FR" w:bidi="fr-FR"/>
          <w:w w:val="100"/>
          <w:spacing w:val="0"/>
          <w:color w:val="000000"/>
          <w:position w:val="0"/>
        </w:rPr>
        <w:t>‘tomber’,</w:t>
        <w:br/>
      </w:r>
      <w:r>
        <w:rPr>
          <w:w w:val="100"/>
          <w:spacing w:val="0"/>
          <w:color w:val="000000"/>
          <w:position w:val="0"/>
        </w:rPr>
        <w:t>to fall. The picture area looks like a window offering a view of an exterior zone which sug</w:t>
        <w:t>-</w:t>
        <w:br/>
        <w:t>gests neither spatial distance nor human security. It could be a canal or a shaft which</w:t>
        <w:br/>
        <w:t>allows the current to flow in one direction only - the sometimes restrained, sometimes</w:t>
        <w:br/>
        <w:t>irresistible tug of the deep. You feel like putting your hand in the column of water, touching</w:t>
        <w:br/>
        <w:t>things one last time before their final, silent disappearance and perhaps saving them</w:t>
        <w:br/>
        <w:t xml:space="preserve">from being dashed to pieces. But all such efforts are in vain.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Tombe, </w:t>
      </w:r>
      <w:r>
        <w:rPr>
          <w:w w:val="100"/>
          <w:spacing w:val="0"/>
          <w:color w:val="000000"/>
          <w:position w:val="0"/>
        </w:rPr>
        <w:t>like all Robert</w:t>
        <w:br/>
        <w:t>Cahen’s works, is pervaded by the ever topical attempt to address transitional stages,</w:t>
        <w:br/>
        <w:t>the areas between life and death, the flow of time, absence and recollection and is</w:t>
        <w:br/>
        <w:t>expressed in his characteristic pictorial language.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0" w:line="187" w:lineRule="exact"/>
        <w:ind w:left="2980" w:right="0" w:firstLine="0"/>
        <w:sectPr>
          <w:pgSz w:w="12653" w:h="15290"/>
          <w:pgMar w:top="1796" w:left="2803" w:right="960" w:bottom="1465" w:header="0" w:footer="3" w:gutter="0"/>
          <w:rtlGutter w:val="0"/>
          <w:cols w:space="720"/>
          <w:noEndnote/>
          <w:docGrid w:linePitch="360"/>
        </w:sectPr>
      </w:pPr>
      <w:r>
        <w:rPr>
          <w:rStyle w:val="CharStyle250"/>
          <w:i/>
          <w:iCs/>
        </w:rPr>
        <w:t xml:space="preserve">Robert Cahen </w:t>
      </w:r>
      <w:r>
        <w:rPr>
          <w:w w:val="100"/>
          <w:spacing w:val="0"/>
          <w:color w:val="000000"/>
          <w:position w:val="0"/>
        </w:rPr>
        <w:t>born in Valence, France, in 1945. Diploma in Pierre Schaeffer’s class at the</w:t>
        <w:br/>
        <w:t xml:space="preserve">Conservatoire National </w:t>
      </w:r>
      <w:r>
        <w:rPr>
          <w:lang w:val="fr-FR" w:eastAsia="fr-FR" w:bidi="fr-FR"/>
          <w:w w:val="100"/>
          <w:spacing w:val="0"/>
          <w:color w:val="000000"/>
          <w:position w:val="0"/>
        </w:rPr>
        <w:t>Supérieur de Musique de Paris in 1971. Extensive collaboration</w:t>
        <w:br/>
      </w:r>
      <w:r>
        <w:rPr>
          <w:w w:val="100"/>
          <w:spacing w:val="0"/>
          <w:color w:val="000000"/>
          <w:position w:val="0"/>
        </w:rPr>
        <w:t xml:space="preserve">with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ORTF </w:t>
      </w:r>
      <w:r>
        <w:rPr>
          <w:w w:val="100"/>
          <w:spacing w:val="0"/>
          <w:color w:val="000000"/>
          <w:position w:val="0"/>
        </w:rPr>
        <w:t xml:space="preserve">in music research and 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INA </w:t>
      </w:r>
      <w:r>
        <w:rPr>
          <w:w w:val="100"/>
          <w:spacing w:val="0"/>
          <w:color w:val="000000"/>
          <w:position w:val="0"/>
        </w:rPr>
        <w:t>in experimental video. Countless video and film</w:t>
        <w:br/>
        <w:t>productions at all levels of international forums since 1973. Various prizes and awards.</w:t>
        <w:br/>
        <w:t xml:space="preserve">Lives and works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Mulhouse </w:t>
      </w:r>
      <w:r>
        <w:rPr>
          <w:w w:val="100"/>
          <w:spacing w:val="0"/>
          <w:color w:val="000000"/>
          <w:position w:val="0"/>
        </w:rPr>
        <w:t>and Paris.</w:t>
      </w:r>
    </w:p>
    <w:p>
      <w:pPr>
        <w:widowControl w:val="0"/>
        <w:spacing w:line="360" w:lineRule="exact"/>
      </w:pPr>
      <w:r>
        <w:pict>
          <v:shape id="_x0000_s1202" type="#_x0000_t202" style="position:absolute;margin-left:22.8pt;margin-top:0.1pt;width:360.5pt;height:58.2pt;z-index:25165776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5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89" w:lineRule="exact"/>
                    <w:ind w:left="0" w:right="0" w:firstLine="0"/>
                  </w:pPr>
                  <w:bookmarkStart w:id="74" w:name="bookmark74"/>
                  <w:r>
                    <w:rPr>
                      <w:rStyle w:val="CharStyle210"/>
                      <w:b/>
                      <w:bCs/>
                    </w:rPr>
                    <w:t>Prominente Sprecher aus Design, Architektur, Kunst</w:t>
                    <w:br/>
                    <w:t>Drei Bühnen, Ausstellungen, Messe, Buffet</w:t>
                    <w:br/>
                    <w:t>Inspiration, Kontakte, Unterhaltung, Spaß</w:t>
                  </w:r>
                  <w:bookmarkEnd w:id="74"/>
                </w:p>
              </w:txbxContent>
            </v:textbox>
            <w10:wrap anchorx="margin"/>
          </v:shape>
        </w:pict>
      </w:r>
      <w:r>
        <w:pict>
          <v:shape id="_x0000_s1203" type="#_x0000_t202" style="position:absolute;margin-left:458.4pt;margin-top:8.pt;width:107.05pt;height:22.7pt;z-index:25165777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260"/>
                      <w:b/>
                      <w:bCs/>
                    </w:rPr>
                    <w:t>Jetzt online anmelden:</w:t>
                  </w:r>
                </w:p>
                <w:p>
                  <w:pPr>
                    <w:pStyle w:val="Style26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color w:val="000000"/>
                    </w:rPr>
                    <w:instrText> HYPERLINK "http://www.typo-berlin.de"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w w:val="100"/>
                      <w:position w:val="0"/>
                    </w:rPr>
                    <w:t>www.typo-berlin.de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204" type="#_x0000_t75" style="position:absolute;margin-left:388.3pt;margin-top:0;width:68.65pt;height:40.3pt;z-index:-251658691;mso-wrap-distance-left:5.pt;mso-wrap-distance-right:5.pt;mso-position-horizontal-relative:margin" wrapcoords="0 0">
            <v:imagedata r:id="rId165" r:href="rId166"/>
            <w10:wrap anchorx="margin"/>
          </v:shape>
        </w:pict>
      </w:r>
      <w:r>
        <w:pict>
          <v:shape id="_x0000_s1205" type="#_x0000_t202" style="position:absolute;margin-left:22.8pt;margin-top:74.75pt;width:389.05pt;height:38.05pt;z-index:25165777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3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65"/>
                      <w:b/>
                      <w:bCs/>
                    </w:rPr>
                    <w:t>5. Internationale Designkonferenz: TYPO BERLIN 2000</w:t>
                    <w:br/>
                    <w:t>13.-15. April 2000 im Haus der Kulturen der Welt</w:t>
                  </w:r>
                </w:p>
              </w:txbxContent>
            </v:textbox>
            <w10:wrap anchorx="margin"/>
          </v:shape>
        </w:pict>
      </w:r>
      <w:r>
        <w:pict>
          <v:shape id="_x0000_s1206" type="#_x0000_t75" style="position:absolute;margin-left:5.e-002pt;margin-top:123.1pt;width:420.pt;height:84.7pt;z-index:-251658690;mso-wrap-distance-left:5.pt;mso-wrap-distance-right:5.pt;mso-position-horizontal-relative:margin" wrapcoords="0 0">
            <v:imagedata r:id="rId167" r:href="rId168"/>
            <w10:wrap anchorx="margin"/>
          </v:shape>
        </w:pict>
      </w:r>
      <w:r>
        <w:pict>
          <v:shape id="_x0000_s1207" type="#_x0000_t202" style="position:absolute;margin-left:421.2pt;margin-top:131.2pt;width:134.15pt;height:41.15pt;z-index:25165777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2" w:line="4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 xml:space="preserve">wenige </w:t>
                  </w:r>
                  <w:r>
                    <w:rPr>
                      <w:rStyle w:val="CharStyle268"/>
                    </w:rPr>
                    <w:t>Karten</w:t>
                  </w:r>
                </w:p>
                <w:p>
                  <w:pPr>
                    <w:pStyle w:val="Style269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bookmarkStart w:id="75" w:name="bookmark75"/>
                  <w:r>
                    <w:rPr>
                      <w:lang w:val="de-DE" w:eastAsia="de-DE" w:bidi="de-DE"/>
                      <w:sz w:val="24"/>
                      <w:szCs w:val="24"/>
                      <w:w w:val="100"/>
                      <w:color w:val="000000"/>
                      <w:position w:val="0"/>
                    </w:rPr>
                    <w:t>Designprofis: DM 1200,-</w:t>
                  </w:r>
                  <w:bookmarkEnd w:id="75"/>
                </w:p>
              </w:txbxContent>
            </v:textbox>
            <w10:wrap anchorx="margin"/>
          </v:shape>
        </w:pict>
      </w:r>
      <w:r>
        <w:pict>
          <v:shape id="_x0000_s1208" type="#_x0000_t75" style="position:absolute;margin-left:5.e-002pt;margin-top:212.65pt;width:97.2pt;height:344.15pt;z-index:-251658689;mso-wrap-distance-left:5.pt;mso-wrap-distance-right:5.pt;mso-position-horizontal-relative:margin" wrapcoords="0 0">
            <v:imagedata r:id="rId169" r:href="rId170"/>
            <w10:wrap anchorx="margin"/>
          </v:shape>
        </w:pict>
      </w:r>
      <w:r>
        <w:pict>
          <v:shape id="_x0000_s1209" type="#_x0000_t75" style="position:absolute;margin-left:100.8pt;margin-top:211.7pt;width:477.6pt;height:76.8pt;z-index:-251658688;mso-wrap-distance-left:5.pt;mso-wrap-distance-right:5.pt;mso-position-horizontal-relative:margin" wrapcoords="0 0">
            <v:imagedata r:id="rId171" r:href="rId172"/>
            <w10:wrap anchorx="margin"/>
          </v:shape>
        </w:pict>
      </w:r>
      <w:r>
        <w:pict>
          <v:shape id="_x0000_s1210" type="#_x0000_t202" style="position:absolute;margin-left:272.65pt;margin-top:300.55pt;width:283.7pt;height:28.95pt;z-index:25165777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4"/>
                    <w:tabs>
                      <w:tab w:leader="none" w:pos="2938" w:val="left"/>
                    </w:tabs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0" w:line="190" w:lineRule="exact"/>
                    <w:ind w:left="0" w:right="0" w:firstLine="0"/>
                  </w:pPr>
                  <w:bookmarkStart w:id="76" w:name="bookmark76"/>
                  <w:r>
                    <w:rPr>
                      <w:rStyle w:val="CharStyle271"/>
                      <w:b/>
                      <w:bCs/>
                    </w:rPr>
                    <w:t>Ed Benguiat</w:t>
                    <w:tab/>
                    <w:t>Moritz Hunzinger</w:t>
                  </w:r>
                  <w:bookmarkEnd w:id="76"/>
                </w:p>
                <w:p>
                  <w:pPr>
                    <w:pStyle w:val="Style272"/>
                    <w:tabs>
                      <w:tab w:leader="none" w:pos="294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3"/>
                    </w:rPr>
                    <w:t>Typografisches Urgestein, New York, Schrift-</w:t>
                    <w:tab/>
                    <w:t>Hunzinger Information AG, Frankfurt: bringt Stil</w:t>
                  </w:r>
                </w:p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3"/>
                    </w:rPr>
                    <w:t xml:space="preserve">entwerfer: uc Bookman, </w:t>
                  </w:r>
                  <w:r>
                    <w:rPr>
                      <w:rStyle w:val="CharStyle274"/>
                    </w:rPr>
                    <w:t>itc</w:t>
                  </w:r>
                  <w:r>
                    <w:rPr>
                      <w:rStyle w:val="CharStyle273"/>
                    </w:rPr>
                    <w:t xml:space="preserve"> Tiffany, </w:t>
                  </w:r>
                  <w:r>
                    <w:rPr>
                      <w:rStyle w:val="CharStyle274"/>
                    </w:rPr>
                    <w:t>itc</w:t>
                  </w:r>
                  <w:r>
                    <w:rPr>
                      <w:rStyle w:val="CharStyle273"/>
                    </w:rPr>
                    <w:t xml:space="preserve"> Souvenir ins internationale politische Parkett</w:t>
                  </w:r>
                </w:p>
              </w:txbxContent>
            </v:textbox>
            <w10:wrap anchorx="margin"/>
          </v:shape>
        </w:pict>
      </w:r>
      <w:r>
        <w:pict>
          <v:shape id="_x0000_s1211" type="#_x0000_t202" style="position:absolute;margin-left:19.2pt;margin-top:479.5pt;width:7.45pt;height:137.5pt;z-index:251657774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FontShop. Gestaltung: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stereobloc,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Berlin. Schriften: Eurostile, </w:t>
                  </w:r>
                  <w:r>
                    <w:rPr>
                      <w:rStyle w:val="CharStyle277"/>
                    </w:rPr>
                    <w:t xml:space="preserve">ff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Profile, </w:t>
                  </w:r>
                  <w:r>
                    <w:rPr>
                      <w:rStyle w:val="CharStyle277"/>
                    </w:rPr>
                    <w:t xml:space="preserve">ff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T.</w:t>
                  </w:r>
                </w:p>
              </w:txbxContent>
            </v:textbox>
            <w10:wrap anchorx="margin"/>
          </v:shape>
        </w:pict>
      </w:r>
      <w:r>
        <w:pict>
          <v:shape id="_x0000_s1212" type="#_x0000_t202" style="position:absolute;margin-left:273.1pt;margin-top:337.5pt;width:130.8pt;height:246.9pt;z-index:25165777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bookmarkStart w:id="77" w:name="bookmark77"/>
                  <w:r>
                    <w:rPr>
                      <w:rStyle w:val="CharStyle271"/>
                      <w:b/>
                      <w:bCs/>
                    </w:rPr>
                    <w:t>Irma Boom</w:t>
                  </w:r>
                  <w:bookmarkEnd w:id="77"/>
                </w:p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62"/>
                    <w:ind w:left="0" w:right="0" w:firstLine="0"/>
                  </w:pPr>
                  <w:r>
                    <w:rPr>
                      <w:rStyle w:val="CharStyle273"/>
                    </w:rPr>
                    <w:t>eine der einflussreichsten holländischen</w:t>
                    <w:br/>
                    <w:t>Designerinnen, international ausgezeichnete</w:t>
                    <w:br/>
                    <w:t>Buchtypografie</w:t>
                  </w:r>
                </w:p>
                <w:p>
                  <w:pPr>
                    <w:pStyle w:val="Style25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bookmarkStart w:id="78" w:name="bookmark78"/>
                  <w:r>
                    <w:rPr>
                      <w:rStyle w:val="CharStyle271"/>
                      <w:b/>
                      <w:bCs/>
                    </w:rPr>
                    <w:t>Prof. Bazon Brock</w:t>
                  </w:r>
                  <w:bookmarkEnd w:id="78"/>
                </w:p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273"/>
                    </w:rPr>
                    <w:t>der Wuppertaler Ästhetikprofessor: Stil als</w:t>
                    <w:br/>
                    <w:t>Kampfprinzip in der Kommunikation</w:t>
                  </w:r>
                </w:p>
                <w:p>
                  <w:pPr>
                    <w:pStyle w:val="Style25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bookmarkStart w:id="79" w:name="bookmark79"/>
                  <w:r>
                    <w:rPr>
                      <w:rStyle w:val="CharStyle271"/>
                      <w:lang w:val="en-US" w:eastAsia="en-US" w:bidi="en-US"/>
                      <w:b/>
                      <w:bCs/>
                    </w:rPr>
                    <w:t>Neville Brody</w:t>
                  </w:r>
                  <w:bookmarkEnd w:id="79"/>
                </w:p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49"/>
                    <w:ind w:left="0" w:right="0" w:firstLine="0"/>
                  </w:pPr>
                  <w:r>
                    <w:rPr>
                      <w:rStyle w:val="CharStyle273"/>
                    </w:rPr>
                    <w:t>Seit zwei Jahrzehnten das gute Gewissen der</w:t>
                    <w:br/>
                    <w:t>visuellen Kommunikation</w:t>
                  </w:r>
                </w:p>
                <w:p>
                  <w:pPr>
                    <w:pStyle w:val="Style25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06" w:lineRule="exact"/>
                    <w:ind w:left="0" w:right="0" w:firstLine="0"/>
                  </w:pPr>
                  <w:bookmarkStart w:id="80" w:name="bookmark80"/>
                  <w:r>
                    <w:rPr>
                      <w:rStyle w:val="CharStyle271"/>
                      <w:b/>
                      <w:bCs/>
                    </w:rPr>
                    <w:t>Anne Burdick und</w:t>
                    <w:br/>
                    <w:t>Walter Pamminger</w:t>
                  </w:r>
                  <w:bookmarkEnd w:id="80"/>
                </w:p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66" w:line="173" w:lineRule="exact"/>
                    <w:ind w:left="0" w:right="0" w:firstLine="0"/>
                  </w:pPr>
                  <w:r>
                    <w:rPr>
                      <w:rStyle w:val="CharStyle273"/>
                    </w:rPr>
                    <w:t>Kalifornische Typografie trifft Österreichische</w:t>
                    <w:br/>
                    <w:t>Linguistik: das Karl-Kraus-Wörterbuch</w:t>
                  </w:r>
                </w:p>
                <w:p>
                  <w:pPr>
                    <w:pStyle w:val="Style25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bookmarkStart w:id="81" w:name="bookmark81"/>
                  <w:r>
                    <w:rPr>
                      <w:rStyle w:val="CharStyle271"/>
                      <w:lang w:val="en-US" w:eastAsia="en-US" w:bidi="en-US"/>
                      <w:b/>
                      <w:bCs/>
                    </w:rPr>
                    <w:t xml:space="preserve">Elliott </w:t>
                  </w:r>
                  <w:r>
                    <w:rPr>
                      <w:rStyle w:val="CharStyle271"/>
                      <w:b/>
                      <w:bCs/>
                    </w:rPr>
                    <w:t>Peter Earls</w:t>
                  </w:r>
                  <w:bookmarkEnd w:id="81"/>
                </w:p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62"/>
                    <w:ind w:left="0" w:right="0" w:firstLine="0"/>
                  </w:pPr>
                  <w:r>
                    <w:rPr>
                      <w:rStyle w:val="CharStyle273"/>
                    </w:rPr>
                    <w:t>Typo- und Sound-Performance: The Apollo</w:t>
                    <w:br/>
                  </w:r>
                  <w:r>
                    <w:rPr>
                      <w:rStyle w:val="CharStyle273"/>
                      <w:lang w:val="en-US" w:eastAsia="en-US" w:bidi="en-US"/>
                    </w:rPr>
                    <w:t xml:space="preserve">Program, </w:t>
                  </w:r>
                  <w:r>
                    <w:rPr>
                      <w:rStyle w:val="CharStyle273"/>
                    </w:rPr>
                    <w:t xml:space="preserve">Schriftentwerfer für </w:t>
                  </w:r>
                  <w:r>
                    <w:rPr>
                      <w:rStyle w:val="CharStyle273"/>
                      <w:lang w:val="en-US" w:eastAsia="en-US" w:bidi="en-US"/>
                    </w:rPr>
                    <w:t>Emigre</w:t>
                  </w:r>
                </w:p>
                <w:p>
                  <w:pPr>
                    <w:pStyle w:val="Style25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bookmarkStart w:id="82" w:name="bookmark82"/>
                  <w:r>
                    <w:rPr>
                      <w:rStyle w:val="CharStyle271"/>
                      <w:b/>
                      <w:bCs/>
                    </w:rPr>
                    <w:t>Manuel Funk/Jeremy Abbett</w:t>
                  </w:r>
                  <w:bookmarkEnd w:id="82"/>
                </w:p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66" w:line="173" w:lineRule="exact"/>
                    <w:ind w:left="0" w:right="0" w:firstLine="0"/>
                  </w:pPr>
                  <w:r>
                    <w:rPr>
                      <w:rStyle w:val="CharStyle273"/>
                      <w:lang w:val="en-US" w:eastAsia="en-US" w:bidi="en-US"/>
                    </w:rPr>
                    <w:t xml:space="preserve">Fork Unstable </w:t>
                  </w:r>
                  <w:r>
                    <w:rPr>
                      <w:rStyle w:val="CharStyle273"/>
                    </w:rPr>
                    <w:t>Media, Hamburg: explosives</w:t>
                    <w:br/>
                    <w:t>Web-Design</w:t>
                  </w:r>
                </w:p>
                <w:p>
                  <w:pPr>
                    <w:pStyle w:val="Style25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bookmarkStart w:id="83" w:name="bookmark83"/>
                  <w:r>
                    <w:rPr>
                      <w:rStyle w:val="CharStyle271"/>
                      <w:b/>
                      <w:bCs/>
                    </w:rPr>
                    <w:t xml:space="preserve">Mario </w:t>
                  </w:r>
                  <w:r>
                    <w:rPr>
                      <w:rStyle w:val="CharStyle271"/>
                      <w:lang w:val="en-US" w:eastAsia="en-US" w:bidi="en-US"/>
                      <w:b/>
                      <w:bCs/>
                    </w:rPr>
                    <w:t>Garcia</w:t>
                  </w:r>
                  <w:bookmarkEnd w:id="83"/>
                </w:p>
              </w:txbxContent>
            </v:textbox>
            <w10:wrap anchorx="margin"/>
          </v:shape>
        </w:pict>
      </w:r>
      <w:r>
        <w:pict>
          <v:shape id="_x0000_s1213" type="#_x0000_t202" style="position:absolute;margin-left:419.75pt;margin-top:336.25pt;width:133.45pt;height:245.55pt;z-index:25165777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bookmarkStart w:id="84" w:name="bookmark84"/>
                  <w:r>
                    <w:rPr>
                      <w:rStyle w:val="CharStyle271"/>
                      <w:b/>
                      <w:bCs/>
                    </w:rPr>
                    <w:t>Ralf Meier/Reinhard Marscha</w:t>
                  </w:r>
                  <w:bookmarkEnd w:id="84"/>
                </w:p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56" w:line="130" w:lineRule="exact"/>
                    <w:ind w:left="0" w:right="0" w:firstLine="0"/>
                  </w:pPr>
                  <w:r>
                    <w:rPr>
                      <w:rStyle w:val="CharStyle273"/>
                    </w:rPr>
                    <w:t>Eyezj-U, München: flash as flash can</w:t>
                  </w:r>
                </w:p>
                <w:p>
                  <w:pPr>
                    <w:pStyle w:val="Style25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bookmarkStart w:id="85" w:name="bookmark85"/>
                  <w:r>
                    <w:rPr>
                      <w:rStyle w:val="CharStyle271"/>
                      <w:b/>
                      <w:bCs/>
                    </w:rPr>
                    <w:t>Prof. Wolf D. Prix</w:t>
                  </w:r>
                  <w:bookmarkEnd w:id="85"/>
                </w:p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173" w:lineRule="exact"/>
                    <w:ind w:left="0" w:right="0" w:firstLine="0"/>
                  </w:pPr>
                  <w:r>
                    <w:rPr>
                      <w:rStyle w:val="CharStyle273"/>
                    </w:rPr>
                    <w:t>Mitbegründer von Coop Himmelblau, Wien:</w:t>
                    <w:br/>
                    <w:t>warum Architektur brennen muss</w:t>
                  </w:r>
                </w:p>
                <w:p>
                  <w:pPr>
                    <w:pStyle w:val="Style25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bookmarkStart w:id="86" w:name="bookmark86"/>
                  <w:r>
                    <w:rPr>
                      <w:rStyle w:val="CharStyle271"/>
                      <w:b/>
                      <w:bCs/>
                    </w:rPr>
                    <w:t>Jim Rakete</w:t>
                  </w:r>
                  <w:bookmarkEnd w:id="86"/>
                </w:p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62"/>
                    <w:ind w:left="0" w:right="0" w:firstLine="0"/>
                  </w:pPr>
                  <w:r>
                    <w:rPr>
                      <w:rStyle w:val="CharStyle273"/>
                    </w:rPr>
                    <w:t>Starfotograf und Ex-Musikmanager, Hamburg:</w:t>
                    <w:br/>
                    <w:t>stilprägende Portraits in Schwarzweiß</w:t>
                  </w:r>
                </w:p>
                <w:p>
                  <w:pPr>
                    <w:pStyle w:val="Style25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bookmarkStart w:id="87" w:name="bookmark87"/>
                  <w:r>
                    <w:rPr>
                      <w:rStyle w:val="CharStyle271"/>
                      <w:b/>
                      <w:bCs/>
                    </w:rPr>
                    <w:t>Stefan Sagmeister</w:t>
                  </w:r>
                  <w:bookmarkEnd w:id="87"/>
                </w:p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273"/>
                    </w:rPr>
                    <w:t>New York, CD-Cover-Papst und Künstler-</w:t>
                    <w:br/>
                    <w:t>Corporate-Design; TYPO-Ausstellung</w:t>
                  </w:r>
                </w:p>
                <w:p>
                  <w:pPr>
                    <w:pStyle w:val="Style25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bookmarkStart w:id="88" w:name="bookmark88"/>
                  <w:r>
                    <w:rPr>
                      <w:rStyle w:val="CharStyle271"/>
                      <w:b/>
                      <w:bCs/>
                    </w:rPr>
                    <w:t>Carlos Segura</w:t>
                  </w:r>
                  <w:bookmarkEnd w:id="88"/>
                </w:p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62"/>
                    <w:ind w:left="0" w:right="0" w:firstLine="0"/>
                  </w:pPr>
                  <w:r>
                    <w:rPr>
                      <w:rStyle w:val="CharStyle273"/>
                    </w:rPr>
                    <w:t>Sein neuestes Projekt: 37 Signals? Weniger ist</w:t>
                    <w:br/>
                    <w:t>mehr Stil</w:t>
                  </w:r>
                </w:p>
                <w:p>
                  <w:pPr>
                    <w:pStyle w:val="Style25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bookmarkStart w:id="89" w:name="bookmark89"/>
                  <w:r>
                    <w:rPr>
                      <w:rStyle w:val="CharStyle271"/>
                      <w:b/>
                      <w:bCs/>
                    </w:rPr>
                    <w:t>Towa Tei und Yulchi Miyashi</w:t>
                  </w:r>
                  <w:bookmarkEnd w:id="89"/>
                </w:p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62"/>
                    <w:ind w:left="0" w:right="0" w:firstLine="0"/>
                  </w:pPr>
                  <w:r>
                    <w:rPr>
                      <w:rStyle w:val="CharStyle273"/>
                    </w:rPr>
                    <w:t>Musiker und Schriftentwerfer (German Bold</w:t>
                    <w:br/>
                    <w:t>Italic) mit dem Mitbegründer von Tycoon</w:t>
                    <w:br/>
                    <w:t>Graphics, Tokyo</w:t>
                  </w:r>
                </w:p>
                <w:p>
                  <w:pPr>
                    <w:pStyle w:val="Style25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bookmarkStart w:id="90" w:name="bookmark90"/>
                  <w:r>
                    <w:rPr>
                      <w:rStyle w:val="CharStyle271"/>
                      <w:b/>
                      <w:bCs/>
                    </w:rPr>
                    <w:t>Timm Ulrichs</w:t>
                  </w:r>
                  <w:bookmarkEnd w:id="90"/>
                </w:p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273"/>
                    </w:rPr>
                    <w:t>Der Künstler aus Münster war Höhepunkt des</w:t>
                    <w:br/>
                    <w:t>Forum Typografie in Leipzig</w:t>
                  </w:r>
                </w:p>
              </w:txbxContent>
            </v:textbox>
            <w10:wrap anchorx="margin"/>
          </v:shape>
        </w:pict>
      </w:r>
      <w:r>
        <w:pict>
          <v:shape id="_x0000_s1214" type="#_x0000_t75" style="position:absolute;margin-left:512.65pt;margin-top:544.8pt;width:35.5pt;height:17.3pt;z-index:-251658687;mso-wrap-distance-left:5.pt;mso-wrap-distance-right:5.pt;mso-position-horizontal-relative:margin" wrapcoords="0 0">
            <v:imagedata r:id="rId173" r:href="rId174"/>
            <w10:wrap anchorx="margin"/>
          </v:shape>
        </w:pict>
      </w:r>
      <w:r>
        <w:pict>
          <v:shape id="_x0000_s1215" type="#_x0000_t202" style="position:absolute;margin-left:20.15pt;margin-top:629.35pt;width:6.pt;height:6.95pt;z-index:25165777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©</w:t>
                  </w:r>
                </w:p>
              </w:txbxContent>
            </v:textbox>
            <w10:wrap anchorx="margin"/>
          </v:shape>
        </w:pict>
      </w:r>
      <w:r>
        <w:pict>
          <v:shape id="_x0000_s1216" type="#_x0000_t202" style="position:absolute;margin-left:273.85pt;margin-top:581.1pt;width:135.35pt;height:91.65pt;z-index:25165777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66" w:line="173" w:lineRule="exact"/>
                    <w:ind w:left="0" w:right="0" w:firstLine="0"/>
                  </w:pPr>
                  <w:r>
                    <w:rPr>
                      <w:rStyle w:val="CharStyle273"/>
                    </w:rPr>
                    <w:t>Bedeutendster Zeitungsgestalter, Buenos Aires:</w:t>
                    <w:br/>
                    <w:t>Neue Designkonzepte für alte Medien</w:t>
                  </w:r>
                </w:p>
                <w:p>
                  <w:pPr>
                    <w:pStyle w:val="Style25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bookmarkStart w:id="91" w:name="bookmark91"/>
                  <w:r>
                    <w:rPr>
                      <w:rStyle w:val="CharStyle271"/>
                      <w:b/>
                      <w:bCs/>
                    </w:rPr>
                    <w:t>Günter Gerhard Lange</w:t>
                  </w:r>
                  <w:bookmarkEnd w:id="91"/>
                </w:p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46" w:line="130" w:lineRule="exact"/>
                    <w:ind w:left="0" w:right="0" w:firstLine="0"/>
                  </w:pPr>
                  <w:r>
                    <w:rPr>
                      <w:rStyle w:val="CharStyle273"/>
                    </w:rPr>
                    <w:t xml:space="preserve">Typolust im Stil von </w:t>
                  </w:r>
                  <w:r>
                    <w:rPr>
                      <w:rStyle w:val="CharStyle280"/>
                    </w:rPr>
                    <w:t>ggl</w:t>
                  </w:r>
                </w:p>
                <w:p>
                  <w:pPr>
                    <w:pStyle w:val="Style25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bookmarkStart w:id="92" w:name="bookmark92"/>
                  <w:r>
                    <w:rPr>
                      <w:rStyle w:val="CharStyle271"/>
                      <w:b/>
                      <w:bCs/>
                    </w:rPr>
                    <w:t>April Greiman</w:t>
                  </w:r>
                  <w:bookmarkEnd w:id="92"/>
                </w:p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73"/>
                    </w:rPr>
                    <w:t>Wegbereiterin der »California New Wave&lt;,</w:t>
                    <w:br/>
                    <w:t>untersucht die Nahtstelle von Grafik-Design</w:t>
                    <w:br/>
                    <w:t>und Technologie</w:t>
                  </w:r>
                </w:p>
              </w:txbxContent>
            </v:textbox>
            <w10:wrap anchorx="margin"/>
          </v:shape>
        </w:pict>
      </w:r>
      <w:r>
        <w:pict>
          <v:shape id="_x0000_s1217" type="#_x0000_t75" style="position:absolute;margin-left:365.5pt;margin-top:627.85pt;width:34.1pt;height:17.3pt;z-index:-251658686;mso-wrap-distance-left:5.pt;mso-wrap-distance-right:5.pt;mso-position-horizontal-relative:margin" wrapcoords="0 0">
            <v:imagedata r:id="rId175" r:href="rId176"/>
            <w10:wrap anchorx="margin"/>
          </v:shape>
        </w:pict>
      </w:r>
      <w:r>
        <w:pict>
          <v:shape id="_x0000_s1218" type="#_x0000_t202" style="position:absolute;margin-left:420.95pt;margin-top:588.7pt;width:127.2pt;height:95.5pt;z-index:25165777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bookmarkStart w:id="93" w:name="bookmark93"/>
                  <w:r>
                    <w:rPr>
                      <w:rStyle w:val="CharStyle271"/>
                      <w:b/>
                      <w:bCs/>
                    </w:rPr>
                    <w:t>Herbert Winkler</w:t>
                  </w:r>
                  <w:bookmarkEnd w:id="93"/>
                </w:p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94" w:line="173" w:lineRule="exact"/>
                    <w:ind w:left="0" w:right="0" w:firstLine="0"/>
                  </w:pPr>
                  <w:r>
                    <w:rPr>
                      <w:rStyle w:val="CharStyle273"/>
                    </w:rPr>
                    <w:t xml:space="preserve">Wallpaper, London: das Kampfblatt der </w:t>
                  </w:r>
                  <w:r>
                    <w:rPr>
                      <w:rStyle w:val="CharStyle273"/>
                      <w:lang w:val="en-US" w:eastAsia="en-US" w:bidi="en-US"/>
                    </w:rPr>
                    <w:t>Style-</w:t>
                    <w:br/>
                    <w:t>Generation</w:t>
                  </w:r>
                </w:p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41" w:line="130" w:lineRule="exact"/>
                    <w:ind w:left="0" w:right="0" w:firstLine="0"/>
                  </w:pPr>
                  <w:r>
                    <w:rPr>
                      <w:rStyle w:val="CharStyle273"/>
                    </w:rPr>
                    <w:t>wird fortgesetzt</w:t>
                  </w:r>
                </w:p>
                <w:p>
                  <w:pPr>
                    <w:pStyle w:val="Style2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" w:line="13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Moderation:</w:t>
                  </w:r>
                </w:p>
                <w:p>
                  <w:pPr>
                    <w:pStyle w:val="Style25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06" w:lineRule="exact"/>
                    <w:ind w:left="0" w:right="0" w:firstLine="0"/>
                  </w:pPr>
                  <w:bookmarkStart w:id="94" w:name="bookmark94"/>
                  <w:r>
                    <w:rPr>
                      <w:rStyle w:val="CharStyle271"/>
                      <w:b/>
                      <w:bCs/>
                    </w:rPr>
                    <w:t>Heide Hackenberg</w:t>
                    <w:br/>
                    <w:t>Joachim Peters</w:t>
                    <w:br/>
                    <w:t>Erik Spiekermann</w:t>
                  </w:r>
                  <w:bookmarkEnd w:id="94"/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717" w:lineRule="exact"/>
      </w:pPr>
    </w:p>
    <w:p>
      <w:pPr>
        <w:widowControl w:val="0"/>
        <w:rPr>
          <w:sz w:val="2"/>
          <w:szCs w:val="2"/>
        </w:rPr>
        <w:sectPr>
          <w:footerReference w:type="even" r:id="rId177"/>
          <w:footerReference w:type="default" r:id="rId178"/>
          <w:headerReference w:type="first" r:id="rId179"/>
          <w:footerReference w:type="first" r:id="rId180"/>
          <w:pgSz w:w="12653" w:h="15290"/>
          <w:pgMar w:top="489" w:left="538" w:right="548" w:bottom="489" w:header="0" w:footer="3" w:gutter="0"/>
          <w:rtlGutter w:val="0"/>
          <w:cols w:space="720"/>
          <w:pgNumType w:start="57"/>
          <w:noEndnote/>
          <w:docGrid w:linePitch="360"/>
        </w:sectPr>
      </w:pPr>
    </w:p>
    <w:p>
      <w:pPr>
        <w:pStyle w:val="Style38"/>
        <w:widowControl w:val="0"/>
        <w:keepNext/>
        <w:keepLines/>
        <w:shd w:val="clear" w:color="auto" w:fill="auto"/>
        <w:bidi w:val="0"/>
        <w:jc w:val="left"/>
        <w:spacing w:before="0" w:after="0" w:line="533" w:lineRule="exact"/>
        <w:ind w:left="0" w:right="1220" w:firstLine="0"/>
      </w:pPr>
      <w:bookmarkStart w:id="95" w:name="bookmark95"/>
      <w:r>
        <w:rPr>
          <w:lang w:val="de-DE" w:eastAsia="de-DE" w:bidi="de-DE"/>
          <w:color w:val="000000"/>
          <w:position w:val="0"/>
        </w:rPr>
        <w:t>HIT-VERDÄCHTIGE PR0SABÄNDCHEN</w:t>
        <w:br/>
      </w:r>
      <w:r>
        <w:rPr>
          <w:lang w:val="en-US" w:eastAsia="en-US" w:bidi="en-US"/>
          <w:color w:val="000000"/>
          <w:position w:val="0"/>
        </w:rPr>
        <w:t>SLIM VOLUMES OF PROSE</w:t>
        <w:br/>
        <w:t>WITH HIT POTENTIAL</w:t>
      </w:r>
      <w:bookmarkEnd w:id="95"/>
    </w:p>
    <w:p>
      <w:pPr>
        <w:pStyle w:val="Style55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3580" w:right="0" w:firstLine="0"/>
      </w:pPr>
      <w:bookmarkStart w:id="96" w:name="bookmark96"/>
      <w:r>
        <w:rPr>
          <w:rStyle w:val="CharStyle180"/>
          <w:b/>
          <w:bCs/>
        </w:rPr>
        <w:t xml:space="preserve">SUSANNE </w:t>
      </w:r>
      <w:r>
        <w:rPr>
          <w:rStyle w:val="CharStyle180"/>
          <w:lang w:val="en-US" w:eastAsia="en-US" w:bidi="en-US"/>
          <w:b/>
          <w:bCs/>
        </w:rPr>
        <w:t>JASCHKO</w:t>
      </w:r>
      <w:bookmarkEnd w:id="96"/>
    </w:p>
    <w:p>
      <w:pPr>
        <w:pStyle w:val="Style57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3580" w:right="1740" w:firstLine="0"/>
        <w:sectPr>
          <w:headerReference w:type="even" r:id="rId181"/>
          <w:footerReference w:type="even" r:id="rId182"/>
          <w:footerReference w:type="default" r:id="rId183"/>
          <w:footerReference w:type="first" r:id="rId184"/>
          <w:titlePg/>
          <w:pgSz w:w="12653" w:h="15290"/>
          <w:pgMar w:top="1085" w:left="1539" w:right="747" w:bottom="1263" w:header="0" w:footer="3" w:gutter="0"/>
          <w:rtlGutter w:val="0"/>
          <w:cols w:space="720"/>
          <w:pgNumType w:start="56"/>
          <w:noEndnote/>
          <w:docGrid w:linePitch="360"/>
        </w:sectPr>
      </w:pPr>
      <w:r>
        <w:rPr>
          <w:rStyle w:val="CharStyle181"/>
        </w:rPr>
        <w:t>KUNSTHISTORIKERIN UND KURATORIN, TRANSMEDIALE</w:t>
        <w:br/>
        <w:t xml:space="preserve">ART </w:t>
      </w:r>
      <w:r>
        <w:rPr>
          <w:rStyle w:val="CharStyle181"/>
          <w:lang w:val="en-US" w:eastAsia="en-US" w:bidi="en-US"/>
        </w:rPr>
        <w:t xml:space="preserve">HISTORIAN AND CURATOR, </w:t>
      </w:r>
      <w:r>
        <w:rPr>
          <w:rStyle w:val="CharStyle181"/>
        </w:rPr>
        <w:t>TRANSMEDIALE</w:t>
      </w: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070" w:left="0" w:right="0" w:bottom="1070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Natürlich könnte man einfach die besten kommer</w:t>
        <w:t>-</w:t>
        <w:br/>
        <w:t>ziellen Websites des Jahres 1999 zeigen. Zweifel</w:t>
        <w:t>-</w:t>
        <w:br/>
        <w:t>los wird eine erfreuliche Menge von kommerziellen</w:t>
        <w:br/>
        <w:t>Unternehmensauftritten im Internet dem Medium</w:t>
        <w:br/>
        <w:t>zunehmend gerecht, denn die verantwortlichen</w:t>
        <w:br/>
        <w:t>Multimediaagenturen haben in den vergangenen</w:t>
        <w:br/>
        <w:t>Jahren der Orientierung wichtige „do’s“ und</w:t>
        <w:br/>
        <w:t>„don’ts“ entwickelt, an denen sich die Branche</w:t>
        <w:br/>
        <w:t>ausgerichtet hat.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Doch über die Pflicht hinaus, den Markt im Inter</w:t>
        <w:t>-</w:t>
        <w:br/>
        <w:t>net und die zweifelsohne immer professionelleren</w:t>
        <w:br/>
        <w:t>und ansprechenderen Unternehmensauftritte zu</w:t>
        <w:br/>
        <w:t>beobachten, ist die Suche nach den ungewöhnli</w:t>
        <w:t>-</w:t>
        <w:br/>
        <w:t>chen, Eigeninitiative und Medienkompetenz kom</w:t>
        <w:t>-</w:t>
        <w:br/>
        <w:t>binierenden, eher künstlerischen Internetprojekten</w:t>
        <w:br/>
        <w:t>Aufgabe einer Institution wie der transmediale. An</w:t>
        <w:br/>
        <w:t>die Oberfläche zu holen und die Aufmerksamkeit</w:t>
        <w:br/>
        <w:t>auf diejenigen URLs zu lenken, die sonst im Univer</w:t>
        <w:t>-</w:t>
        <w:br/>
        <w:t>sum des WWW unbeachtet und unbesucht bleiben.</w:t>
        <w:br/>
        <w:t>Noch (zu) oft erinnern diese - soll man wirklich</w:t>
        <w:br/>
        <w:t>noch „künstlerisch“ dazu sagen ? - jedenfalls</w:t>
        <w:br/>
        <w:t>nicht-kommerziellen Internetprojekte an kleine</w:t>
        <w:br/>
        <w:t>Prosabändchen, die im Buchladen neben Bestsel</w:t>
        <w:t>-</w:t>
        <w:br/>
        <w:t>lern wie „1000 Steuertips“ oder eines Romans</w:t>
        <w:br/>
        <w:t>von Stephen King angeboten werden: Schön, daß</w:t>
        <w:br/>
        <w:t>es sie gibt, aber der Gebrauchs- und Suchtfaktor</w:t>
        <w:br/>
        <w:t>tendiert gen Null und so richtig Zeit und Muße</w:t>
        <w:br/>
        <w:t>mögen sich nur die wenigsten dafür nehmen.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Und doch ist der kulturelle Wert solcher Websites</w:t>
        <w:br/>
        <w:t>ersichtlich: Denn obwohl es immer noch frisch</w:t>
        <w:br/>
        <w:t>gelaunchte Websites gibt, die von ungebrochener</w:t>
        <w:br/>
        <w:t>medialer Naivität und künstlerischer Egomanie</w:t>
        <w:br/>
        <w:t>strotzen, besitzen viele der sogenannten nicht</w:t>
        <w:t>-</w:t>
        <w:br/>
        <w:t>kommerziellen Sites unbestritten einen gestalte</w:t>
        <w:t>-</w:t>
        <w:br/>
        <w:t>rischen und inhaltlichen Mehrwert.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 es die Umsetzung von neuen Interaktionspa</w:t>
        <w:t>-</w:t>
        <w:br/>
        <w:t xml:space="preserve">radigmen wie bei „electrica“ - </w:t>
      </w:r>
      <w:r>
        <w:fldChar w:fldCharType="begin"/>
      </w:r>
      <w:r>
        <w:rPr>
          <w:color w:val="000000"/>
        </w:rPr>
        <w:instrText> HYPERLINK "http://www.electrica.de"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www.electrica.de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-</w:t>
        <w:br/>
        <w:t>oder die Ausformung einer ästhetischen und</w:t>
        <w:br/>
        <w:t>gedanklichen Individualität, siehe das Projekt</w:t>
        <w:br/>
        <w:t>„carrier“</w:t>
      </w:r>
      <w:r>
        <w:rPr>
          <w:lang w:val="en-US" w:eastAsia="en-US" w:bidi="en-US"/>
          <w:w w:val="100"/>
          <w:spacing w:val="0"/>
          <w:color w:val="000000"/>
          <w:position w:val="0"/>
        </w:rPr>
        <w:t>-</w:t>
      </w:r>
      <w:r>
        <w:fldChar w:fldCharType="begin"/>
      </w:r>
      <w:r>
        <w:rPr>
          <w:color w:val="000000"/>
        </w:rPr>
        <w:instrText> HYPERLINK "http://www.subtle.net/exhibit.html"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www.subtle.net/exhibit.html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wenn</w:t>
        <w:br/>
        <w:t>sich der User in Jodis „Wolfenstein“, in eine laby-</w:t>
        <w:br/>
        <w:t>rinthisch anmutende Grafikmuster-Welt begibt,</w:t>
        <w:br/>
        <w:t>dann stellt er sich hoffentlich eher die Frage:</w:t>
        <w:br/>
        <w:t>„Genießen oder Schießen?“ als die Frage: „Ist das</w:t>
        <w:br/>
        <w:t>Kunst?“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Zwischen Internet und dem Speichermedium CD-</w:t>
        <w:br/>
        <w:t>ROM heben sich die einstmals starren Grenzen</w:t>
        <w:br/>
        <w:t>nach und nach auf, verursacht durch die verbes</w:t>
        <w:t>-</w:t>
      </w:r>
    </w:p>
    <w:p>
      <w:pPr>
        <w:framePr w:h="2539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23" type="#_x0000_t75" style="width:167pt;height:127pt;">
            <v:imagedata r:id="rId185" r:href="rId18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450" w:after="36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serten Distributionsmöglichkeiten des Internets.</w:t>
        <w:br/>
        <w:t>Das Internet wird zunehmend als öffentlicher und</w:t>
        <w:br/>
        <w:t>kollektiver Datenspeicher verstanden, und die öko</w:t>
        <w:t>-</w:t>
        <w:br/>
        <w:t>nomische Umdeutung des Mediums kommt Usern</w:t>
        <w:br/>
        <w:t>wie auch Medienproduzenten zugute. Projekte wie</w:t>
        <w:br/>
        <w:t xml:space="preserve">„electrica“ oder „fliesstext“ - </w:t>
      </w:r>
      <w:r>
        <w:fldChar w:fldCharType="begin"/>
      </w:r>
      <w:r>
        <w:rPr>
          <w:color w:val="000000"/>
        </w:rPr>
        <w:instrText> HYPERLINK "http://www.mur.at/fliess-text.html"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www.mur.at/fliess-</w:t>
        <w:br/>
        <w:t>text.html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würden sich genau so gut als single-user</w:t>
        <w:br/>
        <w:t>CD-ROM konservieren lassen, doch die Zugäng</w:t>
        <w:t>-</w:t>
        <w:br/>
        <w:t>lichkeit der Medienarbeiten übers Internet ent</w:t>
        <w:t>-</w:t>
        <w:br/>
        <w:t>spricht der Auffassung vom Internet als kollabo-</w:t>
        <w:br/>
        <w:t>ratives Medium. Zwar spielt sich die Kollaboration</w:t>
        <w:br/>
        <w:t>nicht direkt zwischen den Usern ab, doch bedeutet</w:t>
        <w:br/>
        <w:t>das Ausstellen und zur Verfügung Stellen von Pro</w:t>
        <w:t>-</w:t>
        <w:br/>
        <w:t>jekten eine Kollaboration auf einer höheren Ebene:</w:t>
        <w:br/>
        <w:t>die Sammlung von im besten Falle qualitätvollen</w:t>
        <w:br/>
        <w:t>Medienproduktionen und ihrer eben nicht kom</w:t>
        <w:t>-</w:t>
        <w:br/>
        <w:t>merziellen, sondern ideellen Distribution.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Obviously, one could simply show the best com</w:t>
        <w:t>-</w:t>
        <w:br/>
        <w:t>mercial Website of 1999. It is certainly true that a</w:t>
        <w:br/>
        <w:t>gratifying number of commercial Internet presen</w:t>
        <w:t>-</w:t>
        <w:br/>
        <w:t>tations are doing increasing justice to the medium</w:t>
        <w:br/>
        <w:t>they appear in, due to the fact that the multime</w:t>
        <w:t>-</w:t>
        <w:br/>
        <w:t>dia agencies responsible for them have drawn up,</w:t>
        <w:br/>
        <w:t>in the course of several years of orientation,</w:t>
        <w:br/>
        <w:t>important ‘do’s’ and ‘don’ts’ that the branch com</w:t>
        <w:t>-</w:t>
        <w:br/>
        <w:t>plies with.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Yet beyond the obligation to observe the market</w:t>
        <w:br/>
        <w:t>situation on the Internet and the indubitably ever</w:t>
        <w:t>-</w:t>
        <w:br/>
        <w:t>more professional and appealing corporate pre</w:t>
        <w:t>-</w:t>
        <w:br/>
        <w:t>sentations, the task of an institution like the</w:t>
        <w:br/>
        <w:t>transmediale is to search for Internet projects that</w:t>
        <w:br/>
        <w:t>are unusual, combine initiative with media skills,</w:t>
        <w:br/>
        <w:t>are more art-oriented than business-focused. It is</w:t>
        <w:br/>
        <w:t>a question of bringing these projects to the surface,</w:t>
        <w:br w:type="column"/>
        <w:t>of drawing attention to the URLs that otherwise</w:t>
        <w:br/>
        <w:t>remain invisible and unvisited in the universe of</w:t>
        <w:br/>
        <w:t>the WWW.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(Too) often still, these in all events non-commerci</w:t>
        <w:t>-</w:t>
        <w:br/>
        <w:t>al (is ‘artistic’ still really the apt term?) projects</w:t>
        <w:br/>
        <w:t>are reminiscent of slim volumes of prose booksto</w:t>
        <w:t>-</w:t>
        <w:br/>
        <w:t>res place alongside bestsellers like ‘1,000 Ways to</w:t>
        <w:br/>
        <w:t>Save Tax’ or the latest Stephen King thriller. Every</w:t>
        <w:t>-</w:t>
        <w:br/>
        <w:t>body appreciates their existence, but the utility or</w:t>
        <w:br/>
        <w:t>addiction factor is well-nigh zero, and hardly any</w:t>
        <w:t>-</w:t>
        <w:br/>
        <w:t>body is willing to spare their time or leisure in get</w:t>
        <w:t>-</w:t>
        <w:br/>
        <w:t>ting to grips with them.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24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All the same: the cultural value of such a Website</w:t>
        <w:br/>
        <w:t>is obvious. Although there are still plenty of freshly</w:t>
        <w:br/>
        <w:t>launched sites that are bursting with boundless</w:t>
        <w:br/>
        <w:t>naivete in regard to the media and with surplus</w:t>
        <w:br/>
        <w:t>artistic egomania, there are many non-com- mer-</w:t>
        <w:br/>
        <w:t>cial sites offering added value in terms of their</w:t>
        <w:br/>
        <w:t>design and content. This can manifest itself in the</w:t>
        <w:br/>
        <w:t>way new paradigms of interaction are implemen</w:t>
        <w:t>-</w:t>
        <w:br/>
        <w:t>ted, like in ‘electrica’ -</w:t>
      </w:r>
      <w:r>
        <w:fldChar w:fldCharType="begin"/>
      </w:r>
      <w:r>
        <w:rPr>
          <w:color w:val="000000"/>
        </w:rPr>
        <w:instrText> HYPERLINK "http://www.electrica.de"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www.electrica.de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-, or in the</w:t>
        <w:br/>
        <w:t>formation of aesthetic and intellectual individuali</w:t>
        <w:t>-</w:t>
        <w:br/>
        <w:t xml:space="preserve">ty, as in the ‘carrier’ project - </w:t>
      </w:r>
      <w:r>
        <w:fldChar w:fldCharType="begin"/>
      </w:r>
      <w:r>
        <w:rPr>
          <w:color w:val="000000"/>
        </w:rPr>
        <w:instrText> HYPERLINK "http://www.subtle.net/exhi-bit.html"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www.subtle.net/exhi-</w:t>
        <w:br/>
        <w:t>bit.html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. And in Jodis ‘Wolfenstein’, when the user</w:t>
        <w:br/>
        <w:t>is entering a labyrinth-like graphics world, he or</w:t>
        <w:br/>
        <w:t>she will hopefully rather asks him- or herself: ‘To</w:t>
        <w:br/>
        <w:t>enjoy or to shoot?’ - and not ‘Is this art?’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12653" w:h="15290"/>
          <w:pgMar w:top="1070" w:left="1539" w:right="763" w:bottom="1070" w:header="0" w:footer="3" w:gutter="0"/>
          <w:rtlGutter w:val="0"/>
          <w:cols w:num="3" w:space="10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once rigid dividing lines between the Internet</w:t>
        <w:br/>
        <w:t>and the CD-ROM storage medium are gradually</w:t>
        <w:br/>
        <w:t>dissolving due to the improved distribution possi</w:t>
        <w:t>-</w:t>
        <w:br/>
        <w:t>bilities the Net offers. People are coming to view</w:t>
        <w:br/>
        <w:t>the Internet more and more as a public and collec</w:t>
        <w:t>-</w:t>
        <w:br/>
        <w:t>tive data memory, and this economic re-interpre</w:t>
        <w:t>-</w:t>
        <w:br/>
        <w:t>tation of the medium is to the benefit of users and</w:t>
        <w:br/>
        <w:t>media producers alike. Although projects like</w:t>
        <w:br/>
        <w:t xml:space="preserve">‘electrica’ or ‘fliesstext’ - </w:t>
      </w:r>
      <w:r>
        <w:fldChar w:fldCharType="begin"/>
      </w:r>
      <w:r>
        <w:rPr>
          <w:color w:val="000000"/>
        </w:rPr>
        <w:instrText> HYPERLINK "http://www.mur.at/fliesstext.html"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www.mur.at/fliesstext.html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  <w:t>- could be conserved equally well in the form of</w:t>
        <w:br/>
        <w:t>single-user CD-ROMs, to make media projects</w:t>
        <w:br/>
        <w:t>accessible over the Internet is consistent with the</w:t>
        <w:br/>
        <w:t>notion that the Net is a collaborative medium.</w:t>
        <w:br/>
        <w:t>Even if collaboration does not take place directly</w:t>
        <w:br/>
        <w:t>among users, to exhibit and make available pro</w:t>
        <w:t>-</w:t>
        <w:br/>
        <w:t>jects signifies collaboration at a higher level, con</w:t>
        <w:t>-</w:t>
        <w:br/>
        <w:t>sisting in the collection of, at best, high-quality</w:t>
        <w:br/>
        <w:t>media productions and their distribution via chan</w:t>
        <w:t>-</w:t>
        <w:br/>
        <w:t>nels which are indeed not commercial but in fact</w:t>
        <w:br/>
        <w:t>idealistic.</w:t>
      </w:r>
    </w:p>
    <w:p>
      <w:pPr>
        <w:widowControl w:val="0"/>
        <w:rPr>
          <w:sz w:val="2"/>
          <w:szCs w:val="2"/>
        </w:rPr>
      </w:pPr>
      <w:r>
        <w:pict>
          <v:shape id="_x0000_s1224" type="#_x0000_t202" style="position:absolute;margin-left:-198.pt;margin-top:0.1pt;width:165.6pt;height:29.pt;z-index:-125829305;mso-wrap-distance-left:5.pt;mso-wrap-distance-right:32.4pt;mso-position-horizontal-relative:margin" filled="f" stroked="f">
            <v:textbox style="mso-fit-shape-to-text:t" inset="0,0,0,0">
              <w:txbxContent>
                <w:p>
                  <w:pPr>
                    <w:pStyle w:val="Style28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85"/>
                    </w:rPr>
                    <w:t>A-Z</w:t>
                  </w:r>
                </w:p>
                <w:p>
                  <w:pPr>
                    <w:pStyle w:val="Style28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88"/>
                      <w:b/>
                      <w:bCs/>
                    </w:rPr>
                    <w:t>CD ROM &gt; INTERNET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25" type="#_x0000_t75" style="position:absolute;margin-left:-222.7pt;margin-top:32.4pt;width:192.5pt;height:576.5pt;z-index:-125829304;mso-wrap-distance-left:5.pt;mso-wrap-distance-right:30.25pt;mso-position-horizontal-relative:margin" wrapcoords="0 0 21600 0 21600 21600 0 21600 0 0">
            <v:imagedata r:id="rId187" r:href="rId188"/>
            <w10:wrap type="square" side="right" anchorx="margin"/>
          </v:shape>
        </w:pict>
      </w:r>
      <w:r>
        <w:pict>
          <v:shape id="_x0000_s1226" type="#_x0000_t202" style="position:absolute;margin-left:0.7pt;margin-top:122.75pt;width:195.1pt;height:46.95pt;z-index:-125829303;mso-wrap-distance-left:5.pt;mso-wrap-distance-right:102.pt;mso-position-horizontal-relative:margin" filled="f" stroked="f">
            <v:textbox style="mso-fit-shape-to-text:t" inset="0,0,0,0">
              <w:txbxContent>
                <w:p>
                  <w:pPr>
                    <w:pStyle w:val="Style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173"/>
                      <w:lang w:val="de-DE" w:eastAsia="de-DE" w:bidi="de-DE"/>
                      <w:b/>
                      <w:bCs/>
                    </w:rPr>
                    <w:t>braend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2120" w:firstLine="0"/>
                  </w:pPr>
                  <w:r>
                    <w:fldChar w:fldCharType="begin"/>
                  </w:r>
                  <w:r>
                    <w:rPr>
                      <w:rStyle w:val="CharStyle290"/>
                    </w:rPr>
                    <w:instrText> HYPERLINK "http://www.L-4.de/test/md97"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http://www.L-4.de/test/md97</w:t>
                  </w:r>
                  <w:r>
                    <w:fldChar w:fldCharType="end"/>
                  </w:r>
                  <w:r>
                    <w:rPr>
                      <w:rStyle w:val="CharStyle290"/>
                      <w:lang w:val="en-US" w:eastAsia="en-US" w:bidi="en-US"/>
                    </w:rPr>
                    <w:br/>
                  </w:r>
                  <w:r>
                    <w:rPr>
                      <w:rStyle w:val="CharStyle290"/>
                    </w:rPr>
                    <w:t>D, 1999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</w:rPr>
                    <w:t>Katharina Gormanns, Corinna Hinke, Ellen Jürgensen, Ulrike Rösch</w:t>
                    <w:br/>
                    <w:t>L4 - Institut für Neue Medien, Berlin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295"/>
        <w:widowControl w:val="0"/>
        <w:keepNext w:val="0"/>
        <w:keepLines w:val="0"/>
        <w:shd w:val="clear" w:color="auto" w:fill="auto"/>
        <w:bidi w:val="0"/>
        <w:spacing w:before="0" w:after="0" w:line="16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1:1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500" w:firstLine="0"/>
      </w:pPr>
      <w:r>
        <w:fldChar w:fldCharType="begin"/>
      </w:r>
      <w:r>
        <w:rPr>
          <w:color w:val="000000"/>
        </w:rPr>
        <w:instrText> HYPERLINK "http://c5corp.com/1to1"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http://c5corp.com/1to1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USA, 1999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Lisa Jevbratt, San lose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„1:1“ erlaubt einen Blick unter die Ober</w:t>
        <w:t>-</w:t>
        <w:br/>
        <w:t>fläche des WorldWideWeb: die Arbeit von</w:t>
        <w:br/>
        <w:t>Lisa Jevbratt benutzt die I.P.-Nummer, die</w:t>
        <w:br/>
        <w:t>Internetserverais Ausgangspunkt für kon</w:t>
        <w:t>-</w:t>
        <w:br/>
        <w:t>zeptuelle Experimente bezeichen, und</w:t>
        <w:br/>
        <w:t>unterzieht sie einer grafische Neuinterpre</w:t>
        <w:t>-</w:t>
        <w:br/>
        <w:t>tation.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Site hat viele coole Gimmicks. Im</w:t>
        <w:br/>
        <w:t>Ernst: eigentlich geht es um ein Feuerzeug</w:t>
        <w:br/>
        <w:t>(das Feuerzeug an sich?) Wir bekommen</w:t>
        <w:br/>
        <w:t>die Einzelteile zu sehen und an jedem hän</w:t>
        <w:t>-</w:t>
        <w:br/>
        <w:t>gen Geschichten, die zum größten Teil</w:t>
        <w:br/>
        <w:t>wirklich komisch sind. Wer die üblichen</w:t>
        <w:br/>
        <w:t>„witzigen“ Internetseiten kennt, wird</w:t>
        <w:br/>
        <w:t>diese Seite sehr zu schätzen wissen.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97" w:name="bookmark97"/>
      <w:r>
        <w:rPr>
          <w:lang w:val="de-DE" w:eastAsia="de-DE" w:bidi="de-DE"/>
          <w:w w:val="100"/>
          <w:spacing w:val="0"/>
          <w:color w:val="000000"/>
          <w:position w:val="0"/>
        </w:rPr>
        <w:t>Borderland</w:t>
      </w:r>
      <w:bookmarkEnd w:id="97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4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Julien Alma, Laurent Hart</w:t>
        <w:br/>
        <w:t>hybrid, F, 1998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5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Julien Alma, Laurent Hart, Paris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78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Multilingual is diese CD-ROM nicht ohne</w:t>
        <w:br/>
        <w:t>Grund, sondern mit Konzept. In „Border</w:t>
        <w:t>-</w:t>
        <w:br/>
        <w:t>land“ begegnet man der kulturellen Men-</w:t>
        <w:br/>
        <w:t>schenviellfalt der städtischen Randbezir</w:t>
        <w:t>-</w:t>
        <w:br/>
        <w:t>ke, wie man sie auch von Paris kennt.</w:t>
        <w:br/>
        <w:t>Angelehnt an Video- Kampfspiele präsen</w:t>
        <w:t>-</w:t>
        <w:br/>
        <w:t>tieren die beiden Autoren 55 Akteure, vom</w:t>
        <w:br/>
        <w:t>Pappmann bis zur Flundeträgerin, die</w:t>
        <w:br/>
        <w:t>gesteuert von Spielern, miteinander käm</w:t>
        <w:t>-</w:t>
        <w:br/>
        <w:t>pfen sollen: Witzig, politisch unkorrekt</w:t>
        <w:br/>
        <w:t>und einfach gut gemacht.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98" w:name="bookmark98"/>
      <w:r>
        <w:rPr>
          <w:lang w:val="de-DE" w:eastAsia="de-DE" w:bidi="de-DE"/>
          <w:w w:val="100"/>
          <w:spacing w:val="0"/>
          <w:color w:val="000000"/>
          <w:position w:val="0"/>
        </w:rPr>
        <w:t>carrier - symbiotic ecology</w:t>
      </w:r>
      <w:bookmarkEnd w:id="98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500" w:firstLine="0"/>
      </w:pPr>
      <w:r>
        <w:fldChar w:fldCharType="begin"/>
      </w:r>
      <w:r>
        <w:rPr>
          <w:color w:val="000000"/>
        </w:rPr>
        <w:instrText> HYPERLINK "http://www.subtle.net/carrier"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www.subtle.net/carrier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AUS, 1999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5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Melinda Rackham, Surry Hills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Projekt untersucht Symbiosen von</w:t>
        <w:br/>
        <w:t>Viren in der Biologie und in der virtuellen</w:t>
        <w:br/>
        <w:t>Welt, insbesondere die Hepatitis C-Seu-</w:t>
        <w:br/>
        <w:t>che. „carrier“ interpretiert die Vireninfekti</w:t>
        <w:t>-</w:t>
        <w:br/>
        <w:t>on neu und sieht sie als ein positives, bio</w:t>
        <w:t>-</w:t>
        <w:br/>
        <w:t>logisches Verschmelzen mit dem Fleisch:</w:t>
        <w:br/>
        <w:t>Dabei erzählt „carrier“ dies als eine Lie</w:t>
        <w:t>-</w:t>
        <w:br/>
        <w:t>besgeschichte mit einem anderen intelli</w:t>
        <w:t>-</w:t>
        <w:br/>
        <w:t>genten Wesen und verzichtet auf die medi</w:t>
        <w:t>-</w:t>
        <w:br/>
        <w:t>zinische Sichtweise von Krankheiten, die</w:t>
        <w:br/>
        <w:t>den Körper als abgetrennten Kampfplatz</w:t>
        <w:br/>
        <w:t>ansieht. Melinda Rackham arbeitet seit</w:t>
        <w:br/>
        <w:t xml:space="preserve">1995 online in ihrer Domain </w:t>
      </w:r>
      <w:r>
        <w:fldChar w:fldCharType="begin"/>
      </w:r>
      <w:r>
        <w:rPr>
          <w:color w:val="000000"/>
        </w:rPr>
        <w:instrText> HYPERLINK "http://www.subtle.net"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www.subtle.net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64"/>
        <w:ind w:left="0" w:right="0" w:firstLine="0"/>
      </w:pPr>
      <w:r>
        <w:br w:type="column"/>
      </w:r>
      <w:r>
        <w:rPr>
          <w:rStyle w:val="CharStyle298"/>
          <w:i w:val="0"/>
          <w:iCs w:val="0"/>
        </w:rPr>
        <w:t xml:space="preserve">‘3:3’ </w:t>
      </w:r>
      <w:r>
        <w:rPr>
          <w:w w:val="100"/>
          <w:spacing w:val="0"/>
          <w:color w:val="000000"/>
          <w:position w:val="0"/>
        </w:rPr>
        <w:t>allows a view beneath the surface of</w:t>
        <w:br/>
        <w:t>the World Wide Web: The work of Lisa</w:t>
        <w:br/>
        <w:t>Jevbratt uses the I.P. number that identi</w:t>
        <w:t>-</w:t>
        <w:br/>
        <w:t>fies the internet server as a starting point</w:t>
        <w:br/>
        <w:t>for conceptual experiments and modfies</w:t>
        <w:br/>
        <w:t>them in a new, graphic art interpretation.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126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This site has many cool gimmicks. Serious</w:t>
        <w:t>-</w:t>
        <w:br/>
        <w:t>ly: The site is revolving around a lighter</w:t>
        <w:br/>
        <w:t>(the lighter as such?). We are to see its</w:t>
        <w:br/>
        <w:t>individual parts, and each part has its own</w:t>
        <w:br/>
        <w:t>story which are mostly hilarious. Those</w:t>
        <w:br/>
        <w:t>who know the usual ‘funny’ websites will</w:t>
        <w:br/>
        <w:t>definitely value this site.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96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This CD-ROM is multilingual - not without</w:t>
        <w:br/>
        <w:t>a reason, but with an underlying concept.</w:t>
        <w:br/>
        <w:t>In ‘Borderland’ you will face the cultural</w:t>
        <w:br/>
        <w:t>diversity of people living in the urban bor</w:t>
        <w:t>-</w:t>
        <w:br/>
        <w:t>der districts that are, for example, well-</w:t>
        <w:br/>
        <w:t>known for Paris. Referring to video arcade</w:t>
        <w:br/>
        <w:t>games, the two authors present</w:t>
      </w:r>
      <w:r>
        <w:rPr>
          <w:rStyle w:val="CharStyle298"/>
          <w:i w:val="0"/>
          <w:iCs w:val="0"/>
        </w:rPr>
        <w:t xml:space="preserve"> </w:t>
      </w:r>
      <w:r>
        <w:rPr>
          <w:rStyle w:val="CharStyle299"/>
          <w:i w:val="0"/>
          <w:iCs w:val="0"/>
        </w:rPr>
        <w:t xml:space="preserve">55 </w:t>
      </w:r>
      <w:r>
        <w:rPr>
          <w:w w:val="100"/>
          <w:spacing w:val="0"/>
          <w:color w:val="000000"/>
          <w:position w:val="0"/>
        </w:rPr>
        <w:t>charac</w:t>
        <w:t>-</w:t>
        <w:br/>
        <w:t>ters, from the loser to the dog carrier, who</w:t>
        <w:br/>
        <w:t>fight each other and are controlled by the</w:t>
        <w:br/>
        <w:t>player. This is funny, politically incorrect</w:t>
        <w:br/>
        <w:t>and simply well produced.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project investigates viral symbiosis in</w:t>
        <w:br/>
        <w:t>the biological and virtual domains, specifi</w:t>
        <w:t>-</w:t>
        <w:br/>
        <w:t>cally the hepatitis C epidemic, ‘carrier’</w:t>
        <w:br/>
        <w:t>repositions viral infection as positive bio</w:t>
        <w:t>-</w:t>
        <w:br/>
        <w:t>logical merging with the flesh - weaving a</w:t>
        <w:br/>
        <w:t>love story with another intelligent being,</w:t>
        <w:br/>
        <w:t>rather than taking a defensive medical res</w:t>
        <w:t>-</w:t>
        <w:br/>
        <w:t>ponse to illness which sites the body as a</w:t>
        <w:br/>
        <w:t>detached battleground. Rackham has</w:t>
        <w:br/>
        <w:t>been working online in her domain</w:t>
        <w:br/>
      </w:r>
      <w:r>
        <w:fldChar w:fldCharType="begin"/>
      </w:r>
      <w:r>
        <w:rPr>
          <w:color w:val="000000"/>
        </w:rPr>
        <w:instrText> HYPERLINK "http://www.subte"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www.subte</w:t>
      </w:r>
      <w:r>
        <w:fldChar w:fldCharType="end"/>
      </w:r>
      <w:r>
        <w:rPr>
          <w:w w:val="100"/>
          <w:spacing w:val="0"/>
          <w:color w:val="000000"/>
          <w:position w:val="0"/>
        </w:rPr>
        <w:t xml:space="preserve"> net since 1995.</w:t>
      </w:r>
      <w:r>
        <w:br w:type="page"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4" w:line="192" w:lineRule="exact"/>
        <w:ind w:left="0" w:right="0" w:firstLine="0"/>
      </w:pPr>
      <w:r>
        <w:pict>
          <v:shape id="_x0000_s1227" type="#_x0000_t75" style="position:absolute;margin-left:-218.15pt;margin-top:18.05pt;width:191.75pt;height:389.75pt;z-index:-125829302;mso-wrap-distance-left:5.pt;mso-wrap-distance-right:26.4pt;mso-position-horizontal-relative:margin;mso-position-vertical-relative:margin" wrapcoords="0 0 21600 0 21600 21600 0 21600 0 0">
            <v:imagedata r:id="rId189" r:href="rId190"/>
            <w10:wrap type="square" side="right" anchorx="margin" anchory="margin"/>
          </v:shape>
        </w:pict>
      </w:r>
      <w:r>
        <w:pict>
          <v:shape id="_x0000_s1228" type="#_x0000_t202" style="position:absolute;margin-left:1.45pt;margin-top:-3.25pt;width:197.75pt;height:27.55pt;z-index:-125829301;mso-wrap-distance-left:5.pt;mso-wrap-distance-right:98.6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290"/>
                    </w:rPr>
                    <w:instrText> HYPERLINK "http://www.electrica.de"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www.electrica.de</w:t>
                  </w:r>
                  <w:r>
                    <w:fldChar w:fldCharType="end"/>
                  </w:r>
                  <w:r>
                    <w:rPr>
                      <w:rStyle w:val="CharStyle290"/>
                      <w:lang w:val="en-US" w:eastAsia="en-US" w:bidi="en-US"/>
                    </w:rPr>
                    <w:br/>
                  </w:r>
                  <w:r>
                    <w:rPr>
                      <w:rStyle w:val="CharStyle290"/>
                    </w:rPr>
                    <w:t>D,1999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0"/>
                    </w:rPr>
                    <w:t>Gundula Markeffski, Peter Mühlfriedel, Leonard Schaumann, Berlin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29" type="#_x0000_t202" style="position:absolute;margin-left:0.95pt;margin-top:156.85pt;width:163.7pt;height:39.3pt;z-index:-125829300;mso-wrap-distance-left:5.pt;mso-wrap-distance-right:133.2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173"/>
                      <w:b/>
                      <w:bCs/>
                    </w:rPr>
                    <w:t>esfore - entropy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  <w:lang w:val="en-US" w:eastAsia="en-US" w:bidi="en-US"/>
                    </w:rPr>
                    <w:t>Visieu Lac, Stefan Wolwer, Mark Wu</w:t>
                    <w:br/>
                    <w:t>Mac, GB, 1998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  <w:lang w:val="en-US" w:eastAsia="en-US" w:bidi="en-US"/>
                    </w:rPr>
                    <w:t>Centre for electronic arts, Middlesex University, London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30" type="#_x0000_t75" style="position:absolute;margin-left:-218.9pt;margin-top:408.5pt;width:191.3pt;height:187.2pt;z-index:-125829299;mso-wrap-distance-left:5.pt;mso-wrap-distance-right:27.6pt;mso-position-horizontal-relative:margin;mso-position-vertical-relative:margin" wrapcoords="0 0 21600 0 21600 21600 0 21600 0 0">
            <v:imagedata r:id="rId191" r:href="rId192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Eine 5-Etappen-Reise in den elektrischen</w:t>
        <w:br/>
        <w:t xml:space="preserve">Sound: Eingetaucht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„electrophone“,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</w:t>
        <w:br/>
        <w:t>„amient industrial groove“ audiovisuell zu</w:t>
        <w:br/>
        <w:t xml:space="preserve">erfahren.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„transformer“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bietet ein</w:t>
        <w:br/>
        <w:t>Spiel mit Sound-Bildern, und innerhalb</w:t>
        <w:br/>
        <w:t xml:space="preserve">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„resonators“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kann man sich einen</w:t>
        <w:br/>
        <w:t>Grundsound zusammenstellen und die</w:t>
        <w:t>-</w:t>
        <w:br/>
        <w:t>sen modulieren. Der „theremator“ fordert</w:t>
        <w:br/>
        <w:t>zur Komposition mit elektrischen Tönen</w:t>
        <w:br/>
        <w:t>und „Netzbrummen“ zum Anhörschauen</w:t>
        <w:br/>
        <w:t>gif-animierter Sounds heraus.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418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geht um die Erprobung neuer Interface</w:t>
        <w:t>-</w:t>
        <w:br/>
        <w:t>strukturen durch die Konstruktion von</w:t>
        <w:br/>
        <w:t>dreidimensionalen Räumen und "organi</w:t>
        <w:t>-</w:t>
        <w:br/>
        <w:t>schen“ Bewegungen. Die Experimente</w:t>
        <w:br/>
        <w:t>sind durchaus als Bausteine für praktische</w:t>
        <w:br/>
        <w:t>Anwendungen gedacht und werden durch</w:t>
        <w:br/>
        <w:t>ein gemeinsames Konzept miteinander</w:t>
        <w:br/>
        <w:t>verbunden: die Dichotomie des Ganzen</w:t>
        <w:br/>
        <w:t>und seiner Teile, von Ordnung und Unord</w:t>
        <w:t>-</w:t>
        <w:br/>
        <w:t>nung - Entropie.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10" w:line="190" w:lineRule="exact"/>
        <w:ind w:left="0" w:right="0" w:firstLine="0"/>
      </w:pPr>
      <w:bookmarkStart w:id="99" w:name="bookmark99"/>
      <w:r>
        <w:rPr>
          <w:lang w:val="de-DE" w:eastAsia="de-DE" w:bidi="de-DE"/>
          <w:w w:val="100"/>
          <w:spacing w:val="0"/>
          <w:color w:val="000000"/>
          <w:position w:val="0"/>
        </w:rPr>
        <w:t>Fließtext</w:t>
      </w:r>
      <w:bookmarkEnd w:id="99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58" w:lineRule="exact"/>
        <w:ind w:left="0" w:right="680" w:firstLine="0"/>
      </w:pPr>
      <w:r>
        <w:fldChar w:fldCharType="begin"/>
      </w:r>
      <w:r>
        <w:rPr>
          <w:color w:val="000000"/>
        </w:rPr>
        <w:instrText> HYPERLINK "http://www.mur.at/fliesstext/fliesstext.html"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www.mur.at/fliesstext/fliesstext.html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A, 1999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11" w:line="1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Ute Angeringer and Wolfgang Reinisch, Graz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418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Titel darf wörtlich genommen werden:</w:t>
        <w:br/>
        <w:t>wie ein langer, langsamer Fluss ziehen litera</w:t>
        <w:t>-</w:t>
        <w:br/>
        <w:t>rische Fragmente zu Wasser und Gewäs</w:t>
        <w:t>-</w:t>
        <w:br/>
        <w:t>sern wie ein digitaler Strom am Betrachter</w:t>
        <w:br/>
        <w:t>vorbei.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00" w:name="bookmark100"/>
      <w:r>
        <w:rPr>
          <w:lang w:val="de-DE" w:eastAsia="de-DE" w:bidi="de-DE"/>
          <w:w w:val="100"/>
          <w:spacing w:val="0"/>
          <w:color w:val="000000"/>
          <w:position w:val="0"/>
        </w:rPr>
        <w:t>Get rieh with art</w:t>
      </w:r>
      <w:bookmarkEnd w:id="100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5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Florian Thalhofer, Anja Lutz, )im Avignon</w:t>
        <w:br/>
        <w:t>hybrid, D, 1999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5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Florian Thalhofer, Anja Lutz, Jim Avignon, Berlin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Auftrag der Berliner Kunstinitiative</w:t>
        <w:br/>
        <w:t>„Shift“ wurde diese Hybride zwischen</w:t>
        <w:br/>
        <w:t>Brettspiel und Computerspiel entwickelt.</w:t>
        <w:br/>
        <w:t>Der Anteil des klassischen Brettspiels, man</w:t>
        <w:br/>
        <w:t>denke zum Beispiel an „Monopoli“, ist</w:t>
        <w:br/>
        <w:t>dabei groß, die CD-ROM dient der Erstel</w:t>
        <w:t>-</w:t>
        <w:br/>
        <w:t>lung und Dokumentation von Spielstän</w:t>
        <w:t>-</w:t>
        <w:br/>
        <w:t>den. Inhaltlich gewitzt, weil es den Kunst</w:t>
        <w:t>-</w:t>
        <w:br/>
        <w:t>markt und seine absurden Regeln aufs</w:t>
        <w:br/>
        <w:t>Korn nimmt und formal eine Herausforde</w:t>
        <w:t>-</w:t>
        <w:br/>
        <w:t>rung unserer Spielgewohnheiten.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124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This is a journey with five stages leading</w:t>
        <w:br/>
        <w:t>through electronic sound: Diving into ‘ele-</w:t>
        <w:br/>
        <w:t>trcophone’ means to experience an</w:t>
        <w:br/>
        <w:t>‘amient industrial groove’ both in sound</w:t>
        <w:br/>
        <w:t>and images. The ‘transformer’ offers a</w:t>
        <w:br/>
        <w:t>game with sound-images. In the ‘resona</w:t>
        <w:t>-</w:t>
        <w:br/>
        <w:t>tor’ you can compose your own basic</w:t>
        <w:br/>
        <w:t>sound and modulate it. The ‘theremator’</w:t>
        <w:br/>
        <w:t>encourages you to compose with electric</w:t>
        <w:br/>
        <w:t>sounds. Finally, ‘Netzbrummen’ (‘net</w:t>
        <w:br/>
        <w:t>buzz’) invites you to see and listen to gif-</w:t>
        <w:br/>
        <w:t>animated sounds.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156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This deals with the testing of new interfa</w:t>
        <w:t>-</w:t>
        <w:br/>
        <w:t>ce structures by constructing three-dimen</w:t>
        <w:t>-</w:t>
        <w:br/>
        <w:t>sional spaces and ‘organic’’ movements.</w:t>
        <w:br/>
        <w:t>The experiments are perfectly intended to</w:t>
        <w:br/>
        <w:t>serve as elements for practical applicati</w:t>
        <w:t>-</w:t>
        <w:br/>
        <w:t>ons. They are linked by a common con</w:t>
        <w:t>-</w:t>
        <w:br/>
        <w:t>cept: the dichotomy of the whole entity</w:t>
        <w:br/>
        <w:t>and its parts, of order and chaos - entropy.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108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title can be understood literally - just</w:t>
        <w:br/>
        <w:t>like a long and slowly flowing river, frag</w:t>
        <w:t>-</w:t>
        <w:br/>
        <w:t>ments of literature are streaming into the</w:t>
        <w:br/>
        <w:t>water and other stretches of water. Like a</w:t>
        <w:br/>
        <w:t>digital stream they are flowing in front of</w:t>
        <w:br/>
        <w:t>the viewer’s eye.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0" w:line="187" w:lineRule="exact"/>
        <w:ind w:left="0" w:right="0" w:firstLine="0"/>
        <w:sectPr>
          <w:pgSz w:w="12653" w:h="15290"/>
          <w:pgMar w:top="2011" w:left="5556" w:right="1140" w:bottom="1378" w:header="0" w:footer="3" w:gutter="0"/>
          <w:rtlGutter w:val="0"/>
          <w:cols w:num="2" w:space="113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This mixture of board and computer game</w:t>
        <w:br/>
        <w:t>was developed for the Berlin art initiative</w:t>
        <w:br/>
        <w:t>‘Shift’. To a large extent, this game is</w:t>
        <w:br/>
        <w:t>based on traditional board games like</w:t>
        <w:br/>
        <w:t>‘Monopoly’. The CD-ROM serves to create</w:t>
        <w:br/>
        <w:t>and document saved game levels. Its con</w:t>
        <w:t>-</w:t>
        <w:br/>
        <w:t>tents are funny because it ridicules the art</w:t>
        <w:br/>
        <w:t>market and its absurd rules. It also questi</w:t>
        <w:t>-</w:t>
        <w:br/>
        <w:t>ons our familiar habits when playing a</w:t>
        <w:br/>
        <w:t>game</w:t>
      </w:r>
    </w:p>
    <w:p>
      <w:pPr>
        <w:pStyle w:val="Style254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pict>
          <v:shape id="_x0000_s1231" type="#_x0000_t202" style="position:absolute;margin-left:-209.5pt;margin-top:67.pt;width:128.65pt;height:5.e-002pt;z-index:-125829298;mso-wrap-distance-left:5.pt;mso-wrap-distance-right:81.35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109"/>
                    <w:gridCol w:w="1042"/>
                    <w:gridCol w:w="245"/>
                    <w:gridCol w:w="178"/>
                  </w:tblGrid>
                  <w:tr>
                    <w:trPr>
                      <w:trHeight w:val="27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291"/>
                          </w:rPr>
                          <w:t>^ 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292"/>
                          </w:rPr>
                          <w:t xml:space="preserve">f- </w:t>
                        </w:r>
                        <w:r>
                          <w:rPr>
                            <w:rStyle w:val="CharStyle293"/>
                          </w:rPr>
                          <w:t>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35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294"/>
                          </w:rPr>
                          <w:t>i</w:t>
                        </w:r>
                        <w:r>
                          <w:rPr>
                            <w:rStyle w:val="CharStyle294"/>
                            <w:vertAlign w:val="superscript"/>
                          </w:rPr>
                          <w:t>;l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right" anchorx="margin" anchory="margin"/>
          </v:shape>
        </w:pict>
      </w:r>
      <w:bookmarkStart w:id="101" w:name="bookmark101"/>
      <w:r>
        <w:rPr>
          <w:lang w:val="de-DE" w:eastAsia="de-DE" w:bidi="de-DE"/>
          <w:w w:val="100"/>
          <w:spacing w:val="0"/>
          <w:color w:val="000000"/>
          <w:position w:val="0"/>
        </w:rPr>
        <w:t>Grandad</w:t>
      </w:r>
      <w:bookmarkEnd w:id="101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161" w:line="168" w:lineRule="exact"/>
        <w:ind w:left="0" w:right="12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Chris Haies</w:t>
        <w:br/>
        <w:t>Mac, GB, 1999</w:t>
        <w:br/>
        <w:t>Chris Haies, London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30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neuste Werk des Briten ist wiederum</w:t>
        <w:br/>
        <w:t>ein „mutli stream interactive movie“.</w:t>
        <w:br/>
        <w:t>Haies, der sich seit Jahren dem interakiven</w:t>
        <w:br/>
        <w:t>Film widmet, hat mit „Grandad“ eine auf</w:t>
        <w:br/>
        <w:t>Videoaufnahmen basierende interaktive</w:t>
        <w:br/>
        <w:t>Geschichte produziert. Über eine neuntei-</w:t>
        <w:br/>
        <w:t>iige asynchrone Splitscreen sind die ein</w:t>
        <w:t>-</w:t>
        <w:br/>
        <w:t>zelnen Orte der Story zu erfahren, und</w:t>
        <w:br/>
        <w:t>druch Anklicken der einzelnen Screens ist</w:t>
        <w:br/>
        <w:t>die Geschichte von Grandad und seinem</w:t>
        <w:br/>
        <w:t>Hund Jack zu steuern.</w:t>
      </w:r>
    </w:p>
    <w:p>
      <w:pPr>
        <w:pStyle w:val="Style254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102" w:name="bookmark102"/>
      <w:r>
        <w:rPr>
          <w:lang w:val="de-DE" w:eastAsia="de-DE" w:bidi="de-DE"/>
          <w:w w:val="100"/>
          <w:spacing w:val="0"/>
          <w:color w:val="000000"/>
          <w:position w:val="0"/>
        </w:rPr>
        <w:t>Grafficjam</w:t>
      </w:r>
      <w:bookmarkEnd w:id="102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"http://bbs2.thing.net/jam/"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http://bbs2.thing.net/jam/</w:t>
      </w:r>
      <w:r>
        <w:fldChar w:fldCharType="end"/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1999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45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Andy Deck und Mark Napier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„Grafficjam“ ist ein interaktives Malspiel,</w:t>
        <w:br/>
        <w:t>bei dem bis zu 10 Surfer gleichzeitig an</w:t>
        <w:br/>
        <w:t>einem digitalen Bild mitarbeiten können.</w:t>
        <w:br/>
        <w:t>Es ist weniger Malerei im klassischen</w:t>
        <w:br/>
        <w:t>Sinne, eher eine Improvisation unter Jazz</w:t>
        <w:t>-</w:t>
        <w:br/>
        <w:t>musikern - eben ein „Jam“.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1144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Once again, the latest work of the British</w:t>
        <w:br/>
        <w:t>artist is a ‘multi stream interactive movie’.</w:t>
        <w:br/>
        <w:t>With ‘Grandad’, Hales, who has been focu</w:t>
        <w:t>-</w:t>
        <w:br/>
        <w:t>sing on interactive films for years now, has</w:t>
        <w:br/>
        <w:t>produced an interactive story based on</w:t>
        <w:br/>
        <w:t>video shots. The different venues of the</w:t>
        <w:br/>
        <w:t>story can be explored on an unsynchroni</w:t>
        <w:t>-</w:t>
        <w:br/>
        <w:t>sed split screen consisting of nine ele</w:t>
        <w:t>-</w:t>
        <w:br/>
        <w:t>ments. By clicking on a specific screen you</w:t>
        <w:br/>
        <w:t>can control the story of Grandad and his</w:t>
        <w:br/>
        <w:t>dog lack.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0" w:line="187" w:lineRule="exact"/>
        <w:ind w:left="0" w:right="0" w:firstLine="0"/>
        <w:sectPr>
          <w:headerReference w:type="even" r:id="rId193"/>
          <w:headerReference w:type="default" r:id="rId194"/>
          <w:footerReference w:type="even" r:id="rId195"/>
          <w:footerReference w:type="default" r:id="rId196"/>
          <w:headerReference w:type="first" r:id="rId197"/>
          <w:footerReference w:type="first" r:id="rId198"/>
          <w:titlePg/>
          <w:pgSz w:w="12653" w:h="15290"/>
          <w:pgMar w:top="2011" w:left="5556" w:right="1140" w:bottom="1378" w:header="0" w:footer="3" w:gutter="0"/>
          <w:rtlGutter w:val="0"/>
          <w:cols w:num="2" w:space="113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"Graffic lam" is an interactive painting</w:t>
        <w:br/>
        <w:t>game where a number of up to ten web</w:t>
        <w:br/>
        <w:t>surfers can work on a digital painting at</w:t>
        <w:br/>
        <w:t>the same time. It is not painting in a tradi</w:t>
        <w:t>-</w:t>
        <w:br/>
        <w:t>tional sense but rather a musical improvi</w:t>
        <w:t>-</w:t>
        <w:br/>
        <w:t>sation of jazz musicians</w:t>
      </w:r>
      <w:r>
        <w:rPr>
          <w:rStyle w:val="CharStyle298"/>
          <w:i w:val="0"/>
          <w:iCs w:val="0"/>
        </w:rPr>
        <w:t xml:space="preserve"> - </w:t>
      </w:r>
      <w:r>
        <w:rPr>
          <w:w w:val="100"/>
          <w:spacing w:val="0"/>
          <w:color w:val="000000"/>
          <w:position w:val="0"/>
        </w:rPr>
        <w:t>a jam session.</w:t>
      </w:r>
    </w:p>
    <w:p>
      <w:pPr>
        <w:widowControl w:val="0"/>
        <w:rPr>
          <w:sz w:val="2"/>
          <w:szCs w:val="2"/>
        </w:rPr>
      </w:pPr>
      <w:r>
        <w:pict>
          <v:shape id="_x0000_s1238" type="#_x0000_t202" style="position:static;width:632.65pt;height:22.7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979" w:left="0" w:right="0" w:bottom="111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54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pict>
          <v:shape id="_x0000_s1239" type="#_x0000_t75" style="position:absolute;margin-left:-231.2pt;margin-top:18.45pt;width:207.6pt;height:608.15pt;z-index:-251658675;mso-wrap-distance-left:5.pt;mso-wrap-distance-right:5.pt;mso-position-horizontal-relative:margin;mso-position-vertical-relative:margin" wrapcoords="0 0">
            <v:imagedata r:id="rId199" r:href="rId200"/>
            <w10:wrap anchorx="margin" anchory="margin"/>
          </v:shape>
        </w:pict>
      </w:r>
      <w:bookmarkStart w:id="103" w:name="bookmark103"/>
      <w:r>
        <w:rPr>
          <w:lang w:val="de-DE" w:eastAsia="de-DE" w:bidi="de-DE"/>
          <w:w w:val="100"/>
          <w:spacing w:val="0"/>
          <w:color w:val="000000"/>
          <w:position w:val="0"/>
        </w:rPr>
        <w:t>The Greatest Hits</w:t>
      </w:r>
      <w:bookmarkEnd w:id="103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41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Apsolutno</w:t>
        <w:br/>
        <w:t>PC, YU, 1999</w:t>
        <w:br/>
        <w:t>Absolutno, Novi Sad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4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„Greatest Hits“ der jugoslawischen</w:t>
        <w:br/>
        <w:t>Künstlergruppe „Apsolutno“ treffen uns</w:t>
        <w:br/>
        <w:t>da, wo es am effektivsten ist: es geht um</w:t>
        <w:br/>
        <w:t>Viren, die den Körper oder den Computer</w:t>
        <w:br/>
        <w:t>befallen, aber auch die CD-Rom selbst ist</w:t>
        <w:br/>
        <w:t>ein Virus: einmal ausgelöst, kann sie nur</w:t>
        <w:br/>
        <w:t>durch Neustart des Computer gestoppt</w:t>
        <w:br/>
        <w:t>werden.</w:t>
      </w:r>
    </w:p>
    <w:p>
      <w:pPr>
        <w:pStyle w:val="Style254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104" w:name="bookmark104"/>
      <w:r>
        <w:rPr>
          <w:lang w:val="de-DE" w:eastAsia="de-DE" w:bidi="de-DE"/>
          <w:w w:val="100"/>
          <w:spacing w:val="0"/>
          <w:color w:val="000000"/>
          <w:position w:val="0"/>
        </w:rPr>
        <w:t>Improvisation Technologies - A To</w:t>
      </w:r>
      <w:bookmarkEnd w:id="104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41" w:line="16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William Forsythie</w:t>
        <w:br/>
        <w:t>hybrid, D, 1999</w:t>
        <w:br/>
        <w:t>ZKM, Karlsruhe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„Improvisation Technologies“ ist eine inter</w:t>
        <w:t>-</w:t>
        <w:br/>
        <w:t>aktive Tanzschule, entwickelt von dem</w:t>
        <w:br/>
        <w:t>Choreograph William Forsythe vom Ballett</w:t>
        <w:br/>
        <w:t>Frankfurt und dem ZKM Karlsruhe. Forsy</w:t>
        <w:t>-</w:t>
        <w:br/>
        <w:t>the erklärt die von ihm entwickelten Tech</w:t>
        <w:t>-</w:t>
        <w:br/>
        <w:t>niken der Improvisation und tanzt sie vor.</w:t>
        <w:br/>
        <w:t>Die äußert umfangreiche Sammlung kom</w:t>
        <w:t>-</w:t>
        <w:br/>
        <w:t>plexer Bewegungssprache ist sehr gut</w:t>
        <w:br/>
        <w:t>strukturiert und auch für Tanz-Unkundige</w:t>
        <w:br/>
        <w:t>geeignet. Forsythe setzt die Vorstudien zu</w:t>
        <w:br/>
        <w:t>dieser CD-ROM seit 1994 zur Ausbildung</w:t>
        <w:br/>
        <w:t>seiner Tänzer ein.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422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The ‘Greatest Hits’ of the Yugoslav art</w:t>
        <w:br/>
        <w:t>group ‘Apsolutno’ are hitting us where it is</w:t>
        <w:br/>
        <w:t>most effective. They work with viruses</w:t>
        <w:br/>
        <w:t>which attack the body or the computer.</w:t>
        <w:br/>
        <w:t>The CD Rom itself is a virus</w:t>
      </w:r>
      <w:r>
        <w:rPr>
          <w:rStyle w:val="CharStyle298"/>
          <w:i w:val="0"/>
          <w:iCs w:val="0"/>
        </w:rPr>
        <w:t xml:space="preserve"> - </w:t>
      </w:r>
      <w:r>
        <w:rPr>
          <w:w w:val="100"/>
          <w:spacing w:val="0"/>
          <w:color w:val="000000"/>
          <w:position w:val="0"/>
        </w:rPr>
        <w:t>once started,</w:t>
        <w:br/>
        <w:t>it can only be stopped by rebooting the</w:t>
        <w:br/>
        <w:t>computer.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05" w:name="bookmark105"/>
      <w:r>
        <w:rPr>
          <w:lang w:val="en-US" w:eastAsia="en-US" w:bidi="en-US"/>
          <w:w w:val="100"/>
          <w:spacing w:val="0"/>
          <w:color w:val="000000"/>
          <w:position w:val="0"/>
        </w:rPr>
        <w:t>for the Analytical Dance Eye</w:t>
      </w:r>
      <w:bookmarkEnd w:id="105"/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rStyle w:val="CharStyle34"/>
          <w:b w:val="0"/>
          <w:bCs w:val="0"/>
        </w:rPr>
        <w:t>‘Improvisation Technologies’ is an interac</w:t>
        <w:t>-</w:t>
        <w:br/>
        <w:t>tive dancing school developed by the cho</w:t>
        <w:t>-</w:t>
        <w:br/>
        <w:t>reographer, William Forsythe, from the</w:t>
        <w:br/>
        <w:t>Frankfurt Ballet and the ZKM in Karlsruhe.</w:t>
        <w:br/>
        <w:t>Forsythe explains the improvisation tech</w:t>
        <w:t>-</w:t>
        <w:br/>
        <w:t>niques he has developed and demonstra</w:t>
        <w:t>-</w:t>
        <w:br/>
        <w:t>tes the steps. The extensive collection of</w:t>
        <w:br/>
        <w:t>the complex language of movement is very</w:t>
        <w:br/>
        <w:t>well structured and suitable for those</w:t>
        <w:br/>
        <w:t>unacquainted with dance. Forsythe has</w:t>
        <w:br/>
        <w:t>been using the preliminary studies for this</w:t>
        <w:br/>
        <w:t>CD-ROM since 1994 to train his dancers.</w:t>
      </w:r>
      <w:r>
        <w:br w:type="page"/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r>
        <w:pict>
          <v:shape id="_x0000_s1240" type="#_x0000_t75" style="position:absolute;margin-left:-218.5pt;margin-top:34.55pt;width:191.75pt;height:287.05pt;z-index:-125829297;mso-wrap-distance-left:5.pt;mso-wrap-distance-right:27.1pt;mso-position-horizontal-relative:margin;mso-position-vertical-relative:margin" wrapcoords="0 0 21600 0 21600 21600 0 21600 0 0">
            <v:imagedata r:id="rId201" r:href="rId202"/>
            <w10:wrap type="square" side="right" anchorx="margin" anchory="margin"/>
          </v:shape>
        </w:pict>
      </w:r>
      <w:bookmarkStart w:id="106" w:name="bookmark106"/>
      <w:r>
        <w:rPr>
          <w:lang w:val="en-US" w:eastAsia="en-US" w:bidi="en-US"/>
          <w:w w:val="100"/>
          <w:spacing w:val="0"/>
          <w:color w:val="000000"/>
          <w:position w:val="0"/>
        </w:rPr>
        <w:t>[kein_zugriff.de]</w:t>
      </w:r>
      <w:bookmarkEnd w:id="106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840" w:firstLine="0"/>
      </w:pPr>
      <w:r>
        <w:fldChar w:fldCharType="begin"/>
      </w:r>
      <w:r>
        <w:rPr>
          <w:color w:val="000000"/>
        </w:rPr>
        <w:instrText> HYPERLINK "http://www.alexander-buecken.de"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http://www.alexander-buecken.de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D,1999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221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Alexander Bücken, Fachhochschule Aachen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4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Alexander Bückens „kein Zugriff“ ignoriert</w:t>
        <w:br/>
        <w:t>jene für das Medium Internet üblichen For</w:t>
        <w:t>-</w:t>
        <w:br/>
        <w:t>derungen nach Interaktivität oder Hyper-</w:t>
        <w:br/>
        <w:t>textualität. Es geht um die (Nicht-)Wahr-</w:t>
        <w:br/>
        <w:t>nehmung von Signalen, die Information</w:t>
        <w:br/>
        <w:t>sein könnten. Eine sinnfreie Eruption von</w:t>
        <w:br/>
        <w:t>Worten, Bildern, Symbolen und Klängen</w:t>
        <w:br/>
        <w:t>bricht über den Rezipienten herein, der</w:t>
        <w:br/>
        <w:t>keinerlei Kontrolle hat über diese Flut von</w:t>
        <w:br/>
        <w:t>Zeichen ohne Zeichenwert: „Nicht wahrge</w:t>
        <w:t>-</w:t>
        <w:br/>
        <w:t>nommene Informationen können von</w:t>
        <w:br/>
        <w:t>externen Datenträgern abgerufen werden.“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07" w:name="bookmark107"/>
      <w:r>
        <w:rPr>
          <w:lang w:val="de-DE" w:eastAsia="de-DE" w:bidi="de-DE"/>
          <w:w w:val="100"/>
          <w:spacing w:val="0"/>
          <w:color w:val="000000"/>
          <w:position w:val="0"/>
        </w:rPr>
        <w:t>Linker</w:t>
      </w:r>
      <w:bookmarkEnd w:id="107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4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Mongrel</w:t>
        <w:br/>
        <w:t>hybrid, GB, 1999</w:t>
        <w:br/>
        <w:t>Mongrel, London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38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„Linker“ ist weniger CD-ROM als ein expe</w:t>
        <w:t>-</w:t>
        <w:br/>
        <w:t>rimentelles Design-Programm, das die</w:t>
        <w:br/>
        <w:t>Grenzen zwischen Kunst und Software ver</w:t>
        <w:t>-</w:t>
        <w:br/>
        <w:t>wischt. Der „Linker“ wird von der briti</w:t>
        <w:t>-</w:t>
        <w:br/>
        <w:t>schen Künstlergruppe Mongrel zur Herstel</w:t>
        <w:t>-</w:t>
        <w:br/>
        <w:t>lung von interaktiven Medienproduktionen</w:t>
        <w:br/>
        <w:t>bei Workshops und Seminaren eingesetzt.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08" w:name="bookmark108"/>
      <w:r>
        <w:rPr>
          <w:lang w:val="de-DE" w:eastAsia="de-DE" w:bidi="de-DE"/>
          <w:w w:val="100"/>
          <w:spacing w:val="0"/>
          <w:color w:val="000000"/>
          <w:position w:val="0"/>
        </w:rPr>
        <w:t>Nutrishnia</w:t>
      </w:r>
      <w:bookmarkEnd w:id="108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4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Futurefarmers / SAS 21</w:t>
        <w:br/>
        <w:t>hybrid, USA, 1999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Futurefarmers / SAS 21, San Francisco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CD-ROM aus dem Stall der Futurefar</w:t>
        <w:t>-</w:t>
        <w:br/>
        <w:t>mers enthält eine kleine Einführung in die</w:t>
        <w:br/>
        <w:t>Denkweise der Futurefarmers, zwei kleine</w:t>
        <w:br/>
        <w:t>Spiele, ein quicktime adventure und ein</w:t>
        <w:br/>
        <w:t>Installations-Konzept. Gegründet 1995</w:t>
        <w:br/>
        <w:t>und in San Fansisco angesiedelt hat sich</w:t>
        <w:br/>
        <w:t>die Multimediaagentur Futurefarmers die</w:t>
        <w:br/>
        <w:t>Kultivierung des Bewußtseins zur Aufgabe</w:t>
        <w:br/>
        <w:t>gemacht. So kann denn der Spieler von</w:t>
        <w:br/>
        <w:t>„Kosovo Elf“ zum Beispiel in Form einer</w:t>
        <w:br/>
        <w:t>Elfe Kosovoalbaner retten.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108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Alexander Bücken‘s ‘kein Zugriff’ ‘(No</w:t>
        <w:br/>
      </w:r>
      <w:r>
        <w:rPr>
          <w:w w:val="100"/>
          <w:spacing w:val="0"/>
          <w:color w:val="000000"/>
          <w:position w:val="0"/>
        </w:rPr>
        <w:t>access') ignores the demands for interac</w:t>
        <w:t>-</w:t>
        <w:br/>
        <w:t>tivity or hyper-textuality that are usually</w:t>
        <w:br/>
        <w:t>assigned to the internet. This work deals</w:t>
        <w:br/>
        <w:t>with the (non)-perception of signals that</w:t>
        <w:br/>
        <w:t>could be information. A meaningless erup</w:t>
        <w:t>-</w:t>
        <w:br/>
        <w:t>tion of words, images, symbols and</w:t>
        <w:br/>
        <w:t>sounds overwhelmes the recipient who</w:t>
        <w:br/>
        <w:t>has no control whatsoever over this wave</w:t>
        <w:br/>
        <w:t>of meaningsless signs: ‘Unnoticed Infor</w:t>
        <w:t>-</w:t>
        <w:br/>
        <w:t>mation can be accessed from external data</w:t>
        <w:br/>
        <w:t>carriers. ’</w:t>
        <w:br/>
        <w:t>‘Linker’ is not a CD ROM but rather an</w:t>
        <w:br/>
        <w:t>experiemental design programme that</w:t>
        <w:br/>
        <w:t>crosses the boundaries between art and</w:t>
        <w:br/>
        <w:t>software. The ‘Linker’is used by the British</w:t>
        <w:br/>
        <w:t>art group Mongrel for developing interac</w:t>
        <w:t>-</w:t>
        <w:br/>
        <w:t>tive media productions in workshops and</w:t>
        <w:br/>
        <w:t>seminars.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12653" w:h="15290"/>
          <w:pgMar w:top="1979" w:left="5553" w:right="1144" w:bottom="1118" w:header="0" w:footer="3" w:gutter="0"/>
          <w:rtlGutter w:val="0"/>
          <w:cols w:num="2" w:space="1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The CD-ROM from the stables of the futu</w:t>
        <w:t>-</w:t>
        <w:br/>
        <w:t>refarmers includes a brief introduction into</w:t>
        <w:br/>
        <w:t>the way of thinking of futurefarmers, two</w:t>
        <w:br/>
        <w:t>small games, a quick time adventure and</w:t>
        <w:br/>
        <w:t>an installation. Founded in 1995 and</w:t>
        <w:br/>
        <w:t>based in San Francisco, the muldimedia</w:t>
        <w:br/>
        <w:t>agency futurefarmers is devoted to cultiva</w:t>
        <w:t>-</w:t>
        <w:br/>
        <w:t>ting the conscience. The player of the</w:t>
        <w:br/>
        <w:t>game ‘Kosovo Elf’, for example, can rescue</w:t>
        <w:br/>
        <w:t>Kosovo Albanians as an elf.</w:t>
      </w:r>
    </w:p>
    <w:p>
      <w:pPr>
        <w:widowControl w:val="0"/>
        <w:spacing w:before="2" w:after="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2042" w:left="0" w:right="0" w:bottom="101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41" type="#_x0000_t75" style="position:absolute;margin-left:-218.pt;margin-top:6.25pt;width:192.pt;height:137.3pt;z-index:-125829296;mso-wrap-distance-left:5.pt;mso-wrap-distance-right:26.65pt;mso-position-horizontal-relative:margin" wrapcoords="0 0 21600 0 21600 21600 0 21600 0 0">
            <v:imagedata r:id="rId203" r:href="rId204"/>
            <w10:wrap type="square" side="right" anchorx="margin"/>
          </v:shape>
        </w:pict>
      </w:r>
      <w:r>
        <w:pict>
          <v:shape id="_x0000_s1242" type="#_x0000_t202" style="position:absolute;margin-left:0.65pt;margin-top:0.1pt;width:217.45pt;height:37.9pt;z-index:-125829295;mso-wrap-distance-left:5.pt;mso-wrap-distance-right:79.2pt;mso-position-horizontal-relative:margin" filled="f" stroked="f">
            <v:textbox style="mso-fit-shape-to-text:t" inset="0,0,0,0">
              <w:txbxContent>
                <w:p>
                  <w:pPr>
                    <w:pStyle w:val="Style25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2" w:line="190" w:lineRule="exact"/>
                    <w:ind w:left="0" w:right="0" w:firstLine="0"/>
                  </w:pPr>
                  <w:bookmarkStart w:id="109" w:name="bookmark109"/>
                  <w:r>
                    <w:rPr>
                      <w:rStyle w:val="CharStyle271"/>
                      <w:lang w:val="en-US" w:eastAsia="en-US" w:bidi="en-US"/>
                      <w:b/>
                      <w:bCs/>
                    </w:rPr>
                    <w:t>Permanent Flux</w:t>
                  </w:r>
                  <w:bookmarkEnd w:id="109"/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90"/>
                      <w:lang w:val="en-US" w:eastAsia="en-US" w:bidi="en-US"/>
                    </w:rPr>
                    <w:t>Yariv AlterFln, Bastlaan Lips, Marjolijn Ruyg&amp; Jaap Verdenlus</w:t>
                    <w:br/>
                    <w:t>Hybrid, NL, 1999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90"/>
                      <w:lang w:val="en-US" w:eastAsia="en-US" w:bidi="en-US"/>
                    </w:rPr>
                    <w:t>Yariv AlterFln, Bastlaan Lips, Marjolijn Ruyg &amp; Jaap Verdenlus, Amsterdam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Permanent Flux ist eine kompakte Retro</w:t>
        <w:t>-</w:t>
        <w:br/>
        <w:t>spektive der Multimediakunst des zwanzig</w:t>
        <w:t>-</w:t>
        <w:br/>
        <w:t>sten Jahrhunderts. Dabei ist es ist es kei</w:t>
        <w:t>-</w:t>
        <w:br/>
        <w:t>nesfalls eine Enzyklopädie. Permanent Flux</w:t>
        <w:br/>
        <w:t>gibt seinen Inhalt nur Preis, wenn man sich</w:t>
        <w:br/>
        <w:t>spielerisch seinen Weg durch die Ansamm</w:t>
        <w:t>-</w:t>
        <w:br/>
        <w:t>lung von Bildern und Clips sucht und so den</w:t>
        <w:br/>
        <w:t>Inhalt erlebt. Music for the eye, painting for</w:t>
        <w:br/>
        <w:t>the ear - multimedia expression is perma</w:t>
        <w:t>-</w:t>
        <w:br/>
        <w:t>nent change, permanent movement... Per</w:t>
        <w:t>-</w:t>
        <w:br/>
        <w:t>manent flux.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0" w:line="187" w:lineRule="exact"/>
        <w:ind w:left="0" w:right="0" w:firstLine="0"/>
        <w:sectPr>
          <w:type w:val="continuous"/>
          <w:pgSz w:w="12653" w:h="15290"/>
          <w:pgMar w:top="2042" w:left="5537" w:right="1136" w:bottom="1010" w:header="0" w:footer="3" w:gutter="0"/>
          <w:rtlGutter w:val="0"/>
          <w:cols w:num="2" w:space="114"/>
          <w:noEndnote/>
          <w:docGrid w:linePitch="360"/>
        </w:sectPr>
      </w:pPr>
      <w:r>
        <w:br w:type="column"/>
      </w:r>
      <w:r>
        <w:rPr>
          <w:w w:val="100"/>
          <w:spacing w:val="0"/>
          <w:color w:val="000000"/>
          <w:position w:val="0"/>
        </w:rPr>
        <w:t>Permanent Flux is a compact retrospective</w:t>
        <w:br/>
        <w:t>of 20th century multimedia art. However, it</w:t>
        <w:br/>
        <w:t>is far from being an encyclopaedia. Perma</w:t>
        <w:t>-</w:t>
        <w:br/>
        <w:t>nent Flux only reveals its content after you</w:t>
        <w:br/>
        <w:t>have playfully made your way through the</w:t>
        <w:br/>
        <w:t>collection of images and clips and thus</w:t>
        <w:br/>
        <w:t>experienced the content. Music for the</w:t>
        <w:br/>
        <w:t>eye, painting for the ear - multimedia</w:t>
        <w:br/>
        <w:t>expression is permanent change, perma</w:t>
        <w:t>-</w:t>
        <w:br/>
        <w:t>nent movement... Permanent flux.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r>
        <w:pict>
          <v:shape id="_x0000_s1243" type="#_x0000_t75" style="position:absolute;margin-left:-217.8pt;margin-top:19.7pt;width:190.8pt;height:144.95pt;z-index:-125829294;mso-wrap-distance-left:5.pt;mso-wrap-distance-right:27.35pt;mso-position-horizontal-relative:margin;mso-position-vertical-relative:margin" wrapcoords="0 0 21600 0 21600 21600 0 21600 0 0">
            <v:imagedata r:id="rId205" r:href="rId206"/>
            <w10:wrap type="square" side="right" anchorx="margin" anchory="margin"/>
          </v:shape>
        </w:pict>
      </w:r>
      <w:r>
        <w:pict>
          <v:shape id="_x0000_s1244" type="#_x0000_t75" style="position:absolute;margin-left:-217.1pt;margin-top:175.95pt;width:190.8pt;height:239.3pt;z-index:-125829293;mso-wrap-distance-left:5.pt;mso-wrap-distance-right:26.65pt;mso-position-horizontal-relative:margin;mso-position-vertical-relative:margin" wrapcoords="0 0 21600 0 21600 21600 0 21600 0 0">
            <v:imagedata r:id="rId207" r:href="rId208"/>
            <w10:wrap type="square" side="right" anchorx="margin" anchory="margin"/>
          </v:shape>
        </w:pict>
      </w:r>
      <w:r>
        <w:pict>
          <v:shape id="_x0000_s1245" type="#_x0000_t202" style="position:absolute;margin-left:1.3pt;margin-top:169.35pt;width:179.75pt;height:38.8pt;z-index:-125829292;mso-wrap-distance-left:5.pt;mso-wrap-distance-right:117.6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173"/>
                      <w:lang w:val="de-DE" w:eastAsia="de-DE" w:bidi="de-DE"/>
                      <w:b/>
                      <w:bCs/>
                    </w:rPr>
                    <w:t>sinnzeug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290"/>
                    </w:rPr>
                    <w:instrText> HYPERLINK "http://www.sinnzeug.de"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http://www.sinnzeug.de</w:t>
                  </w:r>
                  <w:r>
                    <w:fldChar w:fldCharType="end"/>
                  </w:r>
                  <w:r>
                    <w:rPr>
                      <w:rStyle w:val="CharStyle290"/>
                      <w:lang w:val="en-US" w:eastAsia="en-US" w:bidi="en-US"/>
                    </w:rPr>
                    <w:br/>
                  </w:r>
                  <w:r>
                    <w:rPr>
                      <w:rStyle w:val="CharStyle290"/>
                    </w:rPr>
                    <w:t>D,1999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</w:rPr>
                    <w:t>Stephan Huber, Ralph Ammer, Hochschule der Künste, Berlin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46" type="#_x0000_t202" style="position:absolute;margin-left:1.8pt;margin-top:341.15pt;width:157.45pt;height:38.35pt;z-index:-125829291;mso-wrap-distance-left:5.pt;mso-wrap-distance-right:139.4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173"/>
                      <w:lang w:val="de-DE" w:eastAsia="de-DE" w:bidi="de-DE"/>
                      <w:b/>
                      <w:bCs/>
                    </w:rPr>
                    <w:t>Small Fish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</w:rPr>
                    <w:t>Kiyoshi Furukawa, Masaki Fujihata, Wolfgang Münch</w:t>
                    <w:br/>
                    <w:t>hybrid, D, 1999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</w:rPr>
                    <w:t>Zentrum für Kunst und Medientechnologie, Karlsruhe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47" type="#_x0000_t75" style="position:absolute;margin-left:-216.85pt;margin-top:448.85pt;width:191.3pt;height:141.85pt;z-index:-125829290;mso-wrap-distance-left:5.pt;mso-wrap-distance-right:25.9pt;mso-position-horizontal-relative:margin;mso-position-vertical-relative:margin" wrapcoords="0 0 21600 0 21600 21600 0 21600 0 0">
            <v:imagedata r:id="rId209" r:href="rId210"/>
            <w10:wrap type="square" side="right" anchorx="margin" anchory="margin"/>
          </v:shape>
        </w:pict>
      </w:r>
      <w:bookmarkStart w:id="110" w:name="bookmark110"/>
      <w:r>
        <w:rPr>
          <w:lang w:val="de-DE" w:eastAsia="de-DE" w:bidi="de-DE"/>
          <w:w w:val="100"/>
          <w:spacing w:val="0"/>
          <w:color w:val="000000"/>
          <w:position w:val="0"/>
        </w:rPr>
        <w:t>Reconnoitre</w:t>
      </w:r>
      <w:bookmarkEnd w:id="110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680" w:firstLine="0"/>
      </w:pPr>
      <w:r>
        <w:fldChar w:fldCharType="begin"/>
      </w:r>
      <w:r>
        <w:rPr>
          <w:color w:val="000000"/>
        </w:rPr>
        <w:instrText> HYPERLINK "http://www.recornoitre.net"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www.recornoitre.net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GB, 1998/99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Tom Corby /Gavin Baily, London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4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Arbeit besteht aus herunterladbaren</w:t>
        <w:br/>
        <w:t>Klienten, einer Suchmaschine und einem</w:t>
        <w:br/>
        <w:t>3D-Browser. Man kann die Arbeit zwar als</w:t>
        <w:br/>
        <w:t>Browser ansehen, allerdings ist er weniger</w:t>
        <w:br/>
        <w:t>mit der schlüssigen Darstellung von Infor</w:t>
        <w:t>-</w:t>
        <w:br/>
        <w:t>mationen beschäftigt, als vielmehr mit</w:t>
        <w:br/>
        <w:t>einer Repräsentation des Browsens als</w:t>
        <w:br/>
        <w:t>Verhalten an sich. Die Arbeit versucht</w:t>
        <w:br/>
        <w:t>unsere Informationsverarbeitung als eine</w:t>
        <w:br/>
        <w:t>Reise voller Überraschungen zu artikulie</w:t>
        <w:t>-</w:t>
        <w:br/>
        <w:t>ren und erneuert die Lust am Browsen als</w:t>
        <w:br/>
        <w:t>einem technisch erfahrbaren Sichtreiben</w:t>
        <w:t>-</w:t>
        <w:br/>
        <w:t>lassen, das seine eigene Bedeutung hat.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Warum sind Bookmarklisten eigentlich</w:t>
        <w:br/>
        <w:t>immer eindimensional? Anelnandergerelht,</w:t>
        <w:br/>
        <w:t>wie Perlen auf eine Schnur. Alphabetisch</w:t>
        <w:br/>
        <w:t>geordnet, oder chronologisch, aber fast</w:t>
        <w:br/>
        <w:t>nie sinnvoll. Eigentlich eine naheliegende</w:t>
        <w:br/>
        <w:t>Idee, die Information auf einer Fläche</w:t>
        <w:br/>
        <w:t>anzuordnen (wie Puzzletelle). Dann kann</w:t>
        <w:br/>
        <w:t>man nämlich nach verschieden Kriterien</w:t>
        <w:br/>
        <w:t>gleichzeitig ordnen. Ganz einfach. Ganz</w:t>
        <w:br/>
        <w:t>sinnlich. „Sinnzeug“ Ist nicht nur eine</w:t>
        <w:br/>
        <w:t>Bookmarkliste. „Sinnzeug“ Ist ein Prinzip.</w:t>
        <w:br/>
        <w:t>Ein geniales Prinzip.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98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„Small Fish“ Ist eine digitale Kompositions</w:t>
        <w:t>-</w:t>
        <w:br/>
        <w:t>maschine, bei der der User aus grafischen</w:t>
        <w:br/>
        <w:t>Elementen eigene Ambient-Sound-Land-</w:t>
        <w:br/>
        <w:t>schaften kombinieren kann. Die verschie</w:t>
        <w:t>-</w:t>
        <w:br/>
        <w:t>denen Klangmodule werden zu Klangfar</w:t>
        <w:t>-</w:t>
        <w:br/>
        <w:t>ben. Bedient der Nutzer dieses Programm</w:t>
        <w:br/>
        <w:t>oder bedient das Programm den Nutzer?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11" w:name="bookmark111"/>
      <w:r>
        <w:rPr>
          <w:lang w:val="de-DE" w:eastAsia="de-DE" w:bidi="de-DE"/>
          <w:w w:val="100"/>
          <w:spacing w:val="0"/>
          <w:color w:val="000000"/>
          <w:position w:val="0"/>
        </w:rPr>
        <w:t>SOD 0.1</w:t>
      </w:r>
      <w:bookmarkEnd w:id="111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4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Jodi</w:t>
        <w:br/>
        <w:t>hybrid</w:t>
        <w:br/>
      </w:r>
      <w:r>
        <w:rPr>
          <w:rStyle w:val="CharStyle301"/>
        </w:rPr>
        <w:t xml:space="preserve">E, </w:t>
      </w:r>
      <w:r>
        <w:rPr>
          <w:rStyle w:val="CharStyle302"/>
        </w:rPr>
        <w:t>1999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Jodi, Barcelona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„Achtung!“ „Warten Sie!“ Wer hinter den</w:t>
        <w:br/>
        <w:t>schwarz-weißen Ebenen von Jodls „S.O.D.</w:t>
        <w:br/>
        <w:t>01“ noch das Ballerspiel „Wolfenstein“ er</w:t>
        <w:t>-</w:t>
        <w:br/>
        <w:t>kennt, muss gute Ohren haben. Die deut</w:t>
        <w:t>-</w:t>
        <w:br/>
        <w:t>schen Befehle sind das einzig nicht-abstrakte</w:t>
        <w:br/>
        <w:t>Element, das bei diesem Game-Clone übrig</w:t>
        <w:br/>
        <w:t>geblieben sind; das gehackte Spiel selbst</w:t>
        <w:br/>
        <w:t>wurde so radikal wie möglich reduziert.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64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The work consists of a downloadable client,</w:t>
        <w:br/>
        <w:t>a search engine and a 3D browser environ</w:t>
        <w:t>-</w:t>
        <w:br/>
        <w:t>ment. While it can be considered as a brow</w:t>
        <w:t>-</w:t>
        <w:br/>
        <w:t>ser, it is less concerned with the coherent</w:t>
        <w:br/>
        <w:t>display of information than with represen</w:t>
        <w:t>-</w:t>
        <w:br/>
        <w:t>ting browsing as a behavioural activity. It</w:t>
        <w:br/>
        <w:t>seeks to enunciate our consumption of</w:t>
        <w:br/>
        <w:t>information as a journey of surprises and</w:t>
        <w:br/>
        <w:t>reinstates the pleasure of browsing as</w:t>
        <w:br/>
        <w:t>technologically experienced drift in its</w:t>
        <w:br/>
        <w:t>own right.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6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Why are bookmarks always one-dimensio</w:t>
        <w:t>-</w:t>
        <w:br/>
        <w:t>nal? In a row like pearls on a string. They</w:t>
        <w:br/>
        <w:t>are organized alphabetically or chronolo</w:t>
        <w:t>-</w:t>
        <w:br/>
        <w:t>gically, but almost never in a meaningful</w:t>
        <w:br/>
        <w:t>way. It is an obvious idea to organise the</w:t>
        <w:br/>
        <w:t>information on a surface (like parts of a</w:t>
        <w:br/>
        <w:t>puzzle), which allows the simultaneous</w:t>
        <w:br/>
        <w:t>organization according to different crite</w:t>
        <w:t>-</w:t>
        <w:br/>
        <w:t>ria. Pretty simple, right? Very sensual and</w:t>
        <w:br/>
        <w:t>very meaningful. ‘Sinnzeug’ is more than</w:t>
        <w:br/>
        <w:t>just a list of bookmarks. ‘Sinnzeug’ esta</w:t>
        <w:t>-</w:t>
        <w:br/>
        <w:t>blishes a principle. An ingenious principle.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1016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‘Small Fish’is a digital composition machi</w:t>
        <w:t>-</w:t>
        <w:br/>
        <w:t>ne the user, by employing graphic ele</w:t>
        <w:t>-</w:t>
        <w:br/>
        <w:t>ments, can work with to combine his or her</w:t>
        <w:br/>
        <w:t>own landscapes of ambiente and sound.</w:t>
        <w:br/>
        <w:t>The different sound elements are beco</w:t>
        <w:t>-</w:t>
        <w:br/>
        <w:t>ming colours of sound. But does the user</w:t>
        <w:br/>
        <w:t>really work with the programme? Or is the</w:t>
        <w:br/>
        <w:t>programme working with the user?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headerReference w:type="even" r:id="rId211"/>
          <w:headerReference w:type="default" r:id="rId212"/>
          <w:footerReference w:type="even" r:id="rId213"/>
          <w:footerReference w:type="default" r:id="rId214"/>
          <w:headerReference w:type="first" r:id="rId215"/>
          <w:footerReference w:type="first" r:id="rId216"/>
          <w:pgSz w:w="12653" w:h="15290"/>
          <w:pgMar w:top="2042" w:left="5537" w:right="1136" w:bottom="1010" w:header="0" w:footer="3" w:gutter="0"/>
          <w:rtlGutter w:val="0"/>
          <w:cols w:num="2" w:space="114"/>
          <w:pgNumType w:start="63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‘Achtungl’ ‘Warten Slei’lfyou recognize the</w:t>
        <w:br/>
        <w:t>old arcade game ‘Wolfenstein’ behind the</w:t>
        <w:br/>
        <w:t>black and white levels of Jodis‘ ‘S.O.D. 01’,</w:t>
        <w:br/>
        <w:t>you really must have excellent ears. The</w:t>
        <w:br/>
        <w:t>German orders are the only non-abstract</w:t>
        <w:br/>
        <w:t>elements which were left unchanged in this</w:t>
        <w:br/>
        <w:t>cloning of a game. The cracked game was</w:t>
        <w:br/>
        <w:t>reduced as radically as possible.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1240" w:firstLine="0"/>
      </w:pPr>
      <w:r>
        <w:pict>
          <v:shape id="_x0000_s1252" type="#_x0000_t75" style="position:absolute;margin-left:-218.4pt;margin-top:19.25pt;width:192.25pt;height:571.45pt;z-index:-125829289;mso-wrap-distance-left:5.pt;mso-wrap-distance-right:26.15pt;mso-position-horizontal-relative:margin;mso-position-vertical-relative:margin" wrapcoords="0 0 21600 0 21600 21600 0 21600 0 0">
            <v:imagedata r:id="rId217" r:href="rId218"/>
            <w10:wrap type="square" side="right" anchorx="margin" anchory="margin"/>
          </v:shape>
        </w:pict>
      </w:r>
      <w:r>
        <w:pict>
          <v:shape id="_x0000_s1253" type="#_x0000_t202" style="position:absolute;margin-left:0.25pt;margin-top:307.8pt;width:157.9pt;height:38.55pt;z-index:-125829288;mso-wrap-distance-left:5.pt;mso-wrap-distance-right:140.9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173"/>
                      <w:b/>
                      <w:bCs/>
                    </w:rPr>
                    <w:t>Underbelly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  <w:lang w:val="en-US" w:eastAsia="en-US" w:bidi="en-US"/>
                    </w:rPr>
                    <w:t>Anna Tow</w:t>
                    <w:br/>
                    <w:t>Mac, AUS, 1999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  <w:lang w:val="en-US" w:eastAsia="en-US" w:bidi="en-US"/>
                    </w:rPr>
                    <w:t>Victorian College of the Arts, University of Melbourne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254" type="#_x0000_t202" style="position:absolute;margin-left:0.25pt;margin-top:436.7pt;width:259.45pt;height:46.65pt;z-index:-125829287;mso-wrap-distance-left:5.pt;mso-wrap-distance-right:39.3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173"/>
                      <w:lang w:val="de-DE" w:eastAsia="de-DE" w:bidi="de-DE"/>
                      <w:b/>
                      <w:bCs/>
                    </w:rPr>
                    <w:t>„Weiße Vernunft - Siedlungsbau der 20er Jahre“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90"/>
                    </w:rPr>
                    <w:t>Siedlungsbau der 20er Jahre. Architektur und Lebensentwurf im neuen Lauen</w:t>
                    <w:br/>
                    <w:t>Katahrina Bosch, Andrea Gleiniger, Susanne Schumacher / Projektgruppe Dammerstock</w:t>
                    <w:br/>
                    <w:t>PC, D, 1999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90"/>
                    </w:rPr>
                    <w:t>Staatliche Hochschule für Gestaltung, Karlsruhe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Ralph Ammer</w:t>
        <w:br/>
        <w:t>Mac</w:t>
        <w:br/>
        <w:t>D,1998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4" w:line="18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Hochschule der Künste, Berlin</w:t>
        <w:br/>
        <w:t>Wie klingen Farben? Wie sieht Rhythmus aus?</w:t>
        <w:br/>
        <w:t>Ralf Ammer macht Vorschläge. Ab-stand,</w:t>
        <w:br/>
        <w:t>Bewegung und Farbe werden zu Bildern und</w:t>
        <w:br/>
        <w:t>Bilder zu Klängen. Mal kann man selbst Bilder</w:t>
        <w:br/>
        <w:t>malen, und diese dann an-hören. Mal Ist der</w:t>
        <w:br/>
        <w:t>Mauszeiger ein Detektor, der Farbwerte</w:t>
        <w:br/>
        <w:t>erkennt und In Klänge verwandelt. Oder es Ist</w:t>
        <w:br/>
        <w:t>die Bewegungsrichtung der Maus, die in Töne</w:t>
        <w:br/>
        <w:t>übersetzt wird. Spielerisch läßt sich eine Welt</w:t>
        <w:br/>
        <w:t>aus Farben und Tönen entdecken.</w:t>
      </w:r>
    </w:p>
    <w:p>
      <w:pPr>
        <w:pStyle w:val="Style254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bookmarkStart w:id="112" w:name="bookmark112"/>
      <w:r>
        <w:rPr>
          <w:lang w:val="de-DE" w:eastAsia="de-DE" w:bidi="de-DE"/>
          <w:w w:val="100"/>
          <w:spacing w:val="0"/>
          <w:color w:val="000000"/>
          <w:position w:val="0"/>
        </w:rPr>
        <w:t>Type in New Media</w:t>
      </w:r>
      <w:bookmarkEnd w:id="112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Aklem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52" w:line="168" w:lineRule="exact"/>
        <w:ind w:left="0" w:right="12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hybrid, NL, 1999</w:t>
        <w:br/>
        <w:t>Achim Helmling, Den Haag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60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„Type In New Media“ von Typograf Aklem ist</w:t>
        <w:br/>
        <w:t>eine Ansammlung von Multimedia-Typoexpe-</w:t>
        <w:br/>
        <w:t>rlmenten. Buchstaben werden In Ihre</w:t>
        <w:br/>
        <w:t>Bestandteile aufgelöst und rotieren auf dem</w:t>
        <w:br/>
        <w:t>Bildschirm, Kekstypo kann animiert und auf</w:t>
        <w:t>-</w:t>
        <w:br/>
        <w:t>gegessen werden. Typo wird in Sprache</w:t>
        <w:br/>
        <w:t>gewandelt und zurück. Der Benutzer muß sich</w:t>
        <w:br/>
        <w:t>auf unkonventionelle Welse zu den einzelnen</w:t>
        <w:br/>
        <w:t>Stationen navigieren und wird am Ende</w:t>
        <w:br/>
        <w:t>belohnt. Ein gelungener Versuch, die alte Tra</w:t>
        <w:t>-</w:t>
        <w:br/>
        <w:t>dition der Schrlftgestaltung mit neuen Medien</w:t>
        <w:br/>
        <w:t>umzusetzen.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60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eigentümliche Stadtansicht empfängt den</w:t>
        <w:br/>
        <w:t>Benutzer. Er navigiert in zwei Dimensionen, die</w:t>
        <w:br/>
        <w:t>Dritte verbirgt sich hinter den Fenstern der Häu</w:t>
        <w:t>-</w:t>
        <w:br/>
        <w:t>ser. Es sind Geschichten, Geschichten, die oft</w:t>
        <w:t>-</w:t>
        <w:br/>
        <w:t>mals abstrus anmuten. Folgt der Nutzer der</w:t>
        <w:br/>
        <w:t>Verlockung, kann er einiges erfahren. Manches</w:t>
        <w:br/>
        <w:t>davon wird er gar nicht wissen wollen - wie Im</w:t>
        <w:br/>
        <w:t>richtigen Leben halt.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CD hält, was das Cover verspricht:</w:t>
        <w:br/>
        <w:t>„Weiße Vernunft“ liefert solide aufbereitete</w:t>
        <w:br/>
        <w:t>Informationen über die Architektur der 20er</w:t>
        <w:br/>
        <w:t>Jahre und zeigt an vielen Beispielen, auf wel</w:t>
        <w:t>-</w:t>
        <w:br/>
        <w:t>chen geistigen Voraussetzungen die Archi</w:t>
        <w:t>-</w:t>
        <w:br/>
        <w:t>tektur dieser Zeit aufbaute. Die Umsetzung</w:t>
        <w:br/>
        <w:t>auf CD ist beispielhaft und wird dem Medium</w:t>
        <w:br/>
        <w:t>gerecht. Es hätte auch ein anderes Thema</w:t>
        <w:br/>
        <w:t>sein dürfen, Hauptsache es ist so gewissen</w:t>
        <w:t>-</w:t>
        <w:br/>
        <w:t>haft sortiert und eingepackt wie auf der vor</w:t>
        <w:t>-</w:t>
        <w:br/>
        <w:t>liegenden CD.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840" w:line="178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What’s the sound of colours? What does rhy</w:t>
        <w:t>-</w:t>
        <w:br/>
        <w:t>thm look like? Ralf Ammer has some ideas.</w:t>
        <w:br/>
        <w:t>Distance, movement, and colour are being</w:t>
        <w:br/>
        <w:t>transformed into images, and images are</w:t>
        <w:br/>
        <w:t>becoming sounds. One can create one’s own</w:t>
        <w:br/>
        <w:t>paitings and then listen to them. The mouse</w:t>
        <w:br/>
        <w:t>arrow can become a detecting device that</w:t>
        <w:br/>
        <w:t>measures the colours' figures and transforms</w:t>
        <w:br/>
        <w:t>them into sounds. It also can be the direction</w:t>
        <w:br/>
        <w:t>of the moving mouse that is translated into</w:t>
        <w:br/>
        <w:t>sounds. It is possible to explore a world of</w:t>
        <w:br/>
        <w:t>colours and sounds in a playful manner.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60" w:line="1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‘Type in New Media" by the typographer,</w:t>
        <w:br/>
        <w:t>Akiem, is a collection of multimedia type</w:t>
        <w:br/>
        <w:t>experiments. Characters are broken down</w:t>
        <w:br/>
        <w:t>into their component parts and rotated on</w:t>
        <w:br/>
        <w:t>the screen. Biscuit type can be animated and</w:t>
        <w:br/>
        <w:t>eaten. Type is converted into language and</w:t>
        <w:br/>
        <w:t>back again. The user has to navigate his way</w:t>
        <w:br/>
        <w:t>in an unconventional manner to the individu</w:t>
        <w:t>-</w:t>
        <w:br/>
        <w:t>al stages and is rewarded at the end. A suc</w:t>
        <w:t>-</w:t>
        <w:br/>
        <w:t>cessful attempt to apply new media to the old</w:t>
        <w:br/>
        <w:t>tradition of type design.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60" w:line="1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user is welcomed by a peculiar skyline of</w:t>
        <w:br/>
        <w:t>a city. He navigates in two dimensions, a third</w:t>
        <w:br/>
        <w:t>dimension is hiding behind the windows of</w:t>
        <w:br/>
        <w:t>the houses. These are stories that often</w:t>
        <w:br/>
        <w:t>appear to be rather odd. If the user gives in to</w:t>
        <w:br/>
        <w:t>the temptation, he can learn quite a bit. Some</w:t>
        <w:br/>
        <w:t>of this he probably does not even want to</w:t>
        <w:br/>
        <w:t>know-¡ust like in real life.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0" w:line="178" w:lineRule="exact"/>
        <w:ind w:left="0" w:right="0" w:firstLine="0"/>
        <w:sectPr>
          <w:headerReference w:type="even" r:id="rId219"/>
          <w:headerReference w:type="default" r:id="rId220"/>
          <w:footerReference w:type="even" r:id="rId221"/>
          <w:footerReference w:type="default" r:id="rId222"/>
          <w:pgSz w:w="12653" w:h="15290"/>
          <w:pgMar w:top="2042" w:left="5537" w:right="1136" w:bottom="1010" w:header="0" w:footer="3" w:gutter="0"/>
          <w:rtlGutter w:val="0"/>
          <w:cols w:num="2" w:space="114"/>
          <w:pgNumType w:start="6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This CD is living up to the promise made on its</w:t>
        <w:br/>
        <w:t>cover: ‘White Reason’ provides solidly prepa</w:t>
        <w:t>-</w:t>
        <w:br/>
        <w:t>red information about the architecture of the</w:t>
        <w:br/>
        <w:t>1920s. Using many examples, it shows the</w:t>
        <w:br/>
        <w:t>intellectual assumptions the architecure of</w:t>
        <w:br/>
        <w:t>the time was based on. The adaptation on the</w:t>
        <w:br/>
        <w:t>CD is exampiary and justifies the medium. It</w:t>
        <w:br/>
        <w:t>may have been a different subject -as long as</w:t>
        <w:br/>
        <w:t>it is organized and presented as thorough as</w:t>
        <w:br/>
        <w:t>on this CD</w:t>
      </w:r>
    </w:p>
    <w:p>
      <w:pPr>
        <w:pStyle w:val="Style254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pict>
          <v:shape id="_x0000_s1259" type="#_x0000_t75" style="position:absolute;margin-left:-217.1pt;margin-top:35.05pt;width:191.3pt;height:143.05pt;z-index:-125829286;mso-wrap-distance-left:5.pt;mso-wrap-distance-right:26.9pt;mso-position-horizontal-relative:margin;mso-position-vertical-relative:margin" wrapcoords="0 0 21600 0 21600 21600 0 21600 0 0">
            <v:imagedata r:id="rId223" r:href="rId224"/>
            <w10:wrap type="square" side="right" anchorx="margin" anchory="margin"/>
          </v:shape>
        </w:pict>
      </w:r>
      <w:bookmarkStart w:id="113" w:name="bookmark113"/>
      <w:r>
        <w:rPr>
          <w:lang w:val="de-DE" w:eastAsia="de-DE" w:bidi="de-DE"/>
          <w:w w:val="100"/>
          <w:spacing w:val="0"/>
          <w:color w:val="000000"/>
          <w:position w:val="0"/>
        </w:rPr>
        <w:t>Where Do You Want to go Today?</w:t>
      </w:r>
      <w:bookmarkEnd w:id="113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"http://www.vom-wedemeyer.de/where-go"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www.vom-wedemeyer.de/where-go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Arnold v. Wedemeyer</w:t>
        <w:br/>
      </w:r>
      <w:r>
        <w:rPr>
          <w:rStyle w:val="CharStyle301"/>
        </w:rPr>
        <w:t>0,1999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0" w:firstLine="0"/>
      </w:pPr>
      <w:r>
        <w:rPr>
          <w:rStyle w:val="CharStyle308"/>
        </w:rPr>
        <w:t>Arnold v. Wedemeyer, Berlin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„Where Do You Want to go Today?“ führt</w:t>
        <w:br/>
        <w:t>den Surfer in ein Browser-Fenster mit</w:t>
        <w:br/>
        <w:t>einem Mann. Dieser geht mit strammen</w:t>
        <w:br/>
        <w:t>Schrittes mitsamt dem Fenster über den</w:t>
        <w:br/>
        <w:t>Bildschirm. Ein Click vervielfacht das Fen</w:t>
        <w:t>-</w:t>
        <w:br/>
        <w:t>ster, so daß nach kurzer Zeit der Bild</w:t>
        <w:t>-</w:t>
        <w:br/>
        <w:t>schirm mit laufenden Fenstern bevölkert</w:t>
        <w:br/>
        <w:t>ist. Da das Schließen von Fenstern eben</w:t>
        <w:t>-</w:t>
        <w:br/>
        <w:t>falls neue Fenster aufgehen läßt führt der</w:t>
        <w:br/>
        <w:t>Weg heute unweigerlich zu ctrl+alt+del</w:t>
        <w:br/>
        <w:t>bzw.alt+apfel+esc - die Tastenkombination</w:t>
        <w:br/>
        <w:t>die den User fluchen läßt und eine gelun</w:t>
        <w:t>-</w:t>
        <w:br/>
        <w:t>gene Antwort auf die Frage ist.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headerReference w:type="even" r:id="rId225"/>
          <w:headerReference w:type="default" r:id="rId226"/>
          <w:footerReference w:type="even" r:id="rId227"/>
          <w:footerReference w:type="default" r:id="rId228"/>
          <w:pgSz w:w="12653" w:h="15290"/>
          <w:pgMar w:top="2042" w:left="5537" w:right="1136" w:bottom="1010" w:header="0" w:footer="3" w:gutter="0"/>
          <w:rtlGutter w:val="0"/>
          <w:cols w:num="2" w:space="114"/>
          <w:pgNumType w:start="65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‘Where Do You Want To Go Today?” takes</w:t>
        <w:br/>
        <w:t>the surfer into a browser window with a</w:t>
        <w:br/>
        <w:t>man who walks at a fast pace across the</w:t>
        <w:br/>
        <w:t>screen together with the window. A click</w:t>
        <w:br/>
        <w:t>multiplies the window</w:t>
      </w:r>
      <w:r>
        <w:rPr>
          <w:rStyle w:val="CharStyle309"/>
          <w:i w:val="0"/>
          <w:iCs w:val="0"/>
        </w:rPr>
        <w:t xml:space="preserve"> </w:t>
      </w:r>
      <w:r>
        <w:rPr>
          <w:rStyle w:val="CharStyle299"/>
          <w:i w:val="0"/>
          <w:iCs w:val="0"/>
        </w:rPr>
        <w:t xml:space="preserve">so </w:t>
      </w:r>
      <w:r>
        <w:rPr>
          <w:w w:val="100"/>
          <w:spacing w:val="0"/>
          <w:color w:val="000000"/>
          <w:position w:val="0"/>
        </w:rPr>
        <w:t>after a short</w:t>
        <w:br/>
        <w:t>while the screen is populated by walking</w:t>
        <w:br/>
        <w:t>windows. Since closing windows also cau</w:t>
        <w:t>-</w:t>
        <w:br/>
        <w:t>ses more windows to open, the road inevi</w:t>
        <w:t>-</w:t>
        <w:br/>
        <w:t>tably leads to ctrl+alt+del or alt+apfel+esc</w:t>
        <w:br/>
        <w:t>- the combination of keys which makes</w:t>
        <w:br/>
        <w:t>the user swear and provides a good</w:t>
        <w:br/>
        <w:t>answer to the question.</w:t>
      </w:r>
    </w:p>
    <w:p>
      <w:pPr>
        <w:widowControl w:val="0"/>
        <w:rPr>
          <w:sz w:val="2"/>
          <w:szCs w:val="2"/>
        </w:rPr>
      </w:pPr>
      <w:r>
        <w:pict>
          <v:shape id="_x0000_s1264" type="#_x0000_t202" style="position:static;width:632.65pt;height:76.6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396" w:left="0" w:right="0" w:bottom="126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240" w:lineRule="exact"/>
        <w:ind w:left="0" w:right="0" w:firstLine="0"/>
      </w:pPr>
      <w:r>
        <w:pict>
          <v:shape id="_x0000_s1265" type="#_x0000_t202" style="position:absolute;margin-left:-191.2pt;margin-top:287.85pt;width:164.4pt;height:58.8pt;z-index:-125829285;mso-wrap-distance-left:5.pt;mso-wrap-distance-right:26.9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310"/>
                      <w:b w:val="0"/>
                      <w:bCs w:val="0"/>
                    </w:rPr>
                    <w:t>SPECIAL GUEST:</w:t>
                    <w:br/>
                    <w:t>INSTALLATION TO</w:t>
                    <w:br/>
                    <w:t>PRESENTATION</w:t>
                    <w:br/>
                    <w:t>VIRTUAL ART SPACE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66" type="#_x0000_t75" style="position:absolute;margin-left:-231.75pt;margin-top:353.25pt;width:213.6pt;height:285.85pt;z-index:-125829284;mso-wrap-distance-left:5.pt;mso-wrap-distance-right:18.25pt;mso-position-horizontal-relative:margin;mso-position-vertical-relative:margin" wrapcoords="0 0 21600 0 21600 21600 0 21600 0 0">
            <v:imagedata r:id="rId229" r:href="rId230"/>
            <w10:wrap type="square" side="right" anchorx="margin" anchory="margin"/>
          </v:shape>
        </w:pict>
      </w:r>
      <w:bookmarkStart w:id="114" w:name="bookmark114"/>
      <w:r>
        <w:rPr>
          <w:lang w:val="en-US" w:eastAsia="en-US" w:bidi="en-US"/>
          <w:w w:val="100"/>
          <w:spacing w:val="0"/>
          <w:color w:val="000000"/>
          <w:position w:val="0"/>
        </w:rPr>
        <w:t>66movingimages</w:t>
      </w:r>
      <w:bookmarkEnd w:id="114"/>
    </w:p>
    <w:p>
      <w:pPr>
        <w:pStyle w:val="Style254"/>
        <w:widowControl w:val="0"/>
        <w:keepNext/>
        <w:keepLines/>
        <w:shd w:val="clear" w:color="auto" w:fill="auto"/>
        <w:bidi w:val="0"/>
        <w:jc w:val="left"/>
        <w:spacing w:before="0" w:after="102" w:line="240" w:lineRule="exact"/>
        <w:ind w:left="0" w:right="2520" w:firstLine="0"/>
      </w:pPr>
      <w:bookmarkStart w:id="115" w:name="bookmark115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interaktive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Videoinstallation, 1999</w:t>
        <w:br/>
        <w:t>von Christian Ziegler (D)</w:t>
      </w:r>
      <w:bookmarkEnd w:id="115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,,66movinginmages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eine interaktive Reise auf der legendären Route 66 von Chicago</w:t>
        <w:br/>
        <w:t>nach Los Angeles. Es ist weder ein Dokumentär- noch ein Animationsfilm. Mit der Kame</w:t>
        <w:t>-</w:t>
        <w:br/>
        <w:t>ra auf dem Lenker meines Motorrades schoß ich „Standbilder“ in Bewegungsrichtung</w:t>
        <w:br/>
        <w:t>Ost-West der Route 66, im Hopi Reservat (Arizona) und am Monument Valley. Interviews</w:t>
        <w:br/>
        <w:t>mit Anwohnern, Landschaftsaufnahmen und Beobachtungen im Detail stellen die Route</w:t>
        <w:br/>
        <w:t>66 als historischen und räumlichen Querschnitt der amerikanischen Kultur dar, jenseits</w:t>
        <w:br/>
        <w:t>aller Klischees, die oft mit ihr assoziiert werden.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58"/>
        <w:ind w:left="0" w:right="0" w:firstLine="0"/>
      </w:pPr>
      <w:r>
        <w:rPr>
          <w:rStyle w:val="CharStyle247"/>
        </w:rPr>
        <w:t xml:space="preserve">Christian Ziegler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wurde 1963 in Karlsruhe geboren. Studium der Architektur und Medien</w:t>
        <w:t>-</w:t>
        <w:br/>
        <w:t>kunst in Karlsruhe. Ab 1993 künstlerische Projekte und zahlreiche Ausstellungsbeteili</w:t>
        <w:t>-</w:t>
        <w:br/>
        <w:t>gungen. Seit 1994 Medienkünstler im Zentrum für Kunst und Medientechnologie (ZKM),</w:t>
        <w:br/>
        <w:t>Karlsruhe. 1998 Gastprofessor an der UMBC, Universität des Maryland Baltimore Coun</w:t>
        <w:t>-</w:t>
        <w:br/>
        <w:t xml:space="preserve">ty. In 2000 „Artist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Residency“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 ZKM, Karlsruhe.</w:t>
      </w:r>
    </w:p>
    <w:p>
      <w:pPr>
        <w:pStyle w:val="Style248"/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66movingimages</w:t>
      </w:r>
    </w:p>
    <w:p>
      <w:pPr>
        <w:pStyle w:val="Style248"/>
        <w:widowControl w:val="0"/>
        <w:keepNext w:val="0"/>
        <w:keepLines w:val="0"/>
        <w:shd w:val="clear" w:color="auto" w:fill="auto"/>
        <w:bidi w:val="0"/>
        <w:jc w:val="left"/>
        <w:spacing w:before="0" w:after="102" w:line="240" w:lineRule="exact"/>
        <w:ind w:left="0" w:right="25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Interactive </w:t>
      </w:r>
      <w:r>
        <w:rPr>
          <w:w w:val="100"/>
          <w:spacing w:val="0"/>
          <w:color w:val="000000"/>
          <w:position w:val="0"/>
        </w:rPr>
        <w:t xml:space="preserve">Cinematic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Installation, 1999</w:t>
        <w:br/>
      </w:r>
      <w:r>
        <w:rPr>
          <w:w w:val="100"/>
          <w:spacing w:val="0"/>
          <w:color w:val="000000"/>
          <w:position w:val="0"/>
        </w:rPr>
        <w:t xml:space="preserve">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Christian Ziegler (D)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56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66movingimages </w:t>
      </w:r>
      <w:r>
        <w:rPr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interactive voyage across the United States via Route 66. It is not</w:t>
        <w:br/>
        <w:t>strictly a documentary nor an animated film, so much as a virtual and tactile experience</w:t>
        <w:br/>
        <w:t>of this historic highway, as well as the Hopi Indian Reservations and Monument Valley.</w:t>
        <w:br/>
        <w:t>Viewers are invited to actively interact with and in the film, changing scenes and loops,</w:t>
        <w:br/>
        <w:t>colors and locations, as they desire. The project is designed so that the viewer/partici-</w:t>
        <w:br/>
        <w:t>pant(s) may decide for themselves what constitutes American culture in so far as Route</w:t>
        <w:br/>
        <w:t>66 represents an 'historic' cross-section of America, it_s real geografical and cultural</w:t>
        <w:br/>
        <w:t>anatomy, aside from the cliches it is most often associated with. 66movingimages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12653" w:h="15290"/>
          <w:pgMar w:top="1396" w:left="5557" w:right="1111" w:bottom="1260" w:header="0" w:footer="3" w:gutter="0"/>
          <w:rtlGutter w:val="0"/>
          <w:cols w:space="720"/>
          <w:noEndnote/>
          <w:docGrid w:linePitch="360"/>
        </w:sectPr>
      </w:pPr>
      <w:r>
        <w:rPr>
          <w:rStyle w:val="CharStyle250"/>
          <w:i/>
          <w:iCs/>
        </w:rPr>
        <w:t xml:space="preserve">Christian Ziegler </w:t>
      </w:r>
      <w:r>
        <w:rPr>
          <w:w w:val="100"/>
          <w:spacing w:val="0"/>
          <w:color w:val="000000"/>
          <w:position w:val="0"/>
        </w:rPr>
        <w:t>born in Karlsruhe in 1963. Studied architecture and media art in Karls</w:t>
        <w:t>-</w:t>
        <w:br/>
        <w:t>ruhe. From 1993 artistic projects and participations in exhibitions. Since 1994 media</w:t>
        <w:br/>
        <w:t xml:space="preserve">artist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Zentrum für Kunst und Medientechnologie (ZKM), Karslruhe. 1998 </w:t>
      </w:r>
      <w:r>
        <w:rPr>
          <w:w w:val="100"/>
          <w:spacing w:val="0"/>
          <w:color w:val="000000"/>
          <w:position w:val="0"/>
        </w:rPr>
        <w:t>visiting assi</w:t>
        <w:t>-</w:t>
        <w:br/>
        <w:t xml:space="preserve">stant professor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UMBC, </w:t>
      </w:r>
      <w:r>
        <w:rPr>
          <w:w w:val="100"/>
          <w:spacing w:val="0"/>
          <w:color w:val="000000"/>
          <w:position w:val="0"/>
        </w:rPr>
        <w:t>University of Maryland Baltimore County. In 2000 "artist in resi</w:t>
        <w:t>-</w:t>
        <w:br/>
        <w:t>dency" at ZKM, Karlsruhe.dency’ at ZKM, Karlsruhe.</w:t>
      </w:r>
    </w:p>
    <w:p>
      <w:pPr>
        <w:pStyle w:val="Style321"/>
        <w:widowControl w:val="0"/>
        <w:keepNext/>
        <w:keepLines/>
        <w:shd w:val="clear" w:color="auto" w:fill="auto"/>
        <w:bidi w:val="0"/>
        <w:jc w:val="left"/>
        <w:spacing w:before="0" w:after="56" w:line="280" w:lineRule="exact"/>
        <w:ind w:left="0" w:right="0" w:firstLine="0"/>
      </w:pPr>
      <w:r>
        <w:pict>
          <v:shape id="_x0000_s1267" type="#_x0000_t202" style="position:absolute;margin-left:-215.65pt;margin-top:24.5pt;width:183.6pt;height:46.35pt;z-index:-125829283;mso-wrap-distance-left:5.pt;mso-wrap-distance-right:32.6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311"/>
                      <w:b w:val="0"/>
                      <w:bCs w:val="0"/>
                    </w:rPr>
                    <w:t xml:space="preserve">PRESENTAT </w:t>
                  </w:r>
                  <w:r>
                    <w:rPr>
                      <w:rStyle w:val="CharStyle312"/>
                      <w:lang w:val="de-DE" w:eastAsia="de-DE" w:bidi="de-DE"/>
                    </w:rPr>
                    <w:t>ION</w:t>
                    <w:br/>
                  </w:r>
                  <w:r>
                    <w:rPr>
                      <w:rStyle w:val="CharStyle310"/>
                      <w:lang w:val="de-DE" w:eastAsia="de-DE" w:bidi="de-DE"/>
                      <w:b w:val="0"/>
                      <w:bCs w:val="0"/>
                    </w:rPr>
                    <w:t>VIRTUAL ART SPACE#1</w:t>
                  </w:r>
                </w:p>
                <w:p>
                  <w:pPr>
                    <w:pStyle w:val="Style2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313"/>
                      <w:b/>
                      <w:bCs/>
                    </w:rPr>
                    <w:t xml:space="preserve">&gt;12.00 </w:t>
                  </w:r>
                  <w:r>
                    <w:rPr>
                      <w:rStyle w:val="CharStyle314"/>
                      <w:b/>
                      <w:bCs/>
                    </w:rPr>
                    <w:t>H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68" type="#_x0000_t75" style="position:absolute;margin-left:-254.3pt;margin-top:85.7pt;width:223.2pt;height:518.9pt;z-index:-125829282;mso-wrap-distance-left:5.pt;mso-wrap-distance-right:31.7pt;mso-position-horizontal-relative:margin;mso-position-vertical-relative:margin" wrapcoords="0 0 21600 0 21600 21600 0 21600 0 0">
            <v:imagedata r:id="rId231" r:href="rId232"/>
            <w10:wrap type="square" side="right" anchorx="margin" anchory="margin"/>
          </v:shape>
        </w:pict>
      </w:r>
      <w:bookmarkStart w:id="116" w:name="bookmark116"/>
      <w:r>
        <w:rPr>
          <w:lang w:val="de-DE" w:eastAsia="de-DE" w:bidi="de-DE"/>
          <w:w w:val="100"/>
          <w:spacing w:val="0"/>
          <w:color w:val="000000"/>
          <w:position w:val="0"/>
        </w:rPr>
        <w:t>neue dimensionen</w:t>
      </w:r>
      <w:bookmarkEnd w:id="116"/>
    </w:p>
    <w:p>
      <w:pPr>
        <w:pStyle w:val="Style321"/>
        <w:widowControl w:val="0"/>
        <w:keepNext/>
        <w:keepLines/>
        <w:shd w:val="clear" w:color="auto" w:fill="auto"/>
        <w:bidi w:val="0"/>
        <w:jc w:val="left"/>
        <w:spacing w:before="0" w:after="215" w:line="280" w:lineRule="exact"/>
        <w:ind w:left="0" w:right="0" w:firstLine="0"/>
      </w:pPr>
      <w:bookmarkStart w:id="117" w:name="bookmark117"/>
      <w:r>
        <w:rPr>
          <w:lang w:val="de-DE" w:eastAsia="de-DE" w:bidi="de-DE"/>
          <w:w w:val="100"/>
          <w:spacing w:val="0"/>
          <w:color w:val="000000"/>
          <w:position w:val="0"/>
        </w:rPr>
        <w:t>von kunst im virtuellen raum</w:t>
      </w:r>
      <w:bookmarkEnd w:id="117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24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Begriffe wie Virtuelle Realität und Kunst Im virtuellen Raum sind Allgemeinplätze gewor</w:t>
        <w:t>-</w:t>
        <w:br/>
        <w:t>den, unscharf In der Definition. Da wird von virtuellem Raum gesprochen, wenn auf drei</w:t>
        <w:br/>
        <w:t>Wände Videobilder projiziert werden, von Virtueller Realität, wenn man sich per Joystick</w:t>
        <w:br/>
        <w:t>durch ein Videobild bewegen kann.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Medienmuseum des ZKM fällt auf, daß so manches Exponat eher an ein Spiel erinnert</w:t>
        <w:br/>
        <w:t>denn an ein Kunstwerk, eine Erscheinung, die auch bei interaktiven Werken Immer wie</w:t>
        <w:t>-</w:t>
        <w:br/>
        <w:t>der zu verzeichnen Ist.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Motion Capture Systeme haben in den letzten Jahren die Begriffllchkelt weiter verwäs</w:t>
        <w:t>-</w:t>
        <w:br/>
        <w:t>sert: Wenn per Sensoren die Bewegungen von Tänzern über einen Computer in Musik</w:t>
        <w:br/>
        <w:t>umgesetzt werden: hat das noch etwas mit Virtualität zu tun? Geht es hier nicht schlicht</w:t>
        <w:br/>
        <w:t>um Kontaktsysteme oder Interfaces?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46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drei Veranstaltungen versucht die transmediale, den Blick zu schärfen und deflnltori-</w:t>
        <w:br/>
        <w:t>schen Elementen näher zu kommen. „Virtual Art Space“ Ist ein junges Experlmentierfeld,</w:t>
        <w:br/>
        <w:t>wobei Experiment und Scharlatanerie oft nebeneinander liegen.</w:t>
      </w:r>
    </w:p>
    <w:p>
      <w:pPr>
        <w:pStyle w:val="Style237"/>
        <w:widowControl w:val="0"/>
        <w:keepNext w:val="0"/>
        <w:keepLines w:val="0"/>
        <w:shd w:val="clear" w:color="auto" w:fill="auto"/>
        <w:bidi w:val="0"/>
        <w:jc w:val="both"/>
        <w:spacing w:before="0" w:after="383" w:line="160" w:lineRule="exact"/>
        <w:ind w:left="0" w:right="0" w:firstLine="0"/>
      </w:pPr>
      <w:r>
        <w:rPr>
          <w:rStyle w:val="CharStyle325"/>
        </w:rPr>
        <w:t>Siehe auch: 12.2., 12.00 h und 16.00 h</w:t>
      </w:r>
    </w:p>
    <w:p>
      <w:pPr>
        <w:pStyle w:val="Style3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400" w:firstLine="0"/>
      </w:pPr>
      <w:r>
        <w:rPr>
          <w:w w:val="100"/>
          <w:spacing w:val="0"/>
          <w:color w:val="000000"/>
          <w:position w:val="0"/>
        </w:rPr>
        <w:t>new dimensions</w:t>
        <w:br/>
        <w:t>of art in virtual space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116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Terms such as virtual reality and art in virtual space have become common places lacking</w:t>
        <w:br/>
        <w:t>any precise definition. People talk about virtual space when video images are projected</w:t>
        <w:br/>
        <w:t>onto three walls and about virtual reality when they can move through a video image</w:t>
        <w:br/>
        <w:t>using a joystick.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120"/>
        <w:ind w:left="0" w:right="0" w:firstLine="0"/>
      </w:pPr>
      <w:r>
        <w:rPr>
          <w:w w:val="100"/>
          <w:spacing w:val="0"/>
          <w:color w:val="000000"/>
          <w:position w:val="0"/>
        </w:rPr>
        <w:t>What is striking about the ZKM media museum is that many exhibits are more reminis</w:t>
        <w:t>-</w:t>
        <w:br/>
        <w:t>cent of games than art. This is a phenomenon which can increasingly be observed in</w:t>
        <w:br/>
        <w:t>interactive works. Motion capture systems have watered down the terminology even fur</w:t>
        <w:t>-</w:t>
        <w:br/>
        <w:t>ther in recent years. Does the fact that sensors can be used to convert the movements of</w:t>
        <w:br/>
        <w:t>dancers into music via a computer have anything to do with virtuality? Are we not dea</w:t>
        <w:t>-</w:t>
        <w:br/>
        <w:t>ling here simply with contact systems or interfaces?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146"/>
        <w:ind w:left="0" w:right="0" w:firstLine="0"/>
      </w:pPr>
      <w:r>
        <w:rPr>
          <w:w w:val="100"/>
          <w:spacing w:val="0"/>
          <w:color w:val="000000"/>
          <w:position w:val="0"/>
        </w:rPr>
        <w:t>Three events at the transmediale will attempt to focus awareness and get closer to clear-</w:t>
        <w:br/>
        <w:t>cut definitions. ‘Virtual art space’ is a new field for experiments in which the difference</w:t>
        <w:br/>
        <w:t>between experiment and charlatanism is often blurred.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60" w:line="16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See also february, 12 noon and 4.pm</w:t>
        <w:br/>
      </w:r>
      <w:r>
        <w:rPr>
          <w:rStyle w:val="CharStyle297"/>
          <w:lang w:val="en-US" w:eastAsia="en-US" w:bidi="en-US"/>
          <w:i w:val="0"/>
          <w:iCs w:val="0"/>
        </w:rPr>
        <w:t>mit/with: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44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Jeffrey Shaw, D</w:t>
        <w:br/>
        <w:t>Stahl Stenslle, N</w:t>
        <w:br/>
        <w:t>Christian Ziegler, D</w:t>
        <w:br/>
        <w:t>Kathy Rae Huffmann, USA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Katharina Gsöllpointner,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Kurator/Curator, Moderator/Chair : Tom Sperlich, D</w:t>
      </w:r>
      <w:r>
        <w:br w:type="page"/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71" w:line="120" w:lineRule="exact"/>
        <w:ind w:left="0" w:right="0" w:firstLine="0"/>
      </w:pPr>
      <w:r>
        <w:pict>
          <v:shape id="_x0000_s1269" type="#_x0000_t202" style="position:absolute;margin-left:-145.7pt;margin-top:29.25pt;width:113.75pt;height:45.55pt;z-index:-125829281;mso-wrap-distance-left:5.pt;mso-wrap-distance-right:31.9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17"/>
                      <w:b/>
                      <w:bCs/>
                    </w:rPr>
                    <w:t>PRESENTATION</w:t>
                    <w:br/>
                  </w:r>
                  <w:r>
                    <w:rPr>
                      <w:rStyle w:val="CharStyle318"/>
                      <w:lang w:val="en-US" w:eastAsia="en-US" w:bidi="en-US"/>
                      <w:b w:val="0"/>
                      <w:bCs w:val="0"/>
                    </w:rPr>
                    <w:t xml:space="preserve">TO BE A </w:t>
                  </w:r>
                  <w:r>
                    <w:rPr>
                      <w:rStyle w:val="CharStyle319"/>
                      <w:b/>
                      <w:bCs/>
                    </w:rPr>
                    <w:t>VJ</w:t>
                    <w:br/>
                  </w:r>
                  <w:r>
                    <w:rPr>
                      <w:rStyle w:val="CharStyle320"/>
                      <w:b/>
                      <w:bCs/>
                    </w:rPr>
                    <w:t>&gt;16.00 h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70" type="#_x0000_t75" style="position:absolute;margin-left:-232.55pt;margin-top:90.7pt;width:221.3pt;height:444.7pt;z-index:-125829280;mso-wrap-distance-left:5.pt;mso-wrap-distance-right:11.3pt;mso-position-horizontal-relative:margin;mso-position-vertical-relative:margin" wrapcoords="0 0 21600 0 21600 21600 0 21600 0 0">
            <v:imagedata r:id="rId233" r:href="rId234"/>
            <w10:wrap type="square" side="right" anchorx="margin" anchory="margin"/>
          </v:shape>
        </w:pict>
      </w:r>
      <w:r>
        <w:pict>
          <v:shape id="_x0000_s1271" type="#_x0000_t202" style="position:absolute;margin-left:-218.9pt;margin-top:566.9pt;width:176.4pt;height:63.8pt;z-index:-125829279;mso-wrap-distance-left:5.pt;mso-wrap-distance-right:42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" w:line="120" w:lineRule="exact"/>
                    <w:ind w:left="0" w:right="0" w:firstLine="0"/>
                  </w:pPr>
                  <w:r>
                    <w:rPr>
                      <w:rStyle w:val="CharStyle290"/>
                    </w:rPr>
                    <w:t xml:space="preserve">mit </w:t>
                  </w:r>
                  <w:r>
                    <w:rPr>
                      <w:rStyle w:val="CharStyle290"/>
                      <w:lang w:val="en-US" w:eastAsia="en-US" w:bidi="en-US"/>
                    </w:rPr>
                    <w:t xml:space="preserve">Visual Artists </w:t>
                  </w:r>
                  <w:r>
                    <w:rPr>
                      <w:rStyle w:val="CharStyle290"/>
                    </w:rPr>
                    <w:t xml:space="preserve">aus </w:t>
                  </w:r>
                  <w:r>
                    <w:rPr>
                      <w:rStyle w:val="CharStyle290"/>
                      <w:lang w:val="en-US" w:eastAsia="en-US" w:bidi="en-US"/>
                    </w:rPr>
                    <w:t>Berlin /with visual artists from Berlin: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90"/>
                      <w:lang w:val="en-US" w:eastAsia="en-US" w:bidi="en-US"/>
                    </w:rPr>
                    <w:t>vanish RGB / pyjama inc.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90"/>
                      <w:lang w:val="en-US" w:eastAsia="en-US" w:bidi="en-US"/>
                    </w:rPr>
                    <w:t>A. aroma</w:t>
                    <w:br/>
                  </w:r>
                  <w:r>
                    <w:rPr>
                      <w:rStyle w:val="CharStyle290"/>
                    </w:rPr>
                    <w:t xml:space="preserve">VISOMAT </w:t>
                  </w:r>
                  <w:r>
                    <w:rPr>
                      <w:rStyle w:val="CharStyle290"/>
                      <w:lang w:val="en-US" w:eastAsia="en-US" w:bidi="en-US"/>
                    </w:rPr>
                    <w:t>INC: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90"/>
                      <w:lang w:val="en-US" w:eastAsia="en-US" w:bidi="en-US"/>
                    </w:rPr>
                    <w:t xml:space="preserve">TAPPO </w:t>
                  </w:r>
                  <w:r>
                    <w:rPr>
                      <w:rStyle w:val="CharStyle290"/>
                    </w:rPr>
                    <w:t>KONTAKT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90"/>
                      <w:lang w:val="en-US" w:eastAsia="en-US" w:bidi="en-US"/>
                    </w:rPr>
                    <w:t>medlamorph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90"/>
                      <w:lang w:val="en-US" w:eastAsia="en-US" w:bidi="en-US"/>
                    </w:rPr>
                    <w:t>SNIPER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Aus einem Vortrag, gehalten im Mai 1999 an der Betsalel Arts Academy in Jeruslaem, Israel.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2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Vor ungefähr hundert Jahren gab es speziell ausgebildete Musiker, die krampfhaft versu</w:t>
        <w:t>-</w:t>
        <w:br/>
        <w:t>chen mußten, mit den rasend schnellen Bildern auf den Leinwänden in Kinos mitzuhalten.</w:t>
        <w:br/>
        <w:t>Seit mehr als zwanzig Jahren gibt es jedoch den umgekehrten Trend, der jetzt immer stärker</w:t>
        <w:br/>
        <w:t>wird: Visuell arbeitende Künstler drehen den Spieß einfach um. Sie illustrieren die Musik</w:t>
        <w:br/>
        <w:t>und schaffen damit ein Erlebnis, das Stummfilmen durchaus ähnelt. Sie begleiten die</w:t>
        <w:br/>
        <w:t>Musik, die den Rhythmus vorgibt. Und wenn auf der Bühne offensichtlich nichts passiert,</w:t>
        <w:br/>
        <w:t>müssen zusätzliche (visuelle) Anreize für das Publikum geschaffen werden, das nicht damit</w:t>
        <w:br/>
        <w:t>zufriedenzustellen ist, einfach ruhig auf den Plätzen sitzen zu bleiben. In den Nachtclubs</w:t>
        <w:br/>
        <w:t>erwarten die verwöhnten und von Medien übersättigten Clubgäste den ganz besonderen</w:t>
        <w:br/>
        <w:t>Kick. Und ob die Ausstattung nun selbst aktiv gestaltet ist oder nur Teile davon - es ist wich</w:t>
        <w:t>-</w:t>
        <w:br/>
        <w:t>tig, daß das Tempo dieser Aktionen mit dem tatsächlichen Rhythmus der Musik synchron</w:t>
        <w:br/>
        <w:t>läuft oder abgestimmt ist. Die aktive Einbeziehung in die Produktion der visualierten</w:t>
        <w:br/>
        <w:t>Bildabfolge während Konzerten oder die aktive visuelle Reaktion auf musikalische Aktion ist</w:t>
        <w:br/>
        <w:t>also grundlegend.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20" w:line="18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Um diesen Anforderungen gerecht zu werden, sind einfache und leicht verfügbare</w:t>
        <w:br/>
        <w:t>Methoden notwendig. Das elektronische Bild - seit Ende der siebziger Jahre in Form von</w:t>
        <w:br/>
        <w:t>Video, später (gegen Ende der Achtziger) gefolgt von Computertechnologie - scheinen die</w:t>
        <w:br/>
        <w:t>richtigen Mittel zu sein. Heute stehen uns hochentwickelte Instrumente zur Verfügung;</w:t>
        <w:br/>
        <w:t>Werkzeuge, die eine automatische und direkte Reaktion auf die Musik gestatten, und star</w:t>
        <w:t>-</w:t>
        <w:br/>
        <w:t>ke Projektoren, die scharfe Bilder erzeugen kann. Der Künstler kann sich auf das</w:t>
        <w:br/>
        <w:t>Wesentliche konzentrieren: auf die Auswahl der richtigen Elemente, da die Maschine sich</w:t>
        <w:br/>
        <w:t>um den Takt kümmert. Die Projektionen können in eine herkömmliche Lichtshow integriert</w:t>
        <w:br/>
        <w:t>werden, ohne daß sie mit dieser konkurrieren müssen.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318" w:line="18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VJays arbeiten wie Regisseure bei Live-Sendungen. Sie mischen verschiedene Quellen mit</w:t>
        <w:t>-</w:t>
        <w:br/>
        <w:t>einander, sie schalten um und überblenden, sie arbeiten an einem oder mehreren</w:t>
        <w:br/>
        <w:t>Mischpulten. Die Arbeit des VJays kann auch mit der Arbeit des Djays verglichen werden.</w:t>
        <w:br/>
        <w:t>Allerdings gibt es einen grundlegenden Unterschied: Denn Vjays, die sowohl mit herkömm</w:t>
        <w:t>-</w:t>
        <w:br/>
        <w:t>lichen Videobändern als auch mit „state of the art“ Computertechnologie arbeiten, können</w:t>
        <w:br/>
        <w:t>trotzdem nicht einfach in einem „visual störe“ die neuesten Veröffentlichungen ausprobie</w:t>
        <w:t>-</w:t>
        <w:br/>
        <w:t>ren. jeder VJay muß sein eigenes Material kreieren, ein Archiv aufbauen und oft auch eige</w:t>
        <w:t>-</w:t>
        <w:br/>
        <w:t>ne, spezielle Instrumente und Anwendungen entwickeln.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67" w:line="16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Based on a lecture held in May</w:t>
      </w:r>
      <w:r>
        <w:rPr>
          <w:rStyle w:val="CharStyle309"/>
          <w:i w:val="0"/>
          <w:iCs w:val="0"/>
        </w:rPr>
        <w:t xml:space="preserve"> </w:t>
      </w:r>
      <w:r>
        <w:rPr>
          <w:rStyle w:val="CharStyle330"/>
          <w:i w:val="0"/>
          <w:iCs w:val="0"/>
        </w:rPr>
        <w:t xml:space="preserve">1999 </w:t>
      </w:r>
      <w:r>
        <w:rPr>
          <w:w w:val="100"/>
          <w:spacing w:val="0"/>
          <w:color w:val="000000"/>
          <w:position w:val="0"/>
        </w:rPr>
        <w:t>at the Betsalel Arts Academy in Jerusalem, Israel.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120" w:line="18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Some hundred years ago, specialised musicians were busy keeping up the pace with the</w:t>
        <w:br/>
        <w:t>frantically flickering images on big screens in movie theaters. An opposite trend that has</w:t>
        <w:br/>
        <w:t>existed for more than twenty years, is now gaining momentum: Visual artists are reversing</w:t>
        <w:br/>
        <w:t>the process. They illustrate the music and thus create an experience similar to silent movies.</w:t>
        <w:br/>
        <w:t>They accompany the music that dictates the rhythm. When no apparent action takes place</w:t>
        <w:br/>
        <w:t>on stage, some additional (visual) activity has to be offered to an audience that cannot be</w:t>
        <w:br/>
        <w:t>satisfied with patiently sitting on its seats. In the night clubs, the spoiled and satiated club</w:t>
        <w:t>-</w:t>
        <w:br/>
        <w:t>bers do expect an extra kick. Whether it is the decoration which Is active or only parts of it</w:t>
        <w:br/>
        <w:t>- it is important that the pace of these activities is related to or synchronised with the actual</w:t>
        <w:br/>
        <w:t>rhythm of the music it accompanies. Active involvement in the production of live visual ima</w:t>
        <w:t>-</w:t>
        <w:br/>
        <w:t>gering during concerts or active visual reactions to musical activities is a basic need.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120" w:line="18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Technically simple and easily available methods are necessary to satisfy these needs. The</w:t>
        <w:br/>
        <w:t>electronic image - in the form of video (since the end of the Seventies) - followed by com</w:t>
        <w:t>-</w:t>
        <w:br/>
        <w:t>puter technology (at the end of the Eighties) seem to be the right means. Today, sophisti</w:t>
        <w:t>-</w:t>
        <w:br/>
        <w:t>cated tools are at our disposal; instruments that allow automated and direct responses to</w:t>
        <w:br/>
        <w:t>the music, and powerful projectors producing brilliant and clear images. The visual artist</w:t>
        <w:br/>
        <w:t>can focus on the essential: choosing the elements, while the machines take care of the right</w:t>
        <w:br/>
        <w:t>rhythm. The projections can be integrated into the traditional light show without competing</w:t>
        <w:br/>
        <w:t>with it.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0" w:firstLine="0"/>
        <w:sectPr>
          <w:headerReference w:type="even" r:id="rId235"/>
          <w:headerReference w:type="default" r:id="rId236"/>
          <w:footerReference w:type="even" r:id="rId237"/>
          <w:footerReference w:type="default" r:id="rId238"/>
          <w:headerReference w:type="first" r:id="rId239"/>
          <w:footerReference w:type="first" r:id="rId240"/>
          <w:titlePg/>
          <w:pgSz w:w="12653" w:h="15290"/>
          <w:pgMar w:top="1396" w:left="5557" w:right="1111" w:bottom="1260" w:header="0" w:footer="3" w:gutter="0"/>
          <w:rtlGutter w:val="0"/>
          <w:cols w:space="720"/>
          <w:pgNumType w:start="64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Vjays operate similar to live broadcast directors, mixing one source with another in wipes</w:t>
        <w:br/>
        <w:t>or fades, using single or multiple mixing boards. The work of the VJay can also be compa</w:t>
        <w:t>-</w:t>
        <w:br/>
        <w:t>red to the work of the DJay. There is a basic difference, though: Because, when using either</w:t>
        <w:br/>
        <w:t>common video tapes or state of the art computer technology, they can not go to a visuals</w:t>
        <w:br/>
        <w:t>store and check out new releases. Any VJay has to create his own material and archives, very</w:t>
        <w:br/>
        <w:t>often their own special tools and gadgets.</w:t>
      </w:r>
    </w:p>
    <w:p>
      <w:pPr>
        <w:pStyle w:val="Style334"/>
        <w:widowControl w:val="0"/>
        <w:keepNext/>
        <w:keepLines/>
        <w:shd w:val="clear" w:color="auto" w:fill="auto"/>
        <w:bidi w:val="0"/>
        <w:spacing w:before="0" w:after="3010" w:line="720" w:lineRule="exact"/>
        <w:ind w:left="0" w:right="340" w:firstLine="0"/>
      </w:pPr>
      <w:r>
        <w:pict>
          <v:shape id="_x0000_s1278" type="#_x0000_t75" style="position:absolute;margin-left:1.2pt;margin-top:-277.45pt;width:541.7pt;height:548.65pt;z-index:-251658656;mso-wrap-distance-left:5.pt;mso-wrap-distance-right:5.pt;mso-position-horizontal-relative:margin;mso-position-vertical-relative:margin" wrapcoords="0 0">
            <v:imagedata r:id="rId241" r:href="rId242"/>
            <w10:wrap anchorx="margin" anchory="margin"/>
          </v:shape>
        </w:pict>
      </w:r>
      <w:bookmarkStart w:id="118" w:name="bookmark118"/>
      <w:r>
        <w:rPr>
          <w:rStyle w:val="CharStyle336"/>
          <w:b w:val="0"/>
          <w:bCs w:val="0"/>
        </w:rPr>
        <w:t>w Opportunities</w:t>
      </w:r>
      <w:bookmarkEnd w:id="118"/>
    </w:p>
    <w:p>
      <w:pPr>
        <w:pStyle w:val="Style286"/>
        <w:widowControl w:val="0"/>
        <w:keepNext w:val="0"/>
        <w:keepLines w:val="0"/>
        <w:shd w:val="clear" w:color="auto" w:fill="auto"/>
        <w:bidi w:val="0"/>
        <w:jc w:val="left"/>
        <w:spacing w:before="0" w:after="315" w:line="260" w:lineRule="exact"/>
        <w:ind w:left="5520" w:right="0" w:firstLine="0"/>
      </w:pPr>
      <w:r>
        <w:rPr>
          <w:rStyle w:val="CharStyle338"/>
          <w:b/>
          <w:bCs/>
        </w:rPr>
        <w:t>Discover the Power of Digital Cinema</w:t>
      </w:r>
    </w:p>
    <w:p>
      <w:pPr>
        <w:pStyle w:val="Style12"/>
        <w:widowControl w:val="0"/>
        <w:keepNext w:val="0"/>
        <w:keepLines w:val="0"/>
        <w:shd w:val="clear" w:color="auto" w:fill="auto"/>
        <w:bidi w:val="0"/>
        <w:jc w:val="left"/>
        <w:spacing w:before="0" w:after="110" w:line="178" w:lineRule="exact"/>
        <w:ind w:left="5520" w:right="0" w:firstLine="0"/>
      </w:pPr>
      <w:r>
        <w:pict>
          <v:shape id="_x0000_s1279" type="#_x0000_t202" style="position:absolute;margin-left:5.e-002pt;margin-top:28.3pt;width:62.9pt;height:8.pt;z-index:-125829278;mso-wrap-distance-left:5.pt;mso-wrap-distance-top:24.95pt;mso-wrap-distance-right:212.65pt;mso-wrap-distance-bottom:113.95pt;mso-position-horizontal-relative:margin" filled="f" stroked="f">
            <v:textbox style="mso-fit-shape-to-text:t" inset="0,0,0,0">
              <w:txbxContent>
                <w:p>
                  <w:pPr>
                    <w:pStyle w:val="Style3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rStyle w:val="CharStyle333"/>
                    </w:rPr>
                    <w:t xml:space="preserve">A TEWS </w:t>
                  </w:r>
                  <w:r>
                    <w:rPr>
                      <w:rStyle w:val="CharStyle333"/>
                      <w:lang w:val="fr-FR" w:eastAsia="fr-FR" w:bidi="fr-FR"/>
                    </w:rPr>
                    <w:t xml:space="preserve">INSTRUMENTS </w:t>
                  </w:r>
                  <w:r>
                    <w:rPr>
                      <w:rStyle w:val="CharStyle333"/>
                    </w:rPr>
                    <w:t>TECHNOLOGY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80" type="#_x0000_t75" style="position:absolute;margin-left:67.7pt;margin-top:61.2pt;width:136.1pt;height:89.05pt;z-index:-125829277;mso-wrap-distance-left:67.7pt;mso-wrap-distance-top:57.85pt;mso-wrap-distance-right:71.75pt;mso-position-horizontal-relative:margin" wrapcoords="0 0 6663 0 6663 1311 21600 5821 21600 21600 7172 21600 7172 5821 0 1311 0 0">
            <v:imagedata r:id="rId243" r:href="rId244"/>
            <w10:wrap type="square" side="right" anchorx="margin"/>
          </v:shape>
        </w:pict>
      </w:r>
      <w:r>
        <w:rPr>
          <w:rStyle w:val="CharStyle339"/>
          <w:b/>
          <w:bCs/>
        </w:rPr>
        <w:t>For the exhibitor, film distributor and producer, the power</w:t>
        <w:br/>
        <w:t>and flexibility offered by Digital Cinema will create a new</w:t>
        <w:br/>
        <w:t>era in visual communications and entertainment -</w:t>
        <w:br/>
        <w:t>exciting new business opportunities that are almost</w:t>
        <w:br/>
        <w:t>unlimited, and presentation possibilities that will redefine</w:t>
        <w:br/>
        <w:t>the movie-going experience.</w:t>
      </w:r>
    </w:p>
    <w:p>
      <w:pPr>
        <w:pStyle w:val="Style12"/>
        <w:widowControl w:val="0"/>
        <w:keepNext w:val="0"/>
        <w:keepLines w:val="0"/>
        <w:shd w:val="clear" w:color="auto" w:fill="000000"/>
        <w:bidi w:val="0"/>
        <w:jc w:val="left"/>
        <w:spacing w:before="0" w:after="0" w:line="190" w:lineRule="exact"/>
        <w:ind w:left="5520" w:right="0" w:firstLine="0"/>
      </w:pPr>
      <w:r>
        <w:rPr>
          <w:rStyle w:val="CharStyle339"/>
          <w:b/>
          <w:bCs/>
          <w:color w:val="FFFFFF"/>
        </w:rPr>
        <w:t>As the established leader in large screen displays,</w:t>
      </w:r>
    </w:p>
    <w:p>
      <w:pPr>
        <w:pStyle w:val="Style12"/>
        <w:widowControl w:val="0"/>
        <w:keepNext w:val="0"/>
        <w:keepLines w:val="0"/>
        <w:shd w:val="clear" w:color="auto" w:fill="000000"/>
        <w:bidi w:val="0"/>
        <w:jc w:val="left"/>
        <w:spacing w:before="0" w:after="120" w:line="178" w:lineRule="exact"/>
        <w:ind w:left="5520" w:right="0" w:firstLine="0"/>
      </w:pPr>
      <w:r>
        <w:rPr>
          <w:rStyle w:val="CharStyle339"/>
          <w:b/>
          <w:bCs/>
          <w:color w:val="FFFFFF"/>
        </w:rPr>
        <w:t>BARCO leads the way with a brilliant new standard for</w:t>
        <w:br/>
        <w:t>large screen digital imaging.</w:t>
      </w:r>
    </w:p>
    <w:p>
      <w:pPr>
        <w:pStyle w:val="Style12"/>
        <w:widowControl w:val="0"/>
        <w:keepNext w:val="0"/>
        <w:keepLines w:val="0"/>
        <w:shd w:val="clear" w:color="auto" w:fill="000000"/>
        <w:bidi w:val="0"/>
        <w:jc w:val="both"/>
        <w:spacing w:before="0" w:after="0" w:line="178" w:lineRule="exact"/>
        <w:ind w:left="5520" w:right="0" w:firstLine="0"/>
        <w:sectPr>
          <w:headerReference w:type="even" r:id="rId245"/>
          <w:headerReference w:type="default" r:id="rId246"/>
          <w:footerReference w:type="even" r:id="rId247"/>
          <w:footerReference w:type="default" r:id="rId248"/>
          <w:headerReference w:type="first" r:id="rId249"/>
          <w:footerReference w:type="first" r:id="rId250"/>
          <w:titlePg/>
          <w:pgSz w:w="12653" w:h="15290"/>
          <w:pgMar w:top="5722" w:left="1270" w:right="1054" w:bottom="447" w:header="0" w:footer="3" w:gutter="0"/>
          <w:rtlGutter w:val="0"/>
          <w:cols w:space="720"/>
          <w:pgNumType w:start="68"/>
          <w:noEndnote/>
          <w:docGrid w:linePitch="360"/>
        </w:sectPr>
      </w:pPr>
      <w:r>
        <w:rPr>
          <w:rStyle w:val="CharStyle339"/>
          <w:b/>
          <w:bCs/>
          <w:color w:val="FFFFFF"/>
        </w:rPr>
        <w:t>As your international partner for Digital Cinema programs,</w:t>
        <w:br/>
        <w:t>BARCO is now setting the standard for digital solutions for</w:t>
        <w:br/>
        <w:t>the cinema of the 21</w:t>
      </w:r>
      <w:r>
        <w:rPr>
          <w:rStyle w:val="CharStyle339"/>
          <w:vertAlign w:val="superscript"/>
          <w:b/>
          <w:bCs/>
          <w:color w:val="FFFFFF"/>
        </w:rPr>
        <w:t>st</w:t>
      </w:r>
      <w:r>
        <w:rPr>
          <w:rStyle w:val="CharStyle339"/>
          <w:b/>
          <w:bCs/>
          <w:color w:val="FFFFFF"/>
        </w:rPr>
        <w:t xml:space="preserve"> century.</w:t>
      </w:r>
    </w:p>
    <w:p>
      <w:pPr>
        <w:widowControl w:val="0"/>
        <w:spacing w:before="16" w:after="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5707" w:left="0" w:right="0" w:bottom="43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83" type="#_x0000_t202" style="position:absolute;margin-left:-10.1pt;margin-top:18.95pt;width:161.75pt;height:21.1pt;z-index:-125829276;mso-wrap-distance-left:5.pt;mso-wrap-distance-right:24.95pt;mso-wrap-distance-bottom:0.25pt;mso-position-horizontal-relative:margin" filled="f" stroked="f">
            <v:textbox style="mso-fit-shape-to-text:t" inset="0,0,0,0">
              <w:txbxContent>
                <w:p>
                  <w:pPr>
                    <w:pStyle w:val="Style1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40"/>
                      <w:b/>
                      <w:bCs/>
                    </w:rPr>
                    <w:t xml:space="preserve">Tel. </w:t>
                  </w:r>
                  <w:r>
                    <w:rPr>
                      <w:rStyle w:val="CharStyle341"/>
                      <w:b w:val="0"/>
                      <w:bCs w:val="0"/>
                    </w:rPr>
                    <w:t>+32</w:t>
                  </w:r>
                  <w:r>
                    <w:rPr>
                      <w:rStyle w:val="CharStyle340"/>
                      <w:b/>
                      <w:bCs/>
                    </w:rPr>
                    <w:t xml:space="preserve"> </w:t>
                  </w:r>
                  <w:r>
                    <w:rPr>
                      <w:rStyle w:val="CharStyle341"/>
                      <w:b w:val="0"/>
                      <w:bCs w:val="0"/>
                    </w:rPr>
                    <w:t>56</w:t>
                  </w:r>
                  <w:r>
                    <w:rPr>
                      <w:rStyle w:val="CharStyle340"/>
                      <w:b/>
                      <w:bCs/>
                    </w:rPr>
                    <w:t xml:space="preserve"> </w:t>
                  </w:r>
                  <w:r>
                    <w:rPr>
                      <w:rStyle w:val="CharStyle341"/>
                      <w:b w:val="0"/>
                      <w:bCs w:val="0"/>
                    </w:rPr>
                    <w:t>368</w:t>
                  </w:r>
                  <w:r>
                    <w:rPr>
                      <w:rStyle w:val="CharStyle340"/>
                      <w:b/>
                      <w:bCs/>
                    </w:rPr>
                    <w:t xml:space="preserve"> </w:t>
                  </w:r>
                  <w:r>
                    <w:rPr>
                      <w:rStyle w:val="CharStyle341"/>
                      <w:b w:val="0"/>
                      <w:bCs w:val="0"/>
                    </w:rPr>
                    <w:t>211</w:t>
                  </w:r>
                  <w:r>
                    <w:rPr>
                      <w:rStyle w:val="CharStyle340"/>
                      <w:b/>
                      <w:bCs/>
                    </w:rPr>
                    <w:t xml:space="preserve"> Fax </w:t>
                  </w:r>
                  <w:r>
                    <w:rPr>
                      <w:rStyle w:val="CharStyle341"/>
                      <w:b w:val="0"/>
                      <w:bCs w:val="0"/>
                    </w:rPr>
                    <w:t>+32</w:t>
                  </w:r>
                  <w:r>
                    <w:rPr>
                      <w:rStyle w:val="CharStyle340"/>
                      <w:b/>
                      <w:bCs/>
                    </w:rPr>
                    <w:t xml:space="preserve"> </w:t>
                  </w:r>
                  <w:r>
                    <w:rPr>
                      <w:rStyle w:val="CharStyle341"/>
                      <w:b w:val="0"/>
                      <w:bCs w:val="0"/>
                    </w:rPr>
                    <w:t>56</w:t>
                  </w:r>
                  <w:r>
                    <w:rPr>
                      <w:rStyle w:val="CharStyle340"/>
                      <w:b/>
                      <w:bCs/>
                    </w:rPr>
                    <w:t xml:space="preserve"> </w:t>
                  </w:r>
                  <w:r>
                    <w:rPr>
                      <w:rStyle w:val="CharStyle341"/>
                      <w:b w:val="0"/>
                      <w:bCs w:val="0"/>
                    </w:rPr>
                    <w:t>351</w:t>
                  </w:r>
                  <w:r>
                    <w:rPr>
                      <w:rStyle w:val="CharStyle340"/>
                      <w:b/>
                      <w:bCs/>
                    </w:rPr>
                    <w:t xml:space="preserve"> </w:t>
                  </w:r>
                  <w:r>
                    <w:rPr>
                      <w:rStyle w:val="CharStyle341"/>
                      <w:b w:val="0"/>
                      <w:bCs w:val="0"/>
                    </w:rPr>
                    <w:t>651</w:t>
                    <w:br/>
                  </w:r>
                  <w:r>
                    <w:rPr>
                      <w:rStyle w:val="CharStyle340"/>
                      <w:b/>
                      <w:bCs/>
                    </w:rPr>
                    <w:t xml:space="preserve">E-mail: </w:t>
                  </w:r>
                  <w:r>
                    <w:fldChar w:fldCharType="begin"/>
                  </w:r>
                  <w:r>
                    <w:rPr>
                      <w:rStyle w:val="CharStyle340"/>
                    </w:rPr>
                    <w:instrText> HYPERLINK "mailto:keith.morris@barco.com"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keith.morris@barco.com</w:t>
                  </w:r>
                  <w:r>
                    <w:fldChar w:fldCharType="end"/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2"/>
        <w:widowControl w:val="0"/>
        <w:keepNext w:val="0"/>
        <w:keepLines w:val="0"/>
        <w:shd w:val="clear" w:color="auto" w:fill="000000"/>
        <w:bidi w:val="0"/>
        <w:jc w:val="right"/>
        <w:spacing w:before="0" w:after="0" w:line="187" w:lineRule="exact"/>
        <w:ind w:left="0" w:right="0" w:firstLine="0"/>
      </w:pPr>
      <w:r>
        <w:rPr>
          <w:rStyle w:val="CharStyle339"/>
          <w:b/>
          <w:bCs/>
          <w:color w:val="FFFFFF"/>
        </w:rPr>
        <w:t>BARCO Digital Cinema - Head Office</w:t>
        <w:br/>
        <w:t xml:space="preserve">Noordlaan </w:t>
      </w:r>
      <w:r>
        <w:rPr>
          <w:rStyle w:val="CharStyle342"/>
          <w:b w:val="0"/>
          <w:bCs w:val="0"/>
        </w:rPr>
        <w:t>5</w:t>
      </w:r>
      <w:r>
        <w:rPr>
          <w:rStyle w:val="CharStyle339"/>
          <w:b/>
          <w:bCs/>
          <w:color w:val="FFFFFF"/>
        </w:rPr>
        <w:t>, B</w:t>
      </w:r>
      <w:r>
        <w:rPr>
          <w:rStyle w:val="CharStyle342"/>
          <w:b w:val="0"/>
          <w:bCs w:val="0"/>
        </w:rPr>
        <w:t>-8520</w:t>
      </w:r>
      <w:r>
        <w:rPr>
          <w:rStyle w:val="CharStyle339"/>
          <w:b/>
          <w:bCs/>
          <w:color w:val="FFFFFF"/>
        </w:rPr>
        <w:t xml:space="preserve"> Kuurne, Belgium</w:t>
      </w:r>
    </w:p>
    <w:p>
      <w:pPr>
        <w:pStyle w:val="Style12"/>
        <w:widowControl w:val="0"/>
        <w:keepNext w:val="0"/>
        <w:keepLines w:val="0"/>
        <w:shd w:val="clear" w:color="auto" w:fill="000000"/>
        <w:bidi w:val="0"/>
        <w:jc w:val="left"/>
        <w:spacing w:before="0" w:after="0" w:line="187" w:lineRule="exact"/>
        <w:ind w:left="0" w:right="0" w:firstLine="0"/>
        <w:sectPr>
          <w:type w:val="continuous"/>
          <w:pgSz w:w="12653" w:h="15290"/>
          <w:pgMar w:top="5707" w:left="2897" w:right="2739" w:bottom="432" w:header="0" w:footer="3" w:gutter="0"/>
          <w:rtlGutter w:val="0"/>
          <w:cols w:num="2" w:space="682"/>
          <w:noEndnote/>
          <w:docGrid w:linePitch="360"/>
        </w:sectPr>
      </w:pPr>
      <w:r>
        <w:br w:type="column"/>
      </w:r>
      <w:r>
        <w:rPr>
          <w:rStyle w:val="CharStyle339"/>
          <w:b/>
          <w:bCs/>
          <w:color w:val="FFFFFF"/>
        </w:rPr>
        <w:t>BARCO GmbH</w:t>
        <w:br/>
      </w:r>
      <w:r>
        <w:rPr>
          <w:rStyle w:val="CharStyle339"/>
          <w:lang w:val="de-DE" w:eastAsia="de-DE" w:bidi="de-DE"/>
          <w:b/>
          <w:bCs/>
          <w:color w:val="FFFFFF"/>
        </w:rPr>
        <w:t xml:space="preserve">Wilhelm-Franz-Straße </w:t>
      </w:r>
      <w:r>
        <w:rPr>
          <w:rStyle w:val="CharStyle342"/>
          <w:b w:val="0"/>
          <w:bCs w:val="0"/>
        </w:rPr>
        <w:t>1</w:t>
        <w:br/>
      </w:r>
      <w:r>
        <w:rPr>
          <w:rStyle w:val="CharStyle339"/>
          <w:b/>
          <w:bCs/>
          <w:color w:val="FFFFFF"/>
        </w:rPr>
        <w:t>D</w:t>
      </w:r>
      <w:r>
        <w:rPr>
          <w:rStyle w:val="CharStyle342"/>
          <w:b w:val="0"/>
          <w:bCs w:val="0"/>
        </w:rPr>
        <w:t>-77971</w:t>
      </w:r>
      <w:r>
        <w:rPr>
          <w:rStyle w:val="CharStyle339"/>
          <w:b/>
          <w:bCs/>
          <w:color w:val="FFFFFF"/>
        </w:rPr>
        <w:t xml:space="preserve"> </w:t>
      </w:r>
      <w:r>
        <w:rPr>
          <w:rStyle w:val="CharStyle339"/>
          <w:lang w:val="de-DE" w:eastAsia="de-DE" w:bidi="de-DE"/>
          <w:b/>
          <w:bCs/>
          <w:color w:val="FFFFFF"/>
        </w:rPr>
        <w:t xml:space="preserve">Kippenheim, </w:t>
      </w:r>
      <w:r>
        <w:rPr>
          <w:rStyle w:val="CharStyle339"/>
          <w:b/>
          <w:bCs/>
          <w:color w:val="FFFFFF"/>
        </w:rPr>
        <w:t>Deutschland</w:t>
        <w:br/>
        <w:t>Tel. (</w:t>
      </w:r>
      <w:r>
        <w:rPr>
          <w:rStyle w:val="CharStyle342"/>
          <w:b w:val="0"/>
          <w:bCs w:val="0"/>
        </w:rPr>
        <w:t>07825</w:t>
      </w:r>
      <w:r>
        <w:rPr>
          <w:rStyle w:val="CharStyle339"/>
          <w:b/>
          <w:bCs/>
          <w:color w:val="FFFFFF"/>
        </w:rPr>
        <w:t xml:space="preserve">) </w:t>
      </w:r>
      <w:r>
        <w:rPr>
          <w:rStyle w:val="CharStyle342"/>
          <w:b w:val="0"/>
          <w:bCs w:val="0"/>
        </w:rPr>
        <w:t>906-0</w:t>
      </w:r>
      <w:r>
        <w:rPr>
          <w:rStyle w:val="CharStyle339"/>
          <w:b/>
          <w:bCs/>
          <w:color w:val="FFFFFF"/>
        </w:rPr>
        <w:t xml:space="preserve"> Fax (</w:t>
      </w:r>
      <w:r>
        <w:rPr>
          <w:rStyle w:val="CharStyle342"/>
          <w:b w:val="0"/>
          <w:bCs w:val="0"/>
        </w:rPr>
        <w:t>07825</w:t>
      </w:r>
      <w:r>
        <w:rPr>
          <w:rStyle w:val="CharStyle339"/>
          <w:b/>
          <w:bCs/>
          <w:color w:val="FFFFFF"/>
        </w:rPr>
        <w:t xml:space="preserve">) </w:t>
      </w:r>
      <w:r>
        <w:rPr>
          <w:rStyle w:val="CharStyle342"/>
          <w:b w:val="0"/>
          <w:bCs w:val="0"/>
        </w:rPr>
        <w:t>906-535</w:t>
      </w:r>
    </w:p>
    <w:p>
      <w:pPr>
        <w:widowControl w:val="0"/>
        <w:spacing w:before="81" w:after="8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5722" w:left="0" w:right="0" w:bottom="44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2"/>
        <w:widowControl w:val="0"/>
        <w:keepNext w:val="0"/>
        <w:keepLines w:val="0"/>
        <w:shd w:val="clear" w:color="auto" w:fill="000000"/>
        <w:bidi w:val="0"/>
        <w:jc w:val="left"/>
        <w:spacing w:before="0" w:after="0" w:line="190" w:lineRule="exact"/>
        <w:ind w:left="0" w:right="0" w:firstLine="0"/>
        <w:sectPr>
          <w:type w:val="continuous"/>
          <w:pgSz w:w="12653" w:h="15290"/>
          <w:pgMar w:top="5722" w:left="1270" w:right="1083" w:bottom="447" w:header="0" w:footer="3" w:gutter="0"/>
          <w:rtlGutter w:val="0"/>
          <w:cols w:num="2" w:space="2717"/>
          <w:noEndnote/>
          <w:docGrid w:linePitch="360"/>
        </w:sectPr>
      </w:pPr>
      <w:r>
        <w:rPr>
          <w:rStyle w:val="CharStyle339"/>
          <w:b/>
          <w:bCs/>
          <w:color w:val="FFFFFF"/>
        </w:rPr>
        <w:t xml:space="preserve">Visit BARCO on the Web: </w:t>
      </w:r>
      <w:r>
        <w:fldChar w:fldCharType="begin"/>
      </w:r>
      <w:r>
        <w:rPr>
          <w:rStyle w:val="CharStyle339"/>
          <w:color w:val="FFFFFF"/>
        </w:rPr>
        <w:instrText> HYPERLINK "http://www.barco.com" </w:instrText>
      </w:r>
      <w:r>
        <w:fldChar w:fldCharType="separate"/>
      </w:r>
      <w:r>
        <w:rPr>
          <w:rStyle w:val="Hyperlink"/>
          <w:b/>
          <w:bCs/>
        </w:rPr>
        <w:t>http://www.barco.com</w:t>
      </w:r>
      <w:r>
        <w:fldChar w:fldCharType="end"/>
      </w:r>
      <w:r>
        <w:rPr>
          <w:rStyle w:val="CharStyle339"/>
          <w:b/>
          <w:bCs/>
          <w:color w:val="FFFFFF"/>
        </w:rPr>
        <w:br w:type="column"/>
      </w:r>
      <w:r>
        <w:rPr>
          <w:rStyle w:val="CharStyle343"/>
          <w:b w:val="0"/>
          <w:bCs w:val="0"/>
        </w:rPr>
        <w:t>brilliant solutions!</w:t>
      </w:r>
    </w:p>
    <w:p>
      <w:pPr>
        <w:widowControl w:val="0"/>
        <w:spacing w:line="360" w:lineRule="exact"/>
      </w:pPr>
      <w:r>
        <w:pict>
          <v:shape id="_x0000_s1284" type="#_x0000_t75" style="position:absolute;margin-left:173.05pt;margin-top:0;width:25.9pt;height:20.65pt;z-index:-251658653;mso-wrap-distance-left:5.pt;mso-wrap-distance-right:5.pt;mso-position-horizontal-relative:margin" wrapcoords="0 0">
            <v:imagedata r:id="rId251" r:href="rId252"/>
            <w10:wrap anchorx="margin"/>
          </v:shape>
        </w:pict>
      </w:r>
      <w:r>
        <w:pict>
          <v:shape id="_x0000_s1285" type="#_x0000_t202" style="position:absolute;margin-left:85.45pt;margin-top:51.6pt;width:114.pt;height:46.45pt;z-index:25165778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317"/>
                      <w:b/>
                      <w:bCs/>
                    </w:rPr>
                    <w:t>PRESENTATION</w:t>
                  </w:r>
                </w:p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326" w:lineRule="exact"/>
                    <w:ind w:left="0" w:right="0" w:firstLine="0"/>
                  </w:pPr>
                  <w:r>
                    <w:rPr>
                      <w:rStyle w:val="CharStyle345"/>
                      <w:b/>
                      <w:bCs/>
                    </w:rPr>
                    <w:t xml:space="preserve">medí </w:t>
                  </w:r>
                  <w:r>
                    <w:rPr>
                      <w:rStyle w:val="CharStyle345"/>
                      <w:lang w:val="en-US" w:eastAsia="en-US" w:bidi="en-US"/>
                      <w:b/>
                      <w:bCs/>
                    </w:rPr>
                    <w:t>Art</w:t>
                    <w:br/>
                  </w:r>
                  <w:r>
                    <w:rPr>
                      <w:rStyle w:val="CharStyle346"/>
                      <w:b/>
                      <w:bCs/>
                    </w:rPr>
                    <w:t xml:space="preserve">&gt;18.00 </w:t>
                  </w:r>
                  <w:r>
                    <w:rPr>
                      <w:rStyle w:val="CharStyle347"/>
                      <w:b/>
                      <w:bCs/>
                    </w:rPr>
                    <w:t>H</w:t>
                  </w:r>
                </w:p>
              </w:txbxContent>
            </v:textbox>
            <w10:wrap anchorx="margin"/>
          </v:shape>
        </w:pict>
      </w:r>
      <w:r>
        <w:pict>
          <v:shape id="_x0000_s1286" type="#_x0000_t75" style="position:absolute;margin-left:5.e-002pt;margin-top:105.6pt;width:214.3pt;height:167.5pt;z-index:-251658652;mso-wrap-distance-left:5.pt;mso-wrap-distance-right:5.pt;mso-position-horizontal-relative:margin" wrapcoords="0 0">
            <v:imagedata r:id="rId253" r:href="rId254"/>
            <w10:wrap anchorx="margin"/>
          </v:shape>
        </w:pict>
      </w:r>
      <w:r>
        <w:pict>
          <v:shape id="_x0000_s1287" type="#_x0000_t202" style="position:absolute;margin-left:92.65pt;margin-top:275.5pt;width:109.2pt;height:26.65pt;z-index:25165778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4"/>
                    <w:widowControl w:val="0"/>
                    <w:keepNext/>
                    <w:keepLines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bookmarkStart w:id="119" w:name="bookmark119"/>
                  <w:r>
                    <w:rPr>
                      <w:rStyle w:val="CharStyle271"/>
                      <w:b/>
                      <w:bCs/>
                    </w:rPr>
                    <w:t xml:space="preserve">Vortrag von </w:t>
                  </w:r>
                  <w:r>
                    <w:rPr>
                      <w:rStyle w:val="CharStyle271"/>
                      <w:lang w:val="en-US" w:eastAsia="en-US" w:bidi="en-US"/>
                      <w:b/>
                      <w:bCs/>
                    </w:rPr>
                    <w:t>/ Lecture by:</w:t>
                    <w:br/>
                  </w:r>
                  <w:r>
                    <w:rPr>
                      <w:rStyle w:val="CharStyle271"/>
                      <w:b/>
                      <w:bCs/>
                    </w:rPr>
                    <w:t>Katharina Gsöllpointner</w:t>
                  </w:r>
                  <w:bookmarkEnd w:id="119"/>
                </w:p>
              </w:txbxContent>
            </v:textbox>
            <w10:wrap anchorx="margin"/>
          </v:shape>
        </w:pict>
      </w:r>
      <w:r>
        <w:pict>
          <v:shape id="_x0000_s1288" type="#_x0000_t202" style="position:absolute;margin-left:231.85pt;margin-top:52.85pt;width:297.1pt;height:300.4pt;z-index:25165778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1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35" w:line="280" w:lineRule="exact"/>
                    <w:ind w:left="0" w:right="0" w:firstLine="0"/>
                  </w:pPr>
                  <w:bookmarkStart w:id="120" w:name="bookmark120"/>
                  <w:r>
                    <w:rPr>
                      <w:rStyle w:val="CharStyle348"/>
                      <w:b/>
                      <w:bCs/>
                    </w:rPr>
                    <w:t>NeueMedienKunst</w:t>
                  </w:r>
                  <w:bookmarkEnd w:id="120"/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90" w:line="192" w:lineRule="exact"/>
                    <w:ind w:left="0" w:right="0" w:firstLine="0"/>
                  </w:pPr>
                  <w:r>
                    <w:rPr>
                      <w:rStyle w:val="CharStyle349"/>
                    </w:rPr>
                    <w:t>Der Kunstbegriff als solcher, wie er selbst noch in den späten Achzigern existiert hat, wurde</w:t>
                    <w:br/>
                    <w:t>in den Neunzigern des letzten Jahrhunderts einem massiven Wandel unterzogen. Im gesam</w:t>
                    <w:t>-</w:t>
                    <w:br/>
                    <w:t>ten künstlerischen Feld ist ein vermehrtes Interesse an jenen künstlerischen Produktionen</w:t>
                    <w:br/>
                    <w:t>auszumachen, die gemeinhin als Medienkunst bezeichnet werden. Dieses Phänomen dürf</w:t>
                    <w:t>-</w:t>
                    <w:br/>
                    <w:t>te vor allem auf die globalen, gesamt-gesellschaftlichen Veränderungen durch die neuen</w:t>
                    <w:br/>
                    <w:t>Technologien zurückzuführen sein. Der Kunstdiskurs selbst kommt nicht mehr ohne Begrif</w:t>
                    <w:t>-</w:t>
                    <w:br/>
                    <w:t>fe wie Medlalität, Intermedlalität, Interface, Cyberspace, Virtual Reality, Interaktivität,</w:t>
                    <w:br/>
                    <w:t>Medienimmanenz und so weiter aus, auch wenn sich vielerorts Skepsis und Zweifel an der</w:t>
                    <w:br/>
                    <w:t>Behauptung auftun, es seien gerade künstlerische Tätigkeiten oder Produktionen, um die</w:t>
                    <w:br/>
                    <w:t>es sich dabei handle. Vermutlich auch deshalb werden traditionelle Begriffe wie Ästhetik,</w:t>
                    <w:br/>
                    <w:t>Avantgarde, Metapher oder das Neue wieder vermehrt in die Diskussionen um den Kunst</w:t>
                    <w:t>-</w:t>
                    <w:br/>
                    <w:t>begriff aufgenommen. Ob die Kunstdebatte dabei dem Phänomen &gt;NeueMedienKunst&lt;</w:t>
                    <w:br/>
                    <w:t>gerecht werden kann, soll in diesem Vortrag herausgearbeitet werden.</w:t>
                  </w:r>
                </w:p>
                <w:p>
                  <w:pPr>
                    <w:pStyle w:val="Style3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5" w:line="280" w:lineRule="exact"/>
                    <w:ind w:left="0" w:right="0" w:firstLine="0"/>
                  </w:pPr>
                  <w:r>
                    <w:rPr>
                      <w:rStyle w:val="CharStyle350"/>
                      <w:b/>
                      <w:bCs/>
                      <w:i/>
                      <w:iCs/>
                    </w:rPr>
                    <w:t>NewMediaArt</w:t>
                  </w:r>
                </w:p>
                <w:p>
                  <w:pPr>
                    <w:pStyle w:val="Style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351"/>
                      <w:i/>
                      <w:iCs/>
                    </w:rPr>
                    <w:t>The concept of art as such in the form in which it existed up to the late 19 80s underwent</w:t>
                    <w:br/>
                    <w:t>a sea change in the 1990s. Throughout the field of art an increased interest can be detec</w:t>
                    <w:t>-</w:t>
                    <w:br/>
                    <w:t>ted in artistic productions generally labelled as media art. The phenomenon is largely</w:t>
                    <w:br/>
                    <w:t>attributable to the global changes in society brought about by the advent of the new</w:t>
                    <w:br/>
                    <w:t>technologies. Discussions of art are now inconceivable without such terms as mediaUty,</w:t>
                    <w:br/>
                    <w:t>intermediality, interface, cyberspace, virtual reality, interactivity, media immanence etc.,</w:t>
                    <w:br/>
                    <w:t>although there is a great deal of doubt and scepticism about whether the works concer</w:t>
                    <w:t>-</w:t>
                    <w:br/>
                    <w:t>ned really are artistic activities or productions. It is likely that such traditional terms as</w:t>
                    <w:br/>
                    <w:t>aesthetics, avant-garde, metaphor and innovation will, therefore, regain some of the gro</w:t>
                    <w:t>-</w:t>
                    <w:br/>
                    <w:t>und they have lost in the past in discussions of what constitutes art. Whether the deba</w:t>
                    <w:t>-</w:t>
                    <w:br/>
                    <w:t>te about art can do justice to the phenomenon of NewMediaArt is the subject of this pre</w:t>
                    <w:t>-</w:t>
                    <w:br/>
                    <w:t>sentation.</w:t>
                  </w:r>
                </w:p>
              </w:txbxContent>
            </v:textbox>
            <w10:wrap anchorx="margin"/>
          </v:shape>
        </w:pict>
      </w:r>
      <w:r>
        <w:pict>
          <v:shape id="_x0000_s1289" type="#_x0000_t202" style="position:absolute;margin-left:122.65pt;margin-top:379.55pt;width:78.pt;height:45.5pt;z-index:25165778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352"/>
                      <w:b w:val="0"/>
                      <w:bCs w:val="0"/>
                    </w:rPr>
                    <w:t>EVENT</w:t>
                    <w:br/>
                  </w:r>
                  <w:r>
                    <w:rPr>
                      <w:rStyle w:val="CharStyle353"/>
                      <w:lang w:val="en-US" w:eastAsia="en-US" w:bidi="en-US"/>
                      <w:b/>
                      <w:bCs/>
                    </w:rPr>
                    <w:t>A-LIVE</w:t>
                  </w:r>
                </w:p>
                <w:p>
                  <w:pPr>
                    <w:pStyle w:val="Style354"/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0" w:line="340" w:lineRule="exact"/>
                    <w:ind w:left="0" w:right="0" w:firstLine="0"/>
                  </w:pPr>
                  <w:bookmarkStart w:id="121" w:name="bookmark121"/>
                  <w:r>
                    <w:rPr>
                      <w:w w:val="100"/>
                      <w:color w:val="000000"/>
                      <w:position w:val="0"/>
                    </w:rPr>
                    <w:t xml:space="preserve">&gt;20.30 </w:t>
                  </w:r>
                  <w:r>
                    <w:rPr>
                      <w:rStyle w:val="CharStyle356"/>
                      <w:b/>
                      <w:bCs/>
                    </w:rPr>
                    <w:t>H</w:t>
                  </w:r>
                  <w:bookmarkEnd w:id="121"/>
                </w:p>
              </w:txbxContent>
            </v:textbox>
            <w10:wrap anchorx="margin"/>
          </v:shape>
        </w:pict>
      </w:r>
      <w:r>
        <w:pict>
          <v:shape id="_x0000_s1290" type="#_x0000_t75" style="position:absolute;margin-left:5.e-002pt;margin-top:428.9pt;width:215.5pt;height:174.25pt;z-index:-251658651;mso-wrap-distance-left:5.pt;mso-wrap-distance-right:5.pt;mso-position-horizontal-relative:margin" wrapcoords="0 0">
            <v:imagedata r:id="rId255" r:href="rId256"/>
            <w10:wrap anchorx="margin"/>
          </v:shape>
        </w:pict>
      </w:r>
      <w:r>
        <w:pict>
          <v:shape id="_x0000_s1291" type="#_x0000_t202" style="position:absolute;margin-left:232.55pt;margin-top:380.7pt;width:298.1pt;height:270.55pt;z-index:25165778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1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bookmarkStart w:id="122" w:name="bookmark122"/>
                  <w:r>
                    <w:rPr>
                      <w:rStyle w:val="CharStyle348"/>
                      <w:b/>
                      <w:bCs/>
                    </w:rPr>
                    <w:t>Multimedia Performance</w:t>
                  </w:r>
                  <w:bookmarkEnd w:id="122"/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4060" w:firstLine="0"/>
                  </w:pPr>
                  <w:r>
                    <w:rPr>
                      <w:rStyle w:val="CharStyle349"/>
                      <w:lang w:val="en-US" w:eastAsia="en-US" w:bidi="en-US"/>
                    </w:rPr>
                    <w:t>Yan Breuleux : VJ Artist, CAN</w:t>
                    <w:br/>
                    <w:t xml:space="preserve">l-F: </w:t>
                  </w:r>
                  <w:r>
                    <w:rPr>
                      <w:rStyle w:val="CharStyle349"/>
                    </w:rPr>
                    <w:t xml:space="preserve">DJ, </w:t>
                  </w:r>
                  <w:r>
                    <w:rPr>
                      <w:rStyle w:val="CharStyle349"/>
                      <w:lang w:val="en-US" w:eastAsia="en-US" w:bidi="en-US"/>
                    </w:rPr>
                    <w:t>NL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56"/>
                    <w:ind w:left="0" w:right="0" w:firstLine="0"/>
                  </w:pPr>
                  <w:r>
                    <w:rPr>
                      <w:rStyle w:val="CharStyle349"/>
                      <w:lang w:val="en-US" w:eastAsia="en-US" w:bidi="en-US"/>
                    </w:rPr>
                    <w:t xml:space="preserve">Alain Thibault: </w:t>
                  </w:r>
                  <w:r>
                    <w:rPr>
                      <w:rStyle w:val="CharStyle349"/>
                    </w:rPr>
                    <w:t xml:space="preserve">Musik </w:t>
                  </w:r>
                  <w:r>
                    <w:rPr>
                      <w:rStyle w:val="CharStyle349"/>
                      <w:lang w:val="en-US" w:eastAsia="en-US" w:bidi="en-US"/>
                    </w:rPr>
                    <w:t>F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49"/>
                      <w:lang w:val="en-US" w:eastAsia="en-US" w:bidi="en-US"/>
                    </w:rPr>
                    <w:t xml:space="preserve">A-live </w:t>
                  </w:r>
                  <w:r>
                    <w:rPr>
                      <w:rStyle w:val="CharStyle349"/>
                    </w:rPr>
                    <w:t xml:space="preserve">ist eine </w:t>
                  </w:r>
                  <w:r>
                    <w:rPr>
                      <w:rStyle w:val="CharStyle349"/>
                      <w:lang w:val="en-US" w:eastAsia="en-US" w:bidi="en-US"/>
                    </w:rPr>
                    <w:t xml:space="preserve">Multimedia-Performance in </w:t>
                  </w:r>
                  <w:r>
                    <w:rPr>
                      <w:rStyle w:val="CharStyle349"/>
                    </w:rPr>
                    <w:t xml:space="preserve">Echtzeit, </w:t>
                  </w:r>
                  <w:r>
                    <w:rPr>
                      <w:rStyle w:val="CharStyle349"/>
                      <w:lang w:val="en-US" w:eastAsia="en-US" w:bidi="en-US"/>
                    </w:rPr>
                    <w:t xml:space="preserve">die </w:t>
                  </w:r>
                  <w:r>
                    <w:rPr>
                      <w:rStyle w:val="CharStyle349"/>
                    </w:rPr>
                    <w:t>sich mit dem Thema der idealen</w:t>
                    <w:br/>
                    <w:t>technischen Gesellschaft auseinandersetzt, die durch eine künstliche Sonne symboli</w:t>
                    <w:t>-</w:t>
                    <w:br/>
                    <w:t>siertwird. A-live bezieht sich dabei auf die formalen Experiemente der frühen russischen</w:t>
                    <w:br/>
                    <w:t>Avantarde und der Futuristen - A-live stellte diese technischen Utopien, also die Philoso</w:t>
                    <w:t>-</w:t>
                    <w:br/>
                    <w:t>phie dieser Gruppen, und die Utopie der Informationsgesellschaft nebeneinander.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64" w:line="192" w:lineRule="exact"/>
                    <w:ind w:left="0" w:right="0" w:firstLine="0"/>
                  </w:pPr>
                  <w:r>
                    <w:rPr>
                      <w:rStyle w:val="CharStyle349"/>
                    </w:rPr>
                    <w:t>A-live beschäftigt sich in seiner intensiven Verschmelzung von Klang und elektrischem</w:t>
                    <w:br/>
                    <w:t>Licht auch mit ihren psychosensorischen Effekten. Im Gegensatz zum Kino, das formal</w:t>
                    <w:br/>
                    <w:t>gesehen eine Lichtprojektion auf einer Leinwand ist, wird bei A-Live der Körper des</w:t>
                    <w:br/>
                    <w:t>Zuschauers zur Projektionsoberfläche. Die Performance, die sich sowohl auf dem Körper</w:t>
                    <w:br/>
                    <w:t>als auch in der Gestalt des Zuschauers abspielt, hebt so allmählich die Trennung zwi</w:t>
                    <w:t>-</w:t>
                    <w:br/>
                    <w:t>schen Performance und Zuschauer auf, um unsere globale, cybernetische Gesellschaft</w:t>
                    <w:br/>
                    <w:t>widerzuspiegeln.</w:t>
                  </w:r>
                </w:p>
                <w:p>
                  <w:pPr>
                    <w:pStyle w:val="Style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351"/>
                      <w:lang w:val="de-DE" w:eastAsia="de-DE" w:bidi="de-DE"/>
                      <w:i/>
                      <w:iCs/>
                    </w:rPr>
                    <w:t xml:space="preserve">A-live </w:t>
                  </w:r>
                  <w:r>
                    <w:rPr>
                      <w:rStyle w:val="CharStyle351"/>
                      <w:i/>
                      <w:iCs/>
                    </w:rPr>
                    <w:t>is a real-time multimedia performance exploring the theme of an ideal technologi</w:t>
                    <w:t>-</w:t>
                    <w:br/>
                    <w:t>cal society, symbolized as an artificial sun. Drawing on the formal experimentations of</w:t>
                    <w:br/>
                    <w:t>the early Russian and Futurist avant-garde, A-lives places in parallel the technological</w:t>
                    <w:br/>
                    <w:t>utopia characterizing the philosophies of these groups, and the utopia of information</w:t>
                    <w:br/>
                    <w:t>society. A-live also explores the psycho-sensorial effects of sound and electric light in an</w:t>
                    <w:br/>
                    <w:t>intensive manner of diffusion. Unlike cinema, which from a formal point of view is a pro</w:t>
                    <w:t>-</w:t>
                    <w:br/>
                    <w:t>jection of light on a screen, in A-live, the body of the spectator becomes the projective</w:t>
                    <w:br/>
                    <w:t>surface. The performance, acting simultaneously on the body and the spirit (Gestalt) of</w:t>
                    <w:br/>
                    <w:t>the spectator, thus progressively excludes the division between the performance and</w:t>
                    <w:br/>
                    <w:t>spectator to reflect our global cybernetic environment.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26" w:lineRule="exact"/>
      </w:pPr>
    </w:p>
    <w:p>
      <w:pPr>
        <w:widowControl w:val="0"/>
        <w:rPr>
          <w:sz w:val="2"/>
          <w:szCs w:val="2"/>
        </w:rPr>
        <w:sectPr>
          <w:pgSz w:w="12653" w:h="15290"/>
          <w:pgMar w:top="1273" w:left="526" w:right="1515" w:bottom="1273" w:header="0" w:footer="3" w:gutter="0"/>
          <w:rtlGutter w:val="0"/>
          <w:cols w:space="720"/>
          <w:noEndnote/>
          <w:docGrid w:linePitch="360"/>
        </w:sectPr>
      </w:pPr>
    </w:p>
    <w:p>
      <w:pPr>
        <w:pStyle w:val="Style321"/>
        <w:widowControl w:val="0"/>
        <w:keepNext/>
        <w:keepLines/>
        <w:shd w:val="clear" w:color="auto" w:fill="auto"/>
        <w:bidi w:val="0"/>
        <w:jc w:val="left"/>
        <w:spacing w:before="0" w:after="0" w:line="355" w:lineRule="exact"/>
        <w:ind w:left="0" w:right="2900" w:firstLine="0"/>
      </w:pPr>
      <w:r>
        <w:pict>
          <v:shape id="_x0000_s1292" type="#_x0000_t202" style="position:absolute;margin-left:-203.5pt;margin-top:-2.25pt;width:173.05pt;height:45.75pt;z-index:-125829275;mso-wrap-distance-left:5.pt;mso-wrap-distance-right:30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312"/>
                      <w:lang w:val="de-DE" w:eastAsia="de-DE" w:bidi="de-DE"/>
                    </w:rPr>
                    <w:t>SCREENING</w:t>
                    <w:br/>
                  </w:r>
                  <w:r>
                    <w:rPr>
                      <w:rStyle w:val="CharStyle310"/>
                      <w:lang w:val="de-DE" w:eastAsia="de-DE" w:bidi="de-DE"/>
                      <w:b w:val="0"/>
                      <w:bCs w:val="0"/>
                    </w:rPr>
                    <w:t xml:space="preserve">DIGITAL </w:t>
                  </w:r>
                  <w:r>
                    <w:rPr>
                      <w:rStyle w:val="CharStyle310"/>
                      <w:b w:val="0"/>
                      <w:bCs w:val="0"/>
                    </w:rPr>
                    <w:t>WONDERLAND</w:t>
                  </w:r>
                </w:p>
                <w:p>
                  <w:pPr>
                    <w:pStyle w:val="Style2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313"/>
                      <w:b/>
                      <w:bCs/>
                    </w:rPr>
                    <w:t xml:space="preserve">&gt;22.30 </w:t>
                  </w:r>
                  <w:r>
                    <w:rPr>
                      <w:rStyle w:val="CharStyle314"/>
                      <w:b/>
                      <w:bCs/>
                    </w:rPr>
                    <w:t>H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93" type="#_x0000_t75" style="position:absolute;margin-left:-269.5pt;margin-top:49.7pt;width:239.5pt;height:451.45pt;z-index:-125829274;mso-wrap-distance-left:5.pt;mso-wrap-distance-right:30.pt;mso-position-horizontal-relative:margin;mso-position-vertical-relative:margin" wrapcoords="0 0 21600 0 21600 21600 0 21600 0 0">
            <v:imagedata r:id="rId257" r:href="rId258"/>
            <w10:wrap type="square" side="right" anchorx="margin" anchory="margin"/>
          </v:shape>
        </w:pict>
      </w:r>
      <w:bookmarkStart w:id="123" w:name="bookmark123"/>
      <w:r>
        <w:rPr>
          <w:lang w:val="de-DE" w:eastAsia="de-DE" w:bidi="de-DE"/>
          <w:w w:val="100"/>
          <w:spacing w:val="0"/>
          <w:color w:val="000000"/>
          <w:position w:val="0"/>
        </w:rPr>
        <w:t>Die besten Beiträge vom</w:t>
        <w:br/>
        <w:t>ResFest San Francisco</w:t>
      </w:r>
      <w:bookmarkEnd w:id="123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ResFest Festival ist erst drei Jahre alt, aber schon Kult. Beheimatet in San Francisco,</w:t>
        <w:br/>
        <w:t>tourt es durch Städte wie New York, Los Angeles und Chicago. In Europa war es bisher</w:t>
        <w:br/>
        <w:t>nur in London. Vier Mal im Jahr erscheint sein eigenes Magazin RES.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Jonathan Wells, der Leiter des Festivals wird zahlreiche Beispiele des digitalen Films und</w:t>
        <w:br/>
        <w:t>des digitalen Videos vorstellen und über die Geschichte des Festivals berichten, das aus</w:t>
        <w:br/>
        <w:t>dem legendären LowRes (Low Resolution)- Festival hervorgegangen ist.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9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Inzwischen beleuchtet ResFest die Zukunft des Filmemachens mit facettenreichen Vor</w:t>
        <w:t>-</w:t>
        <w:br/>
        <w:t>führungen, Panel-Diskussionen und praktischen Technologie-Präsentationen. Viele der</w:t>
        <w:br/>
        <w:t>auf dem ResFest uraufgeführten Filme wurden für andere internationale Spltzen-Festi-</w:t>
        <w:br/>
        <w:t>vals ausgewählt, und so mancher Filmemacher zog die Aufmerksamkeit der Filmindustrie</w:t>
        <w:br/>
        <w:t xml:space="preserve">auf sich. Das ResFest umfaßt die Sektionen: Shorts,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Cinema Electrónica,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Longfrom Shorts</w:t>
        <w:br/>
        <w:t>und Features. Jonathan Wells wird Arbeiten aus allen Sektionen vorstellen.</w:t>
      </w:r>
    </w:p>
    <w:p>
      <w:pPr>
        <w:pStyle w:val="Style326"/>
        <w:widowControl w:val="0"/>
        <w:keepNext w:val="0"/>
        <w:keepLines w:val="0"/>
        <w:shd w:val="clear" w:color="auto" w:fill="auto"/>
        <w:bidi w:val="0"/>
        <w:jc w:val="left"/>
        <w:spacing w:before="0" w:after="0" w:line="355" w:lineRule="exact"/>
        <w:ind w:left="0" w:right="3200" w:firstLine="0"/>
      </w:pPr>
      <w:r>
        <w:rPr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best </w:t>
      </w:r>
      <w:r>
        <w:rPr>
          <w:w w:val="100"/>
          <w:spacing w:val="0"/>
          <w:color w:val="000000"/>
          <w:position w:val="0"/>
        </w:rPr>
        <w:t>works from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ResFest San Francisco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ResFest festival is only three years old, but already It has gained a cult status. Based</w:t>
        <w:br/>
        <w:t>in San Francisco, the festival is touring cities like New York, Los Angeles and Chicago.</w:t>
        <w:br/>
        <w:t>Thus far, it has only visited one European city, London. Its own magazine RES is publis</w:t>
        <w:t>-</w:t>
        <w:br/>
        <w:t>hed four times a year.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Festival director Jonathan Wells will present several examples of digital film and digital</w:t>
        <w:br/>
        <w:t>video and will also recall the festival’s history which resulted from the legendary LowRes</w:t>
        <w:br/>
        <w:t>(Low Resolution) Festival.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Today, ResFest also looks at the future of filmmaking by presenting fascinating scree</w:t>
        <w:t>-</w:t>
        <w:br/>
        <w:t>nings, panel discussions and hands-on demonstrations of technology. Many movies pre</w:t>
        <w:t>-</w:t>
        <w:br/>
        <w:t>mier at the ResFest festival and are selected for some of the best international festivals.</w:t>
        <w:br/>
        <w:t>There are some filmmakers who have attracted the attention of the film industry. The Res</w:t>
        <w:t>-</w:t>
        <w:br/>
        <w:t xml:space="preserve">Fest includes these sections: Shorts, Cinema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Electrónica, </w:t>
      </w:r>
      <w:r>
        <w:rPr>
          <w:w w:val="100"/>
          <w:spacing w:val="0"/>
          <w:color w:val="000000"/>
          <w:position w:val="0"/>
        </w:rPr>
        <w:t>Longform Shorts, and Features.</w:t>
        <w:br/>
        <w:t>Jonathan Wells will present works from all sections.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302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"http://www.resfest.com"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http://www.resfest.com</w:t>
      </w:r>
      <w:r>
        <w:fldChar w:fldCharType="end"/>
      </w:r>
    </w:p>
    <w:p>
      <w:pPr>
        <w:pStyle w:val="Style363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124" w:name="bookmark124"/>
      <w:r>
        <w:rPr>
          <w:lang w:val="en-US" w:eastAsia="en-US" w:bidi="en-US"/>
          <w:w w:val="100"/>
          <w:spacing w:val="0"/>
          <w:color w:val="000000"/>
          <w:position w:val="0"/>
        </w:rPr>
        <w:t>47 Hz</w:t>
      </w:r>
      <w:bookmarkEnd w:id="124"/>
    </w:p>
    <w:p>
      <w:pPr>
        <w:pStyle w:val="Style357"/>
        <w:widowControl w:val="0"/>
        <w:keepNext w:val="0"/>
        <w:keepLines w:val="0"/>
        <w:shd w:val="clear" w:color="auto" w:fill="auto"/>
        <w:bidi w:val="0"/>
        <w:spacing w:before="0" w:after="23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Dave Foss, USA, 1999</w:t>
      </w:r>
    </w:p>
    <w:p>
      <w:pPr>
        <w:pStyle w:val="Style363"/>
        <w:widowControl w:val="0"/>
        <w:keepNext/>
        <w:keepLines/>
        <w:shd w:val="clear" w:color="auto" w:fill="auto"/>
        <w:bidi w:val="0"/>
        <w:spacing w:before="0" w:after="22" w:line="200" w:lineRule="exact"/>
        <w:ind w:left="0" w:right="0" w:firstLine="0"/>
      </w:pPr>
      <w:bookmarkStart w:id="125" w:name="bookmark125"/>
      <w:r>
        <w:rPr>
          <w:lang w:val="en-US" w:eastAsia="en-US" w:bidi="en-US"/>
          <w:w w:val="100"/>
          <w:spacing w:val="0"/>
          <w:color w:val="000000"/>
          <w:position w:val="0"/>
        </w:rPr>
        <w:t>Bad Night</w:t>
      </w:r>
      <w:bookmarkEnd w:id="125"/>
    </w:p>
    <w:p>
      <w:pPr>
        <w:pStyle w:val="Style357"/>
        <w:widowControl w:val="0"/>
        <w:keepNext w:val="0"/>
        <w:keepLines w:val="0"/>
        <w:shd w:val="clear" w:color="auto" w:fill="auto"/>
        <w:bidi w:val="0"/>
        <w:spacing w:before="0" w:after="13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Emre &amp; Lev Yilmaz, USA, 1999</w:t>
      </w:r>
    </w:p>
    <w:p>
      <w:pPr>
        <w:pStyle w:val="Style363"/>
        <w:widowControl w:val="0"/>
        <w:keepNext/>
        <w:keepLines/>
        <w:shd w:val="clear" w:color="auto" w:fill="auto"/>
        <w:bidi w:val="0"/>
        <w:spacing w:before="0" w:after="22" w:line="200" w:lineRule="exact"/>
        <w:ind w:left="0" w:right="0" w:firstLine="0"/>
      </w:pPr>
      <w:bookmarkStart w:id="126" w:name="bookmark126"/>
      <w:r>
        <w:rPr>
          <w:lang w:val="en-US" w:eastAsia="en-US" w:bidi="en-US"/>
          <w:w w:val="100"/>
          <w:spacing w:val="0"/>
          <w:color w:val="000000"/>
          <w:position w:val="0"/>
        </w:rPr>
        <w:t>Bunny</w:t>
      </w:r>
      <w:bookmarkEnd w:id="126"/>
    </w:p>
    <w:p>
      <w:pPr>
        <w:pStyle w:val="Style357"/>
        <w:widowControl w:val="0"/>
        <w:keepNext w:val="0"/>
        <w:keepLines w:val="0"/>
        <w:shd w:val="clear" w:color="auto" w:fill="auto"/>
        <w:bidi w:val="0"/>
        <w:spacing w:before="0" w:after="18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 Wedge, USA, 1998</w:t>
      </w:r>
    </w:p>
    <w:p>
      <w:pPr>
        <w:pStyle w:val="Style363"/>
        <w:widowControl w:val="0"/>
        <w:keepNext/>
        <w:keepLines/>
        <w:shd w:val="clear" w:color="auto" w:fill="auto"/>
        <w:bidi w:val="0"/>
        <w:spacing w:before="0" w:after="22" w:line="200" w:lineRule="exact"/>
        <w:ind w:left="0" w:right="0" w:firstLine="0"/>
      </w:pPr>
      <w:bookmarkStart w:id="127" w:name="bookmark127"/>
      <w:r>
        <w:rPr>
          <w:lang w:val="en-US" w:eastAsia="en-US" w:bidi="en-US"/>
          <w:w w:val="100"/>
          <w:spacing w:val="0"/>
          <w:color w:val="000000"/>
          <w:position w:val="0"/>
        </w:rPr>
        <w:t>Descent</w:t>
      </w:r>
      <w:bookmarkEnd w:id="127"/>
    </w:p>
    <w:p>
      <w:pPr>
        <w:pStyle w:val="Style357"/>
        <w:widowControl w:val="0"/>
        <w:keepNext w:val="0"/>
        <w:keepLines w:val="0"/>
        <w:shd w:val="clear" w:color="auto" w:fill="auto"/>
        <w:bidi w:val="0"/>
        <w:spacing w:before="0" w:after="28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Kevin Souls, USA, 1999</w:t>
      </w:r>
    </w:p>
    <w:p>
      <w:pPr>
        <w:pStyle w:val="Style363"/>
        <w:widowControl w:val="0"/>
        <w:keepNext/>
        <w:keepLines/>
        <w:shd w:val="clear" w:color="auto" w:fill="auto"/>
        <w:bidi w:val="0"/>
        <w:spacing w:before="0" w:after="22" w:line="200" w:lineRule="exact"/>
        <w:ind w:left="0" w:right="0" w:firstLine="0"/>
      </w:pPr>
      <w:bookmarkStart w:id="128" w:name="bookmark128"/>
      <w:r>
        <w:rPr>
          <w:lang w:val="en-US" w:eastAsia="en-US" w:bidi="en-US"/>
          <w:w w:val="100"/>
          <w:spacing w:val="0"/>
          <w:color w:val="000000"/>
          <w:position w:val="0"/>
        </w:rPr>
        <w:t>Doug Gives a Talk On Electronics</w:t>
      </w:r>
      <w:bookmarkEnd w:id="128"/>
    </w:p>
    <w:p>
      <w:pPr>
        <w:pStyle w:val="Style357"/>
        <w:widowControl w:val="0"/>
        <w:keepNext w:val="0"/>
        <w:keepLines w:val="0"/>
        <w:shd w:val="clear" w:color="auto" w:fill="auto"/>
        <w:bidi w:val="0"/>
        <w:spacing w:before="0" w:after="18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Richard Kenworthy, GB, 1998</w:t>
      </w:r>
    </w:p>
    <w:p>
      <w:pPr>
        <w:pStyle w:val="Style363"/>
        <w:widowControl w:val="0"/>
        <w:keepNext/>
        <w:keepLines/>
        <w:shd w:val="clear" w:color="auto" w:fill="auto"/>
        <w:bidi w:val="0"/>
        <w:spacing w:before="0" w:after="22" w:line="200" w:lineRule="exact"/>
        <w:ind w:left="0" w:right="0" w:firstLine="0"/>
      </w:pPr>
      <w:bookmarkStart w:id="129" w:name="bookmark129"/>
      <w:r>
        <w:rPr>
          <w:lang w:val="en-US" w:eastAsia="en-US" w:bidi="en-US"/>
          <w:w w:val="100"/>
          <w:spacing w:val="0"/>
          <w:color w:val="000000"/>
          <w:position w:val="0"/>
        </w:rPr>
        <w:t>Inner Space Dental Commander</w:t>
      </w:r>
      <w:bookmarkEnd w:id="129"/>
    </w:p>
    <w:p>
      <w:pPr>
        <w:pStyle w:val="Style357"/>
        <w:widowControl w:val="0"/>
        <w:keepNext w:val="0"/>
        <w:keepLines w:val="0"/>
        <w:shd w:val="clear" w:color="auto" w:fill="auto"/>
        <w:bidi w:val="0"/>
        <w:spacing w:before="0" w:after="18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Syd Garin &amp; Eric Flenry, USA, 1999</w:t>
      </w:r>
    </w:p>
    <w:p>
      <w:pPr>
        <w:pStyle w:val="Style363"/>
        <w:widowControl w:val="0"/>
        <w:keepNext/>
        <w:keepLines/>
        <w:shd w:val="clear" w:color="auto" w:fill="auto"/>
        <w:bidi w:val="0"/>
        <w:spacing w:before="0" w:after="17" w:line="200" w:lineRule="exact"/>
        <w:ind w:left="0" w:right="0" w:firstLine="0"/>
      </w:pPr>
      <w:bookmarkStart w:id="130" w:name="bookmark130"/>
      <w:r>
        <w:rPr>
          <w:lang w:val="en-US" w:eastAsia="en-US" w:bidi="en-US"/>
          <w:w w:val="100"/>
          <w:spacing w:val="0"/>
          <w:color w:val="000000"/>
          <w:position w:val="0"/>
        </w:rPr>
        <w:t>Ground</w:t>
      </w:r>
      <w:bookmarkEnd w:id="130"/>
    </w:p>
    <w:p>
      <w:pPr>
        <w:pStyle w:val="Style357"/>
        <w:widowControl w:val="0"/>
        <w:keepNext w:val="0"/>
        <w:keepLines w:val="0"/>
        <w:shd w:val="clear" w:color="auto" w:fill="auto"/>
        <w:bidi w:val="0"/>
        <w:spacing w:before="0" w:after="18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James Kennedy, USA, 1999</w:t>
      </w:r>
    </w:p>
    <w:p>
      <w:pPr>
        <w:pStyle w:val="Style363"/>
        <w:widowControl w:val="0"/>
        <w:keepNext/>
        <w:keepLines/>
        <w:shd w:val="clear" w:color="auto" w:fill="auto"/>
        <w:bidi w:val="0"/>
        <w:spacing w:before="0" w:after="22" w:line="200" w:lineRule="exact"/>
        <w:ind w:left="0" w:right="0" w:firstLine="0"/>
      </w:pPr>
      <w:bookmarkStart w:id="131" w:name="bookmark131"/>
      <w:r>
        <w:rPr>
          <w:lang w:val="en-US" w:eastAsia="en-US" w:bidi="en-US"/>
          <w:w w:val="100"/>
          <w:spacing w:val="0"/>
          <w:color w:val="000000"/>
          <w:position w:val="0"/>
        </w:rPr>
        <w:t>The Littlest Robo</w:t>
      </w:r>
      <w:bookmarkEnd w:id="131"/>
    </w:p>
    <w:p>
      <w:pPr>
        <w:pStyle w:val="Style357"/>
        <w:widowControl w:val="0"/>
        <w:keepNext w:val="0"/>
        <w:keepLines w:val="0"/>
        <w:shd w:val="clear" w:color="auto" w:fill="auto"/>
        <w:bidi w:val="0"/>
        <w:spacing w:before="0" w:after="18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Richard Kenworthy, GB, 1999</w:t>
      </w:r>
    </w:p>
    <w:p>
      <w:pPr>
        <w:pStyle w:val="Style363"/>
        <w:widowControl w:val="0"/>
        <w:keepNext/>
        <w:keepLines/>
        <w:shd w:val="clear" w:color="auto" w:fill="auto"/>
        <w:bidi w:val="0"/>
        <w:spacing w:before="0" w:after="22" w:line="200" w:lineRule="exact"/>
        <w:ind w:left="0" w:right="0" w:firstLine="0"/>
      </w:pPr>
      <w:bookmarkStart w:id="132" w:name="bookmark132"/>
      <w:r>
        <w:rPr>
          <w:lang w:val="en-US" w:eastAsia="en-US" w:bidi="en-US"/>
          <w:w w:val="100"/>
          <w:spacing w:val="0"/>
          <w:color w:val="000000"/>
          <w:position w:val="0"/>
        </w:rPr>
        <w:t>Masks</w:t>
      </w:r>
      <w:bookmarkEnd w:id="132"/>
    </w:p>
    <w:p>
      <w:pPr>
        <w:pStyle w:val="Style357"/>
        <w:widowControl w:val="0"/>
        <w:keepNext w:val="0"/>
        <w:keepLines w:val="0"/>
        <w:shd w:val="clear" w:color="auto" w:fill="auto"/>
        <w:bidi w:val="0"/>
        <w:spacing w:before="0" w:after="0" w:line="130" w:lineRule="exact"/>
        <w:ind w:left="0" w:right="0" w:firstLine="0"/>
        <w:sectPr>
          <w:headerReference w:type="even" r:id="rId259"/>
          <w:headerReference w:type="default" r:id="rId260"/>
          <w:footerReference w:type="even" r:id="rId261"/>
          <w:footerReference w:type="default" r:id="rId262"/>
          <w:pgSz w:w="12653" w:h="15290"/>
          <w:pgMar w:top="1808" w:left="5716" w:right="975" w:bottom="1712" w:header="0" w:footer="3" w:gutter="0"/>
          <w:rtlGutter w:val="0"/>
          <w:cols w:space="720"/>
          <w:pgNumType w:start="68"/>
          <w:noEndnote/>
          <w:docGrid w:linePitch="360"/>
        </w:sectPr>
      </w:pPr>
      <w:r>
        <w:pict>
          <v:shape id="_x0000_s1298" type="#_x0000_t202" style="position:absolute;margin-left:153.1pt;margin-top:372.65pt;width:123.6pt;height:184.15pt;z-index:-125829273;mso-wrap-distance-left:5.pt;mso-wrap-distance-top:9.3pt;mso-wrap-distance-right:5.pt;mso-wrap-distance-bottom:27.3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7" w:line="200" w:lineRule="exact"/>
                    <w:ind w:left="0" w:right="0" w:firstLine="0"/>
                  </w:pPr>
                  <w:r>
                    <w:rPr>
                      <w:rStyle w:val="CharStyle136"/>
                      <w:lang w:val="en-US" w:eastAsia="en-US" w:bidi="en-US"/>
                      <w:b/>
                      <w:bCs/>
                    </w:rPr>
                    <w:t>Millennium Bug</w:t>
                  </w:r>
                </w:p>
                <w:p>
                  <w:pPr>
                    <w:pStyle w:val="Style35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3" w:line="130" w:lineRule="exact"/>
                    <w:ind w:left="0" w:right="0" w:firstLine="0"/>
                  </w:pPr>
                  <w:r>
                    <w:rPr>
                      <w:rStyle w:val="CharStyle358"/>
                      <w:b/>
                      <w:bCs/>
                    </w:rPr>
                    <w:t>Lee Lanier, USA, 1999</w:t>
                  </w:r>
                </w:p>
                <w:p>
                  <w:pPr>
                    <w:pStyle w:val="Style1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6" w:line="200" w:lineRule="exact"/>
                    <w:ind w:left="0" w:right="0" w:firstLine="0"/>
                  </w:pPr>
                  <w:r>
                    <w:rPr>
                      <w:rStyle w:val="CharStyle136"/>
                      <w:lang w:val="en-US" w:eastAsia="en-US" w:bidi="en-US"/>
                      <w:b/>
                      <w:bCs/>
                    </w:rPr>
                    <w:t>More</w:t>
                  </w:r>
                </w:p>
                <w:p>
                  <w:pPr>
                    <w:pStyle w:val="Style35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23" w:line="130" w:lineRule="exact"/>
                    <w:ind w:left="0" w:right="0" w:firstLine="0"/>
                  </w:pPr>
                  <w:r>
                    <w:rPr>
                      <w:rStyle w:val="CharStyle358"/>
                      <w:b/>
                      <w:bCs/>
                    </w:rPr>
                    <w:t>Mark Osborne, USA, 1999</w:t>
                  </w:r>
                </w:p>
                <w:p>
                  <w:pPr>
                    <w:pStyle w:val="Style1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6" w:line="200" w:lineRule="exact"/>
                    <w:ind w:left="0" w:right="0" w:firstLine="0"/>
                  </w:pPr>
                  <w:r>
                    <w:rPr>
                      <w:rStyle w:val="CharStyle136"/>
                      <w:lang w:val="en-US" w:eastAsia="en-US" w:bidi="en-US"/>
                      <w:b/>
                      <w:bCs/>
                    </w:rPr>
                    <w:t>Orpheus Re:Visited</w:t>
                  </w:r>
                </w:p>
                <w:p>
                  <w:pPr>
                    <w:pStyle w:val="Style3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" w:line="130" w:lineRule="exact"/>
                    <w:ind w:left="0" w:right="0" w:firstLine="0"/>
                  </w:pPr>
                  <w:r>
                    <w:rPr>
                      <w:rStyle w:val="CharStyle358"/>
                      <w:b/>
                      <w:bCs/>
                    </w:rPr>
                    <w:t>Rick Morris &amp; Rebeca Mendez, USA, 1999</w:t>
                  </w:r>
                </w:p>
                <w:p>
                  <w:pPr>
                    <w:pStyle w:val="Style1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136"/>
                      <w:lang w:val="en-US" w:eastAsia="en-US" w:bidi="en-US"/>
                      <w:b/>
                      <w:bCs/>
                    </w:rPr>
                    <w:t>Protest</w:t>
                  </w:r>
                </w:p>
                <w:p>
                  <w:pPr>
                    <w:pStyle w:val="Style35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31" w:line="163" w:lineRule="exact"/>
                    <w:ind w:left="0" w:right="660" w:firstLine="0"/>
                  </w:pPr>
                  <w:r>
                    <w:rPr>
                      <w:rStyle w:val="CharStyle358"/>
                      <w:lang w:val="de-DE" w:eastAsia="de-DE" w:bidi="de-DE"/>
                      <w:b/>
                      <w:bCs/>
                    </w:rPr>
                    <w:t xml:space="preserve">Dir/Writer/Designer: </w:t>
                  </w:r>
                  <w:r>
                    <w:rPr>
                      <w:rStyle w:val="CharStyle358"/>
                      <w:b/>
                      <w:bCs/>
                    </w:rPr>
                    <w:t>S.D. Katz</w:t>
                    <w:br/>
                    <w:t>Dir. of Animation: Chris Gilligan</w:t>
                    <w:br/>
                    <w:t>USA 1999</w:t>
                  </w:r>
                </w:p>
                <w:p>
                  <w:pPr>
                    <w:pStyle w:val="Style1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2" w:line="200" w:lineRule="exact"/>
                    <w:ind w:left="0" w:right="0" w:firstLine="0"/>
                  </w:pPr>
                  <w:r>
                    <w:rPr>
                      <w:rStyle w:val="CharStyle136"/>
                      <w:lang w:val="en-US" w:eastAsia="en-US" w:bidi="en-US"/>
                      <w:b/>
                      <w:bCs/>
                    </w:rPr>
                    <w:t>Snack and Drink</w:t>
                  </w:r>
                </w:p>
                <w:p>
                  <w:pPr>
                    <w:pStyle w:val="Style35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23" w:line="130" w:lineRule="exact"/>
                    <w:ind w:left="0" w:right="0" w:firstLine="0"/>
                  </w:pPr>
                  <w:r>
                    <w:rPr>
                      <w:rStyle w:val="CharStyle358"/>
                      <w:b/>
                      <w:bCs/>
                    </w:rPr>
                    <w:t>Bob Saniston, USA, 1999</w:t>
                  </w:r>
                </w:p>
                <w:p>
                  <w:pPr>
                    <w:pStyle w:val="Style1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2" w:line="200" w:lineRule="exact"/>
                    <w:ind w:left="0" w:right="0" w:firstLine="0"/>
                  </w:pPr>
                  <w:r>
                    <w:rPr>
                      <w:rStyle w:val="CharStyle136"/>
                      <w:lang w:val="en-US" w:eastAsia="en-US" w:bidi="en-US"/>
                      <w:b/>
                      <w:bCs/>
                    </w:rPr>
                    <w:t>Tokitama Hustle</w:t>
                  </w:r>
                </w:p>
                <w:p>
                  <w:pPr>
                    <w:pStyle w:val="Style35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" w:line="130" w:lineRule="exact"/>
                    <w:ind w:left="0" w:right="0" w:firstLine="0"/>
                  </w:pPr>
                  <w:r>
                    <w:rPr>
                      <w:rStyle w:val="CharStyle358"/>
                      <w:b/>
                      <w:bCs/>
                    </w:rPr>
                    <w:t>Koji Morimoto, J, 1999</w:t>
                  </w:r>
                </w:p>
                <w:p>
                  <w:pPr>
                    <w:pStyle w:val="Style1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7" w:line="200" w:lineRule="exact"/>
                    <w:ind w:left="0" w:right="0" w:firstLine="0"/>
                  </w:pPr>
                  <w:r>
                    <w:rPr>
                      <w:rStyle w:val="CharStyle136"/>
                      <w:lang w:val="en-US" w:eastAsia="en-US" w:bidi="en-US"/>
                      <w:b/>
                      <w:bCs/>
                    </w:rPr>
                    <w:t>Zero Point</w:t>
                  </w:r>
                </w:p>
                <w:p>
                  <w:pPr>
                    <w:pStyle w:val="Style35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358"/>
                      <w:b/>
                      <w:bCs/>
                    </w:rPr>
                    <w:t>Elizabeth Dagger, USA, 1999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Poitr Karwas, D/PL, 1999</w:t>
      </w:r>
    </w:p>
    <w:p>
      <w:pPr>
        <w:pStyle w:val="Style321"/>
        <w:widowControl w:val="0"/>
        <w:keepNext/>
        <w:keepLines/>
        <w:shd w:val="clear" w:color="auto" w:fill="auto"/>
        <w:bidi w:val="0"/>
        <w:jc w:val="left"/>
        <w:spacing w:before="0" w:after="0" w:line="280" w:lineRule="exact"/>
        <w:ind w:left="0" w:right="0" w:firstLine="0"/>
      </w:pPr>
      <w:r>
        <w:pict>
          <v:shape id="_x0000_s1299" type="#_x0000_t202" style="position:absolute;margin-left:-215.65pt;margin-top:-1.95pt;width:184.1pt;height:45.35pt;z-index:-125829272;mso-wrap-distance-left:5.pt;mso-wrap-distance-right:31.7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17"/>
                      <w:b/>
                      <w:bCs/>
                    </w:rPr>
                    <w:t>PRESENTATION</w:t>
                    <w:br/>
                  </w:r>
                  <w:r>
                    <w:rPr>
                      <w:rStyle w:val="CharStyle318"/>
                      <w:b w:val="0"/>
                      <w:bCs w:val="0"/>
                    </w:rPr>
                    <w:t xml:space="preserve">VIRTUAL ART </w:t>
                  </w:r>
                  <w:r>
                    <w:rPr>
                      <w:rStyle w:val="CharStyle359"/>
                      <w:b/>
                      <w:bCs/>
                    </w:rPr>
                    <w:t>SPACE#2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60"/>
                      <w:b w:val="0"/>
                      <w:bCs w:val="0"/>
                    </w:rPr>
                    <w:t xml:space="preserve">&gt;12.00 </w:t>
                  </w:r>
                  <w:r>
                    <w:rPr>
                      <w:rStyle w:val="CharStyle361"/>
                    </w:rPr>
                    <w:t>H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300" type="#_x0000_t202" style="position:absolute;margin-left:-196.9pt;margin-top:495.8pt;width:152.4pt;height:7.8pt;z-index:-125829271;mso-wrap-distance-left:5.pt;mso-wrap-distance-right:30.9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362"/>
                      <w:b/>
                      <w:bCs/>
                    </w:rPr>
                    <w:t>mit/with: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301" type="#_x0000_t75" style="position:absolute;margin-left:-232.2pt;margin-top:89.5pt;width:201.35pt;height:395.3pt;z-index:-125829270;mso-wrap-distance-left:5.pt;mso-wrap-distance-right:30.95pt;mso-position-horizontal-relative:margin;mso-position-vertical-relative:margin">
            <v:imagedata r:id="rId263" r:href="rId264"/>
            <w10:wrap type="square" side="right" anchorx="margin" anchory="margin"/>
          </v:shape>
        </w:pict>
      </w:r>
      <w:r>
        <w:pict>
          <v:shape id="_x0000_s1302" type="#_x0000_t202" style="position:absolute;margin-left:-196.9pt;margin-top:507.65pt;width:152.4pt;height:54.9pt;z-index:-125829269;mso-wrap-distance-left:5.pt;mso-wrap-distance-right:44.6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358"/>
                      <w:lang w:val="de-DE" w:eastAsia="de-DE" w:bidi="de-DE"/>
                      <w:b/>
                      <w:bCs/>
                    </w:rPr>
                    <w:t>Jeffrey Shaw, D</w:t>
                    <w:br/>
                    <w:t>Stahl Stenslie, N</w:t>
                    <w:br/>
                    <w:t>Christian Ziegler, D</w:t>
                    <w:br/>
                    <w:t>Kathy Rae Huffmann, USA</w:t>
                    <w:br/>
                    <w:t xml:space="preserve">Katharina Gsöllpointner, </w:t>
                  </w:r>
                  <w:r>
                    <w:rPr>
                      <w:rStyle w:val="CharStyle358"/>
                      <w:lang w:val="fr-FR" w:eastAsia="fr-FR" w:bidi="fr-FR"/>
                      <w:b/>
                      <w:bCs/>
                    </w:rPr>
                    <w:t>A</w:t>
                  </w:r>
                </w:p>
                <w:p>
                  <w:pPr>
                    <w:pStyle w:val="Style3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358"/>
                      <w:lang w:val="de-DE" w:eastAsia="de-DE" w:bidi="de-DE"/>
                      <w:b/>
                      <w:bCs/>
                    </w:rPr>
                    <w:t>Kurator/Curator, Moderator/Chair : Tom Sperlich, D</w:t>
                  </w:r>
                </w:p>
              </w:txbxContent>
            </v:textbox>
            <w10:wrap type="square" side="right" anchorx="margin" anchory="margin"/>
          </v:shape>
        </w:pict>
      </w:r>
      <w:bookmarkStart w:id="133" w:name="bookmark133"/>
      <w:r>
        <w:rPr>
          <w:lang w:val="de-DE" w:eastAsia="de-DE" w:bidi="de-DE"/>
          <w:w w:val="100"/>
          <w:spacing w:val="0"/>
          <w:color w:val="000000"/>
          <w:position w:val="0"/>
        </w:rPr>
        <w:t>neue dimensionen</w:t>
      </w:r>
      <w:bookmarkEnd w:id="133"/>
    </w:p>
    <w:p>
      <w:pPr>
        <w:pStyle w:val="Style321"/>
        <w:widowControl w:val="0"/>
        <w:keepNext/>
        <w:keepLines/>
        <w:shd w:val="clear" w:color="auto" w:fill="auto"/>
        <w:bidi w:val="0"/>
        <w:jc w:val="left"/>
        <w:spacing w:before="0" w:after="87" w:line="280" w:lineRule="exact"/>
        <w:ind w:left="0" w:right="0" w:firstLine="0"/>
      </w:pPr>
      <w:bookmarkStart w:id="134" w:name="bookmark134"/>
      <w:r>
        <w:rPr>
          <w:lang w:val="de-DE" w:eastAsia="de-DE" w:bidi="de-DE"/>
          <w:w w:val="100"/>
          <w:spacing w:val="0"/>
          <w:color w:val="000000"/>
          <w:position w:val="0"/>
        </w:rPr>
        <w:t>von kunst im virtuellen raum</w:t>
      </w:r>
      <w:bookmarkEnd w:id="134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4" w:line="19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 haben sechs Künstler eingeladen, die sich im „Virtual Art Space“ bewegen, und hof</w:t>
        <w:t>-</w:t>
        <w:br/>
        <w:t>fen, daß es zusammen mit dem Gastkurator / Moderator Tom Sperlich gelingt, zu einer</w:t>
        <w:br/>
        <w:t>Positionsfindung zu kommen.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0" w:line="192" w:lineRule="exact"/>
        <w:ind w:left="0" w:right="0" w:firstLine="0"/>
      </w:pPr>
      <w:r>
        <w:rPr>
          <w:rStyle w:val="CharStyle247"/>
        </w:rPr>
        <w:t xml:space="preserve">Jeffrey Shaw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bewegt sich schon länger im virtuellem Raum, mit Projekten wie „The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Legible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City“,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„Extended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Virtual Environment“ oder dem „Virtual Museum“ hat er</w:t>
        <w:br/>
        <w:t>sich immer wieder gerade dem Schaffen von virtuellen Räumen gewidmet.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56" w:line="192" w:lineRule="exact"/>
        <w:ind w:left="0" w:right="0" w:firstLine="0"/>
      </w:pPr>
      <w:r>
        <w:rPr>
          <w:rStyle w:val="CharStyle247"/>
        </w:rPr>
        <w:t xml:space="preserve">Stahl Stenslie,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bekannt geworden durch „CyberSM“ (zusammen mit Kirk Woolford schuf</w:t>
        <w:br/>
        <w:t xml:space="preserve">er die erste Maschine für virtuellen Sex), stellt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„Solve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et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Coagula“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den Menschen in ein</w:t>
        <w:br/>
        <w:t>sensorisches Umfeld, wo er mit einem künstlichen Wesen in Interaktion treten kann.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4" w:line="197" w:lineRule="exact"/>
        <w:ind w:left="0" w:right="0" w:firstLine="0"/>
      </w:pPr>
      <w:r>
        <w:rPr>
          <w:rStyle w:val="CharStyle247"/>
        </w:rPr>
        <w:t xml:space="preserve">Christian Ziegler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bietet eine Art virtuelles Environment an, ein interaktives Roadmovie,</w:t>
        <w:br/>
        <w:t>mit dem der User durch die Staaten fahren kann.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0" w:line="192" w:lineRule="exact"/>
        <w:ind w:left="0" w:right="0" w:firstLine="0"/>
      </w:pPr>
      <w:r>
        <w:rPr>
          <w:rStyle w:val="CharStyle247"/>
        </w:rPr>
        <w:t xml:space="preserve">Kathy Rae Huffmann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hat zusammen mit Karl Dudesek eine VRML-Sammlung aufgebaut.</w:t>
        <w:br/>
        <w:t>Gleichwohl ist das Projekt „VRML-ART“ mehr: es organisiert Konferenzen und widmet</w:t>
        <w:br/>
        <w:t>sich der theoretischen Auseinandersetzung.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0" w:line="192" w:lineRule="exact"/>
        <w:ind w:left="0" w:right="0" w:firstLine="0"/>
      </w:pPr>
      <w:r>
        <w:rPr>
          <w:rStyle w:val="CharStyle247"/>
        </w:rPr>
        <w:t xml:space="preserve">Katharina Gsöllpointner,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Kultur- und Medientheoretikerin, jahrelang Programmverant</w:t>
        <w:t>-</w:t>
        <w:br/>
        <w:t xml:space="preserve">wortliche der Ars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Electrónica,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derzeit beschäftigt mit einem Forschungsprojekt zu neuen</w:t>
        <w:br/>
        <w:t>künstlerischen Kategorien im medialen Kontext, wird sich eher von der theoretischen</w:t>
        <w:br/>
        <w:t>Ebene her mit dem „Virtual Art Space“ beschäftigen.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33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Podiumsdiskussion mit ihr und anderen Beteiligten der beiden Veranstaltungen wird</w:t>
        <w:br/>
        <w:t>das Thema abrunden.</w:t>
      </w:r>
    </w:p>
    <w:p>
      <w:pPr>
        <w:pStyle w:val="Style326"/>
        <w:widowControl w:val="0"/>
        <w:keepNext w:val="0"/>
        <w:keepLines w:val="0"/>
        <w:shd w:val="clear" w:color="auto" w:fill="auto"/>
        <w:bidi w:val="0"/>
        <w:jc w:val="left"/>
        <w:spacing w:before="0" w:after="0" w:line="350" w:lineRule="exact"/>
        <w:ind w:left="0" w:right="2400" w:firstLine="0"/>
      </w:pPr>
      <w:r>
        <w:rPr>
          <w:w w:val="100"/>
          <w:spacing w:val="0"/>
          <w:color w:val="000000"/>
          <w:position w:val="0"/>
        </w:rPr>
        <w:t>new dimensions</w:t>
        <w:br/>
        <w:t xml:space="preserve">of art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virtual </w:t>
      </w:r>
      <w:r>
        <w:rPr>
          <w:w w:val="100"/>
          <w:spacing w:val="0"/>
          <w:color w:val="000000"/>
          <w:position w:val="0"/>
        </w:rPr>
        <w:t>space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6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We have invited along six artists who work in ‘virtual art space’in the hope that, together</w:t>
        <w:br/>
        <w:t>with guest curator and chair, Tom Sperlich, they will be able to clarify the situation.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64" w:line="192" w:lineRule="exact"/>
        <w:ind w:left="0" w:right="0" w:firstLine="0"/>
      </w:pPr>
      <w:r>
        <w:rPr>
          <w:rStyle w:val="CharStyle366"/>
          <w:i/>
          <w:iCs/>
        </w:rPr>
        <w:t xml:space="preserve">Jeffrey Shaw </w:t>
      </w:r>
      <w:r>
        <w:rPr>
          <w:w w:val="100"/>
          <w:spacing w:val="0"/>
          <w:color w:val="000000"/>
          <w:position w:val="0"/>
        </w:rPr>
        <w:t>has been active in virtual space for some time now with projects such as</w:t>
        <w:br/>
        <w:t>‘The Legible City’, the ‘Extended Virtual Environment’and the ‘Virtual Museum’, in which</w:t>
        <w:br/>
        <w:t>he has consistently engaged in the creation of virtual spaces.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56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In ‘Solve et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Coagula’, </w:t>
      </w:r>
      <w:r>
        <w:rPr>
          <w:rStyle w:val="CharStyle366"/>
          <w:i/>
          <w:iCs/>
        </w:rPr>
        <w:t xml:space="preserve">Stahl Stenslie, </w:t>
      </w:r>
      <w:r>
        <w:rPr>
          <w:w w:val="100"/>
          <w:spacing w:val="0"/>
          <w:color w:val="000000"/>
          <w:position w:val="0"/>
        </w:rPr>
        <w:t>who came to fame as a result of‘CyberSM’ (he crea</w:t>
        <w:t>-</w:t>
        <w:br/>
        <w:t>ted the first machine for virtual sex together with Kirk Woodford), puts people in a sen</w:t>
        <w:t>-</w:t>
        <w:br/>
        <w:t>sory environment where they can interact with artificial creatures.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60" w:line="192" w:lineRule="exact"/>
        <w:ind w:left="0" w:right="0" w:firstLine="0"/>
      </w:pPr>
      <w:r>
        <w:rPr>
          <w:rStyle w:val="CharStyle366"/>
          <w:i/>
          <w:iCs/>
        </w:rPr>
        <w:t xml:space="preserve">Christian Ziegler </w:t>
      </w:r>
      <w:r>
        <w:rPr>
          <w:w w:val="100"/>
          <w:spacing w:val="0"/>
          <w:color w:val="000000"/>
          <w:position w:val="0"/>
        </w:rPr>
        <w:t>offers a kind of virtual environment, an interactive road movie enabling</w:t>
        <w:br/>
        <w:t>users to travel through the States.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60" w:line="192" w:lineRule="exact"/>
        <w:ind w:left="0" w:right="0" w:firstLine="0"/>
      </w:pPr>
      <w:r>
        <w:rPr>
          <w:rStyle w:val="CharStyle366"/>
          <w:i/>
          <w:iCs/>
        </w:rPr>
        <w:t xml:space="preserve">Kathy </w:t>
      </w:r>
      <w:r>
        <w:rPr>
          <w:rStyle w:val="CharStyle366"/>
          <w:lang w:val="es-ES" w:eastAsia="es-ES" w:bidi="es-ES"/>
          <w:i/>
          <w:iCs/>
        </w:rPr>
        <w:t xml:space="preserve">Rae </w:t>
      </w:r>
      <w:r>
        <w:rPr>
          <w:rStyle w:val="CharStyle366"/>
          <w:i/>
          <w:iCs/>
        </w:rPr>
        <w:t xml:space="preserve">Huffmann </w:t>
      </w:r>
      <w:r>
        <w:rPr>
          <w:w w:val="100"/>
          <w:spacing w:val="0"/>
          <w:color w:val="000000"/>
          <w:position w:val="0"/>
        </w:rPr>
        <w:t>and Karl Dudesek have built up a VRML collection. However, the</w:t>
        <w:br/>
        <w:t>‘VRML ART’ project is more than that. It organises conferences and concerns itself with</w:t>
        <w:br/>
        <w:t>theoretical issues.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86" w:line="192" w:lineRule="exact"/>
        <w:ind w:left="0" w:right="0" w:firstLine="0"/>
      </w:pPr>
      <w:r>
        <w:rPr>
          <w:rStyle w:val="CharStyle366"/>
          <w:lang w:val="de-DE" w:eastAsia="de-DE" w:bidi="de-DE"/>
          <w:i/>
          <w:iCs/>
        </w:rPr>
        <w:t xml:space="preserve">Katharina Gsöllpointer, </w:t>
      </w:r>
      <w:r>
        <w:rPr>
          <w:w w:val="100"/>
          <w:spacing w:val="0"/>
          <w:color w:val="000000"/>
          <w:position w:val="0"/>
        </w:rPr>
        <w:t xml:space="preserve">a culture and media theoretician who was in charge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Ars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Electrónica </w:t>
      </w:r>
      <w:r>
        <w:rPr>
          <w:w w:val="100"/>
          <w:spacing w:val="0"/>
          <w:color w:val="000000"/>
          <w:position w:val="0"/>
        </w:rPr>
        <w:t>programme for many years, is currently involved in a research project on new</w:t>
        <w:br/>
        <w:t>artistic categories in the media context. She will, therefore, approach ‘virtual art space’</w:t>
        <w:br/>
        <w:t>more from the theoretical angle.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60" w:lineRule="exact"/>
        <w:ind w:left="0" w:right="0" w:firstLine="0"/>
        <w:sectPr>
          <w:headerReference w:type="even" r:id="rId265"/>
          <w:headerReference w:type="default" r:id="rId266"/>
          <w:footerReference w:type="even" r:id="rId267"/>
          <w:footerReference w:type="default" r:id="rId268"/>
          <w:pgSz w:w="12653" w:h="15290"/>
          <w:pgMar w:top="1808" w:left="5716" w:right="975" w:bottom="1712" w:header="0" w:footer="3" w:gutter="0"/>
          <w:rtlGutter w:val="0"/>
          <w:cols w:space="720"/>
          <w:pgNumType w:start="71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A panel discussion with her and other participants will round off the two events.</w:t>
      </w:r>
    </w:p>
    <w:p>
      <w:pPr>
        <w:pStyle w:val="Style154"/>
        <w:widowControl w:val="0"/>
        <w:keepNext w:val="0"/>
        <w:keepLines w:val="0"/>
        <w:shd w:val="clear" w:color="auto" w:fill="auto"/>
        <w:bidi w:val="0"/>
        <w:jc w:val="right"/>
        <w:spacing w:before="0" w:after="0" w:line="278" w:lineRule="exact"/>
        <w:ind w:left="0" w:right="0" w:firstLine="0"/>
      </w:pPr>
      <w:r>
        <w:rPr>
          <w:rStyle w:val="CharStyle368"/>
          <w:b/>
          <w:bCs/>
        </w:rPr>
        <w:t>PANEL</w:t>
      </w:r>
    </w:p>
    <w:p>
      <w:pPr>
        <w:pStyle w:val="Style370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135" w:name="bookmark135"/>
      <w:r>
        <w:rPr>
          <w:rStyle w:val="CharStyle372"/>
        </w:rPr>
        <w:t xml:space="preserve">VIRTUAL ART </w:t>
      </w:r>
      <w:r>
        <w:rPr>
          <w:rStyle w:val="CharStyle373"/>
          <w:b w:val="0"/>
          <w:bCs w:val="0"/>
        </w:rPr>
        <w:t>SPACE#3</w:t>
        <w:br/>
      </w:r>
      <w:r>
        <w:rPr>
          <w:lang w:val="de-DE" w:eastAsia="de-DE" w:bidi="de-DE"/>
          <w:w w:val="100"/>
          <w:color w:val="000000"/>
          <w:position w:val="0"/>
        </w:rPr>
        <w:t xml:space="preserve">&gt;16.00 </w:t>
      </w:r>
      <w:r>
        <w:rPr>
          <w:rStyle w:val="CharStyle374"/>
        </w:rPr>
        <w:t>H</w:t>
      </w:r>
      <w:bookmarkEnd w:id="135"/>
    </w:p>
    <w:p>
      <w:pPr>
        <w:framePr w:h="282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05" type="#_x0000_t75" style="width:183pt;height:141pt;">
            <v:imagedata r:id="rId269" r:href="rId27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21"/>
        <w:widowControl w:val="0"/>
        <w:keepNext/>
        <w:keepLines/>
        <w:shd w:val="clear" w:color="auto" w:fill="auto"/>
        <w:bidi w:val="0"/>
        <w:jc w:val="left"/>
        <w:spacing w:before="0" w:after="210" w:line="280" w:lineRule="exact"/>
        <w:ind w:left="0" w:right="0" w:firstLine="0"/>
      </w:pPr>
      <w:bookmarkStart w:id="136" w:name="bookmark136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virtual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= kunst?</w:t>
      </w:r>
      <w:bookmarkEnd w:id="136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Podiumsdiskussion mit Gästen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presentation/</w:t>
        <w:br/>
      </w:r>
      <w:r>
        <w:rPr>
          <w:rStyle w:val="CharStyle375"/>
        </w:rPr>
        <w:t>panel with guests from the presentation: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virutal art space#i + 2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Jeffrey Shaw, D</w:t>
        <w:br/>
        <w:t>Stahl Stenslie, N</w:t>
        <w:br/>
        <w:t>Christian Ziegler, D</w:t>
        <w:br/>
        <w:t>Kathy Rae Huffmann, USA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Katharina Gsöllpolntner,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  <w:sectPr>
          <w:headerReference w:type="even" r:id="rId271"/>
          <w:headerReference w:type="default" r:id="rId272"/>
          <w:footerReference w:type="even" r:id="rId273"/>
          <w:footerReference w:type="default" r:id="rId274"/>
          <w:pgSz w:w="12653" w:h="15290"/>
          <w:pgMar w:top="1819" w:left="1615" w:right="3386" w:bottom="1838" w:header="0" w:footer="3" w:gutter="0"/>
          <w:rtlGutter w:val="0"/>
          <w:cols w:num="2" w:space="720" w:equalWidth="0">
            <w:col w:w="3686" w:space="629"/>
            <w:col w:w="3336"/>
          </w:cols>
          <w:pgNumType w:start="7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Kurator/</w:t>
      </w:r>
      <w:r>
        <w:rPr>
          <w:rStyle w:val="CharStyle375"/>
        </w:rPr>
        <w:t>Curator: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Tom Sperllch, Journalist, D</w:t>
      </w:r>
    </w:p>
    <w:p>
      <w:pPr>
        <w:widowControl w:val="0"/>
        <w:spacing w:before="53" w:after="5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834" w:left="0" w:right="0" w:bottom="7704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pict>
          <v:shape id="_x0000_s1310" type="#_x0000_t202" style="position:absolute;margin-left:29.75pt;margin-top:-5.15pt;width:154.1pt;height:44.2pt;z-index:-125829268;mso-wrap-distance-left:5.pt;mso-wrap-distance-right:33.85pt;mso-wrap-distance-bottom:30.4pt;mso-position-horizontal-relative:margin" filled="f" stroked="f">
            <v:textbox style="mso-fit-shape-to-text:t" inset="0,0,0,0">
              <w:txbxContent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312"/>
                    </w:rPr>
                    <w:t>PRESENTATION</w:t>
                    <w:br/>
                  </w:r>
                  <w:r>
                    <w:rPr>
                      <w:rStyle w:val="CharStyle310"/>
                      <w:b w:val="0"/>
                      <w:bCs w:val="0"/>
                    </w:rPr>
                    <w:t>MULTIMEDIA ART#1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60"/>
                      <w:lang w:val="en-US" w:eastAsia="en-US" w:bidi="en-US"/>
                      <w:b w:val="0"/>
                      <w:bCs w:val="0"/>
                    </w:rPr>
                    <w:t xml:space="preserve">&gt;18.00 </w:t>
                  </w:r>
                  <w:r>
                    <w:rPr>
                      <w:rStyle w:val="CharStyle376"/>
                      <w:lang w:val="en-US" w:eastAsia="en-US" w:bidi="en-US"/>
                    </w:rPr>
                    <w:t>H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siehe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Text/see text: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37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presentation: multimedia art#2, 13.2., 18.00 H/february 13, 6 p.m.</w:t>
        <w:br/>
        <w:t>mit/with: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Jodi,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Netzkünstler,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  <w:sectPr>
          <w:type w:val="continuous"/>
          <w:pgSz w:w="12653" w:h="15290"/>
          <w:pgMar w:top="1834" w:left="1615" w:right="2220" w:bottom="7704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Julien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Alma, Laurent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Hart, Medienkünstler,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Kurator/Curator, Moderator/Chair: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Tilman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Baumgärtel,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</w:t>
      </w:r>
    </w:p>
    <w:p>
      <w:pPr>
        <w:widowControl w:val="0"/>
        <w:spacing w:before="3" w:after="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271" w:left="0" w:right="0" w:bottom="69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11" type="#_x0000_t75" style="position:absolute;margin-left:23.05pt;margin-top:0;width:491.05pt;height:280.1pt;z-index:-251658640;mso-wrap-distance-left:5.pt;mso-wrap-distance-right:5.pt;mso-position-horizontal-relative:margin" wrapcoords="0 0">
            <v:imagedata r:id="rId275" r:href="rId27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5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271" w:left="1548" w:right="804" w:bottom="690" w:header="0" w:footer="3" w:gutter="0"/>
          <w:rtlGutter w:val="0"/>
          <w:cols w:space="720"/>
          <w:noEndnote/>
          <w:docGrid w:linePitch="360"/>
        </w:sectPr>
      </w:pPr>
    </w:p>
    <w:p>
      <w:pPr>
        <w:pStyle w:val="Style82"/>
        <w:widowControl w:val="0"/>
        <w:keepNext w:val="0"/>
        <w:keepLines w:val="0"/>
        <w:shd w:val="clear" w:color="auto" w:fill="auto"/>
        <w:bidi w:val="0"/>
        <w:jc w:val="left"/>
        <w:spacing w:before="0" w:after="63" w:line="240" w:lineRule="exact"/>
        <w:ind w:left="0" w:right="0" w:firstLine="0"/>
      </w:pPr>
      <w:r>
        <w:pict>
          <v:shape id="_x0000_s1312" type="#_x0000_t75" style="position:absolute;margin-left:-22.8pt;margin-top:454.3pt;width:583.2pt;height:266.4pt;z-index:-251658639;mso-wrap-distance-left:5.pt;mso-wrap-distance-right:5.pt;mso-position-horizontal-relative:margin;mso-position-vertical-relative:margin" wrapcoords="0 0">
            <v:imagedata r:id="rId277" r:href="rId278"/>
            <w10:wrap anchorx="margin" anchory="margin"/>
          </v:shape>
        </w:pict>
      </w:r>
      <w:r>
        <w:rPr>
          <w:rStyle w:val="CharStyle378"/>
          <w:b/>
          <w:bCs/>
        </w:rPr>
        <w:t>rauen</w:t>
      </w:r>
    </w:p>
    <w:p>
      <w:pPr>
        <w:pStyle w:val="Style379"/>
        <w:widowControl w:val="0"/>
        <w:keepNext w:val="0"/>
        <w:keepLines w:val="0"/>
        <w:shd w:val="clear" w:color="auto" w:fill="auto"/>
        <w:bidi w:val="0"/>
        <w:jc w:val="left"/>
        <w:spacing w:before="0" w:after="0" w:line="560" w:lineRule="exact"/>
        <w:ind w:left="0" w:right="0" w:firstLine="0"/>
      </w:pPr>
      <w:r>
        <w:pict>
          <v:shape id="_x0000_s1313" type="#_x0000_t75" style="position:absolute;margin-left:24.25pt;margin-top:56.15pt;width:198.7pt;height:271.45pt;z-index:-125829267;mso-wrap-distance-left:24.25pt;mso-wrap-distance-right:5.pt;mso-position-horizontal-relative:margin" wrapcoords="0 0 21600 0 21600 21600 0 21600 0 0">
            <v:imagedata r:id="rId279" r:href="rId280"/>
            <w10:wrap type="topAndBottom" anchorx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>ind ganz schön unlogisch!</w:t>
      </w:r>
    </w:p>
    <w:p>
      <w:pPr>
        <w:pStyle w:val="Style132"/>
        <w:widowControl w:val="0"/>
        <w:keepNext w:val="0"/>
        <w:keepLines w:val="0"/>
        <w:shd w:val="clear" w:color="auto" w:fill="auto"/>
        <w:bidi w:val="0"/>
        <w:jc w:val="left"/>
        <w:spacing w:before="0" w:after="3490" w:line="400" w:lineRule="exact"/>
        <w:ind w:left="0" w:right="0" w:firstLine="0"/>
      </w:pPr>
      <w:r>
        <w:pict>
          <v:shape id="_x0000_s1314" type="#_x0000_t75" style="position:absolute;margin-left:54.pt;margin-top:-9.6pt;width:76.8pt;height:45.1pt;z-index:-125829266;mso-wrap-distance-left:5.pt;mso-wrap-distance-right:25.2pt;mso-position-horizontal-relative:margin" wrapcoords="0 0 21600 0 21600 21600 0 21600 0 0">
            <v:imagedata r:id="rId281" r:href="rId282"/>
            <w10:wrap type="square" side="right" anchorx="margin"/>
          </v:shape>
        </w:pict>
      </w:r>
      <w:r>
        <w:rPr>
          <w:rStyle w:val="CharStyle382"/>
          <w:lang w:val="en-US" w:eastAsia="en-US" w:bidi="en-US"/>
          <w:b/>
          <w:bCs/>
        </w:rPr>
        <w:t xml:space="preserve">Activities: </w:t>
      </w:r>
      <w:r>
        <w:rPr>
          <w:rStyle w:val="CharStyle382"/>
          <w:b/>
          <w:bCs/>
        </w:rPr>
        <w:t>C/C++ programmieren</w:t>
      </w:r>
    </w:p>
    <w:p>
      <w:pPr>
        <w:pStyle w:val="Style169"/>
        <w:widowControl w:val="0"/>
        <w:keepNext w:val="0"/>
        <w:keepLines w:val="0"/>
        <w:shd w:val="clear" w:color="auto" w:fill="auto"/>
        <w:bidi w:val="0"/>
        <w:jc w:val="both"/>
        <w:spacing w:before="0" w:after="1080" w:line="235" w:lineRule="exact"/>
        <w:ind w:left="6420" w:right="0" w:firstLine="0"/>
      </w:pPr>
      <w:r>
        <w:rPr>
          <w:rStyle w:val="CharStyle384"/>
          <w:b w:val="0"/>
          <w:bCs w:val="0"/>
        </w:rPr>
        <w:t>Im Cycosmos findet man Menschen, die neu</w:t>
        <w:t>-</w:t>
        <w:br/>
        <w:t>gierig machen. Eine spezielle Suchmaschine</w:t>
        <w:br/>
        <w:t>ermöglicht die direkte Kontaktaufnahme über</w:t>
        <w:br/>
        <w:t>kostenlose Tools wie E-Mail, SMS, Direct</w:t>
        <w:br/>
        <w:t>Messaging und Chat Channels. Community</w:t>
        <w:br/>
        <w:t>Services und SMS-Abo Lines informieren.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1420" w:right="0" w:firstLine="0"/>
        <w:sectPr>
          <w:headerReference w:type="even" r:id="rId283"/>
          <w:headerReference w:type="default" r:id="rId284"/>
          <w:footerReference w:type="even" r:id="rId285"/>
          <w:footerReference w:type="default" r:id="rId286"/>
          <w:pgSz w:w="12653" w:h="15290"/>
          <w:pgMar w:top="723" w:left="951" w:right="874" w:bottom="680" w:header="0" w:footer="3" w:gutter="0"/>
          <w:rtlGutter w:val="0"/>
          <w:cols w:space="720"/>
          <w:pgNumType w:start="73"/>
          <w:noEndnote/>
          <w:docGrid w:linePitch="360"/>
        </w:sectPr>
      </w:pPr>
      <w:r>
        <w:fldChar w:fldCharType="begin"/>
      </w:r>
      <w:r>
        <w:rPr>
          <w:rStyle w:val="CharStyle385"/>
        </w:rPr>
        <w:instrText> HYPERLINK "http://www.i-dmedia.com" </w:instrText>
      </w:r>
      <w:r>
        <w:fldChar w:fldCharType="separate"/>
      </w:r>
      <w:r>
        <w:rPr>
          <w:rStyle w:val="Hyperlink"/>
        </w:rPr>
        <w:t>www.i-dmedia.com</w:t>
      </w:r>
      <w:r>
        <w:fldChar w:fldCharType="end"/>
      </w:r>
    </w:p>
    <w:p>
      <w:pPr>
        <w:widowControl w:val="0"/>
        <w:rPr>
          <w:sz w:val="2"/>
          <w:szCs w:val="2"/>
        </w:rPr>
      </w:pPr>
      <w:r>
        <w:pict>
          <v:shape id="_x0000_s1315" type="#_x0000_t202" style="position:absolute;margin-left:-203.5pt;margin-top:0.1pt;width:172.1pt;height:60.95pt;z-index:-125829265;mso-wrap-distance-left:5.pt;mso-wrap-distance-right:31.45pt;mso-position-horizontal-relative:margin" filled="f" stroked="f">
            <v:textbox style="mso-fit-shape-to-text:t" inset="0,0,0,0">
              <w:txbxContent>
                <w:p>
                  <w:pPr>
                    <w:pStyle w:val="Style3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1380" w:right="0" w:firstLine="0"/>
                  </w:pPr>
                  <w:r>
                    <w:rPr>
                      <w:rStyle w:val="CharStyle317"/>
                      <w:lang w:val="de-DE" w:eastAsia="de-DE" w:bidi="de-DE"/>
                      <w:b/>
                      <w:bCs/>
                    </w:rPr>
                    <w:t>SCREENING</w:t>
                    <w:br/>
                    <w:t xml:space="preserve">COMPET I </w:t>
                  </w:r>
                  <w:r>
                    <w:rPr>
                      <w:rStyle w:val="CharStyle386"/>
                      <w:b w:val="0"/>
                      <w:bCs w:val="0"/>
                    </w:rPr>
                    <w:t xml:space="preserve">T </w:t>
                  </w:r>
                  <w:r>
                    <w:rPr>
                      <w:rStyle w:val="CharStyle317"/>
                      <w:lang w:val="de-DE" w:eastAsia="de-DE" w:bidi="de-DE"/>
                      <w:b/>
                      <w:bCs/>
                    </w:rPr>
                    <w:t>ION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312" w:lineRule="exact"/>
                    <w:ind w:left="0" w:right="0" w:firstLine="0"/>
                  </w:pPr>
                  <w:r>
                    <w:rPr>
                      <w:rStyle w:val="CharStyle387"/>
                      <w:b w:val="0"/>
                      <w:bCs w:val="0"/>
                    </w:rPr>
                    <w:t xml:space="preserve">computer/an IMAT </w:t>
                  </w:r>
                  <w:r>
                    <w:rPr>
                      <w:rStyle w:val="CharStyle387"/>
                      <w:lang w:val="en-US" w:eastAsia="en-US" w:bidi="en-US"/>
                      <w:b w:val="0"/>
                      <w:bCs w:val="0"/>
                    </w:rPr>
                    <w:t>I ON</w:t>
                    <w:br/>
                  </w:r>
                  <w:r>
                    <w:rPr>
                      <w:rStyle w:val="CharStyle388"/>
                      <w:b w:val="0"/>
                      <w:bCs w:val="0"/>
                    </w:rPr>
                    <w:t xml:space="preserve">&gt;20.30 </w:t>
                  </w:r>
                  <w:r>
                    <w:rPr>
                      <w:rStyle w:val="CharStyle376"/>
                    </w:rPr>
                    <w:t>H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16" type="#_x0000_t75" style="position:absolute;margin-left:-184.8pt;margin-top:64.1pt;width:154.1pt;height:546.7pt;z-index:-125829264;mso-wrap-distance-left:5.pt;mso-wrap-distance-right:30.5pt;mso-position-horizontal-relative:margin" wrapcoords="0 0 21600 0 21600 21600 0 21600 0 0">
            <v:imagedata r:id="rId287" r:href="rId288"/>
            <w10:wrap type="square" side="right" anchorx="margin"/>
          </v:shape>
        </w:pict>
      </w:r>
      <w:r>
        <w:pict>
          <v:shape id="_x0000_s1317" type="#_x0000_t202" style="position:absolute;margin-left:0.5pt;margin-top:184.75pt;width:183.85pt;height:38.7pt;z-index:-125829263;mso-wrap-distance-left:5.pt;mso-wrap-distance-right:113.5pt;mso-position-horizontal-relative:margin" filled="f" stroked="f">
            <v:textbox style="mso-fit-shape-to-text:t" inset="0,0,0,0">
              <w:txbxContent>
                <w:p>
                  <w:pPr>
                    <w:pStyle w:val="Style1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136"/>
                      <w:lang w:val="en-US" w:eastAsia="en-US" w:bidi="en-US"/>
                      <w:b/>
                      <w:bCs/>
                    </w:rPr>
                    <w:t>Mozzie</w:t>
                  </w:r>
                </w:p>
                <w:p>
                  <w:pPr>
                    <w:pStyle w:val="Style3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358"/>
                      <w:b/>
                      <w:bCs/>
                    </w:rPr>
                    <w:t>Dylan Yeo</w:t>
                    <w:br/>
                  </w:r>
                  <w:r>
                    <w:rPr>
                      <w:rStyle w:val="CharStyle358"/>
                      <w:lang w:val="de-DE" w:eastAsia="de-DE" w:bidi="de-DE"/>
                      <w:b/>
                      <w:bCs/>
                    </w:rPr>
                    <w:t xml:space="preserve">AUS, </w:t>
                  </w:r>
                  <w:r>
                    <w:rPr>
                      <w:rStyle w:val="CharStyle358"/>
                      <w:b/>
                      <w:bCs/>
                    </w:rPr>
                    <w:t>1999, 8 Min.</w:t>
                  </w:r>
                </w:p>
                <w:p>
                  <w:pPr>
                    <w:pStyle w:val="Style3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358"/>
                      <w:b/>
                      <w:bCs/>
                    </w:rPr>
                    <w:t>AUSTRALIAN FILM, TELEVISION &amp; RADIO SCHOOL, North Ryde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18" type="#_x0000_t202" style="position:absolute;margin-left:-0.25pt;margin-top:515.45pt;width:184.1pt;height:39.2pt;z-index:-125829262;mso-wrap-distance-left:5.pt;mso-wrap-distance-right:114.pt;mso-position-horizontal-relative:margin" filled="f" stroked="f">
            <v:textbox style="mso-fit-shape-to-text:t" inset="0,0,0,0">
              <w:txbxContent>
                <w:p>
                  <w:pPr>
                    <w:pStyle w:val="Style1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136"/>
                      <w:lang w:val="en-US" w:eastAsia="en-US" w:bidi="en-US"/>
                      <w:b/>
                      <w:bCs/>
                    </w:rPr>
                    <w:t>Midas</w:t>
                  </w:r>
                </w:p>
                <w:p>
                  <w:pPr>
                    <w:pStyle w:val="Style3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358"/>
                      <w:b/>
                      <w:bCs/>
                    </w:rPr>
                    <w:t>Niki Bern</w:t>
                    <w:br/>
                    <w:t>AUS, 1999, 6 Min.</w:t>
                  </w:r>
                </w:p>
                <w:p>
                  <w:pPr>
                    <w:pStyle w:val="Style3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358"/>
                      <w:b/>
                      <w:bCs/>
                    </w:rPr>
                    <w:t>AUSTRALIAN FILM, TELEVISION &amp; RADIO SCHOOL, North Ryde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19" type="#_x0000_t202" style="position:absolute;margin-left:0.7pt;margin-top:0.1pt;width:296.9pt;height:65.3pt;z-index:-1258292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136"/>
                      <w:b/>
                      <w:bCs/>
                    </w:rPr>
                    <w:t>Wieviele Leben hat man eigentlich?</w:t>
                  </w:r>
                </w:p>
                <w:p>
                  <w:pPr>
                    <w:pStyle w:val="Style3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2880" w:firstLine="0"/>
                  </w:pPr>
                  <w:r>
                    <w:rPr>
                      <w:rStyle w:val="CharStyle358"/>
                      <w:lang w:val="de-DE" w:eastAsia="de-DE" w:bidi="de-DE"/>
                      <w:b/>
                      <w:bCs/>
                    </w:rPr>
                    <w:t>Sascha Köth, Matthias Schäfer</w:t>
                    <w:br/>
                    <w:t>D, 1999,1 Min.</w:t>
                  </w:r>
                </w:p>
                <w:p>
                  <w:pPr>
                    <w:pStyle w:val="Style3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7" w:line="168" w:lineRule="exact"/>
                    <w:ind w:left="0" w:right="0" w:firstLine="0"/>
                  </w:pPr>
                  <w:r>
                    <w:rPr>
                      <w:rStyle w:val="CharStyle358"/>
                      <w:lang w:val="de-DE" w:eastAsia="de-DE" w:bidi="de-DE"/>
                      <w:b/>
                      <w:bCs/>
                    </w:rPr>
                    <w:t>Sascha Köth, Wiesbaden</w:t>
                  </w:r>
                </w:p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7" w:lineRule="exact"/>
                    <w:ind w:left="3080" w:right="0" w:firstLine="0"/>
                  </w:pPr>
                  <w:r>
                    <w:rPr>
                      <w:rStyle w:val="CharStyle389"/>
                      <w:lang w:val="de-DE" w:eastAsia="de-DE" w:bidi="de-DE"/>
                      <w:i/>
                      <w:iCs/>
                    </w:rPr>
                    <w:t>A cat has seven lives. Does it?A short and</w:t>
                    <w:br/>
                    <w:t>simple commercial.</w:t>
                  </w:r>
                </w:p>
              </w:txbxContent>
            </v:textbox>
            <w10:wrap type="square" anchorx="margin"/>
          </v:shape>
        </w:pic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74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Katze hat sieben Leben. Hat sie? Ein</w:t>
        <w:br/>
        <w:t>einfacher, kurzer Werbespot.</w:t>
      </w:r>
    </w:p>
    <w:p>
      <w:pPr>
        <w:pStyle w:val="Style363"/>
        <w:widowControl w:val="0"/>
        <w:keepNext/>
        <w:keepLines/>
        <w:shd w:val="clear" w:color="auto" w:fill="auto"/>
        <w:bidi w:val="0"/>
        <w:spacing w:before="0" w:after="0" w:line="200" w:lineRule="exact"/>
        <w:ind w:left="0" w:right="0" w:firstLine="0"/>
      </w:pPr>
      <w:bookmarkStart w:id="137" w:name="bookmark137"/>
      <w:r>
        <w:rPr>
          <w:lang w:val="de-DE" w:eastAsia="de-DE" w:bidi="de-DE"/>
          <w:w w:val="100"/>
          <w:spacing w:val="0"/>
          <w:color w:val="000000"/>
          <w:position w:val="0"/>
        </w:rPr>
        <w:t>Salvage</w:t>
      </w:r>
      <w:bookmarkEnd w:id="137"/>
    </w:p>
    <w:p>
      <w:pPr>
        <w:pStyle w:val="Style357"/>
        <w:widowControl w:val="0"/>
        <w:keepNext w:val="0"/>
        <w:keepLines w:val="0"/>
        <w:shd w:val="clear" w:color="auto" w:fill="auto"/>
        <w:bidi w:val="0"/>
        <w:jc w:val="left"/>
        <w:spacing w:before="0" w:after="0" w:line="173" w:lineRule="exact"/>
        <w:ind w:left="0" w:right="19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John Parry</w:t>
        <w:br/>
        <w:t>GB, 1998, 5 Min.</w:t>
      </w:r>
    </w:p>
    <w:p>
      <w:pPr>
        <w:pStyle w:val="Style357"/>
        <w:widowControl w:val="0"/>
        <w:keepNext w:val="0"/>
        <w:keepLines w:val="0"/>
        <w:shd w:val="clear" w:color="auto" w:fill="auto"/>
        <w:bidi w:val="0"/>
        <w:spacing w:before="0" w:after="45" w:line="17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LUX, London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 fängt an wie bei einem Videoclip, mutiert</w:t>
        <w:br/>
        <w:t>zu einem Musikvideo und morpht zu einer</w:t>
        <w:br/>
        <w:t>elektronischen Collage von Materialien, die</w:t>
        <w:br/>
        <w:t>der Autor über fünf Jahre gesammelt-oder</w:t>
        <w:br/>
        <w:t>wie der Titel andeutet - gerettet hat.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74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Zwei Mücken auf der nächtlichen</w:t>
        <w:br/>
        <w:t>Opfersuche. Ein paar männliche Zehen</w:t>
        <w:br/>
        <w:t>locken, doch nach dem Stich beginnt ein</w:t>
        <w:br/>
        <w:t>gnadenloser Kampf mit der Spraydose, bis</w:t>
        <w:br/>
        <w:t>die eine Mücke den Weg ins Ohr findet.</w:t>
        <w:br/>
        <w:t>Realfilm und Animation.</w:t>
      </w:r>
    </w:p>
    <w:p>
      <w:pPr>
        <w:pStyle w:val="Style363"/>
        <w:widowControl w:val="0"/>
        <w:keepNext/>
        <w:keepLines/>
        <w:shd w:val="clear" w:color="auto" w:fill="auto"/>
        <w:bidi w:val="0"/>
        <w:spacing w:before="0" w:after="0" w:line="200" w:lineRule="exact"/>
        <w:ind w:left="0" w:right="0" w:firstLine="0"/>
      </w:pPr>
      <w:bookmarkStart w:id="138" w:name="bookmark138"/>
      <w:r>
        <w:rPr>
          <w:lang w:val="de-DE" w:eastAsia="de-DE" w:bidi="de-DE"/>
          <w:w w:val="100"/>
          <w:spacing w:val="0"/>
          <w:color w:val="000000"/>
          <w:position w:val="0"/>
        </w:rPr>
        <w:t>Expellingthe Demon</w:t>
      </w:r>
      <w:bookmarkEnd w:id="138"/>
    </w:p>
    <w:p>
      <w:pPr>
        <w:pStyle w:val="Style357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9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Devlin Crow</w:t>
        <w:br/>
        <w:t>GB, 1999, 6 Min.</w:t>
      </w:r>
    </w:p>
    <w:p>
      <w:pPr>
        <w:pStyle w:val="Style357"/>
        <w:widowControl w:val="0"/>
        <w:keepNext w:val="0"/>
        <w:keepLines w:val="0"/>
        <w:shd w:val="clear" w:color="auto" w:fill="auto"/>
        <w:bidi w:val="0"/>
        <w:spacing w:before="0" w:after="45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LUX, London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7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Mann und seine Zunge, große Zunge.</w:t>
        <w:br/>
        <w:t>Mit einem ziemlich wilden Eigenleben, das</w:t>
        <w:br/>
        <w:t>sich alsbald brutal gegen seinen Besitzer</w:t>
        <w:br/>
        <w:t>richtet. Mit Musik von Nick Cave, was für</w:t>
        <w:br/>
        <w:t>eine bestimmte Stimmungslage spricht...</w:t>
        <w:br/>
        <w:t>Grafische Animation.</w:t>
      </w:r>
    </w:p>
    <w:p>
      <w:pPr>
        <w:pStyle w:val="Style363"/>
        <w:widowControl w:val="0"/>
        <w:keepNext/>
        <w:keepLines/>
        <w:shd w:val="clear" w:color="auto" w:fill="auto"/>
        <w:bidi w:val="0"/>
        <w:spacing w:before="0" w:after="0" w:line="200" w:lineRule="exact"/>
        <w:ind w:left="0" w:right="0" w:firstLine="0"/>
      </w:pPr>
      <w:bookmarkStart w:id="139" w:name="bookmark139"/>
      <w:r>
        <w:rPr>
          <w:lang w:val="de-DE" w:eastAsia="de-DE" w:bidi="de-DE"/>
          <w:w w:val="100"/>
          <w:spacing w:val="0"/>
          <w:color w:val="000000"/>
          <w:position w:val="0"/>
        </w:rPr>
        <w:t>ASilkyTail</w:t>
      </w:r>
      <w:bookmarkEnd w:id="139"/>
    </w:p>
    <w:p>
      <w:pPr>
        <w:pStyle w:val="Style357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7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Katherine O'Connor</w:t>
        <w:br/>
        <w:t>GB, 1999, 7 Min.</w:t>
      </w:r>
    </w:p>
    <w:p>
      <w:pPr>
        <w:pStyle w:val="Style357"/>
        <w:widowControl w:val="0"/>
        <w:keepNext w:val="0"/>
        <w:keepLines w:val="0"/>
        <w:shd w:val="clear" w:color="auto" w:fill="auto"/>
        <w:bidi w:val="0"/>
        <w:spacing w:before="0" w:after="45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Robin Small, Hüll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alte Dame liebt Katzen, diese süßen</w:t>
        <w:br/>
        <w:t>Miau-Dinger. Leidenschaftlich sammelt sie</w:t>
        <w:br/>
        <w:t>eine um die andere von der Straße auf;</w:t>
        <w:br/>
        <w:t>ihre Wohnung wird zum Katzenheim mit</w:t>
        <w:br/>
        <w:t>einer Katzenherde - die durchaus ihren</w:t>
        <w:br/>
        <w:t>Sinn ergibt. Grafische Animation.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Geschichte von Midas ist allbekannt.</w:t>
        <w:br/>
        <w:t>Hier wird sie in einer Mischung aus</w:t>
        <w:br/>
        <w:t>Realfilm und Animation neu erzählt, mit</w:t>
        <w:br/>
        <w:t>Witz und ungewöhnlichen Effekten. Und</w:t>
        <w:br/>
        <w:t>einer neuen Pointe.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60" w:line="192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It starts like a video clip, mutates to a</w:t>
        <w:br/>
        <w:t>music video and morphs into an electronic</w:t>
        <w:br/>
        <w:t>collage of materials the author has collec</w:t>
        <w:t>-</w:t>
        <w:br/>
        <w:t>ted - or as the title indicates - has salva</w:t>
        <w:t>-</w:t>
        <w:br/>
        <w:t>ged over a period of five years.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024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Two midges looking fora night-time victim.</w:t>
        <w:br/>
        <w:t>A pair of male toes are an attractive pros</w:t>
        <w:t>-</w:t>
        <w:br/>
        <w:t>pect, but the bite is followed by a merciless</w:t>
        <w:br/>
        <w:t>struggle with the spray can, which continu</w:t>
        <w:t>-</w:t>
        <w:br/>
        <w:t>es until one of the midges makes its way</w:t>
        <w:br/>
        <w:t>into an ear. Real film and animation.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man and his tongue. It’s a big tongue</w:t>
        <w:br/>
        <w:t>with a wild life of its own, which is soon</w:t>
        <w:br/>
        <w:t>brutally directed against its owner. With</w:t>
        <w:br/>
        <w:t>music by Nick Cave, which indicates a cer</w:t>
        <w:t>-</w:t>
        <w:br/>
        <w:t>tain atmosphere...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02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Graphical animation.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 old lady loves cats, those sweet things</w:t>
        <w:br/>
        <w:t>that miaow at you. Her passion prompts</w:t>
        <w:br/>
        <w:t>her to keep taking them in off the street,</w:t>
        <w:br/>
        <w:t>thereby turning her house into a cats’</w:t>
        <w:br/>
        <w:t>home with a horde of cats, which is not</w:t>
        <w:br/>
        <w:t>without meaning. Graphical animation.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  <w:sectPr>
          <w:headerReference w:type="even" r:id="rId289"/>
          <w:headerReference w:type="default" r:id="rId290"/>
          <w:footerReference w:type="even" r:id="rId291"/>
          <w:footerReference w:type="default" r:id="rId292"/>
          <w:pgSz w:w="12653" w:h="15290"/>
          <w:pgMar w:top="1821" w:left="5945" w:right="751" w:bottom="1202" w:header="0" w:footer="3" w:gutter="0"/>
          <w:rtlGutter w:val="0"/>
          <w:cols w:num="2" w:space="130"/>
          <w:pgNumType w:start="7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Everybody knows the story of Midas. It is</w:t>
        <w:br/>
        <w:t>retold here in a mixture of real film and ani</w:t>
        <w:t>-</w:t>
        <w:br/>
        <w:t>mation with humour and unexpected</w:t>
        <w:br/>
        <w:t>effects. And a new point.</w:t>
      </w:r>
    </w:p>
    <w:p>
      <w:pPr>
        <w:widowControl w:val="0"/>
        <w:rPr>
          <w:sz w:val="2"/>
          <w:szCs w:val="2"/>
        </w:rPr>
      </w:pPr>
      <w:r>
        <w:pict>
          <v:shape id="_x0000_s1324" type="#_x0000_t202" style="position:absolute;margin-left:356.05pt;margin-top:41.25pt;width:144.pt;height:51.6pt;z-index:-125829260;mso-wrap-distance-left:10.1pt;mso-wrap-distance-top:36.7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Chalk-like drawings on a school blackbo</w:t>
                    <w:t>-</w:t>
                    <w:br/>
                    <w:t>ard. Two people puff on a joint, the room</w:t>
                    <w:br/>
                    <w:t>fills up with smoke and we follow the pro</w:t>
                    <w:t>-</w:t>
                    <w:br/>
                    <w:t>tagonists into the wild world of their hallu</w:t>
                    <w:t>-</w:t>
                    <w:br/>
                    <w:t>cinations.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325" type="#_x0000_t202" style="position:absolute;margin-left:356.3pt;margin-top:144.45pt;width:144.25pt;height:50.85pt;z-index:-125829259;mso-wrap-distance-left:10.3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The echo man has never called his existen</w:t>
                    <w:t>-</w:t>
                    <w:br/>
                    <w:t>ce into question until one day he witnes</w:t>
                    <w:t>-</w:t>
                    <w:br/>
                    <w:t>ses an event which makes him doubt ever</w:t>
                    <w:t>-</w:t>
                    <w:br/>
                    <w:t>ything he stands for and believes in.Real</w:t>
                    <w:br/>
                    <w:t>film with animation.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326" type="#_x0000_t202" style="position:absolute;margin-left:356.3pt;margin-top:245.95pt;width:144.7pt;height:50.85pt;z-index:-125829258;mso-wrap-distance-left:9.6pt;mso-wrap-distance-right:5.pt;mso-wrap-distance-bottom:334.45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A minimalist piece: a split screen divided</w:t>
                    <w:br/>
                    <w:t>into three parts with different abstract pat</w:t>
                    <w:t>-</w:t>
                    <w:br/>
                    <w:t>terns in black-and-white accompanied by</w:t>
                    <w:br/>
                    <w:t>new-sounding music and everything brilli</w:t>
                    <w:t>-</w:t>
                    <w:br/>
                    <w:t>antly synchronised.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327" type="#_x0000_t202" style="position:absolute;margin-left:356.5pt;margin-top:347.25pt;width:144.25pt;height:50.85pt;z-index:-125829257;mso-wrap-distance-left:9.85pt;mso-wrap-distance-top:99.35pt;mso-wrap-distance-right:5.pt;mso-wrap-distance-bottom:233.15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Insects, the second. This time it's flies which</w:t>
                    <w:br/>
                    <w:t>get up to their mischief and lay their not</w:t>
                    <w:br/>
                    <w:t>inconsiderable amount of eggs everywhere</w:t>
                    <w:br/>
                    <w:t>- with consequences that are not always</w:t>
                    <w:br/>
                    <w:t>appetising. Real film and animation.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328" type="#_x0000_t202" style="position:absolute;margin-left:356.5pt;margin-top:448.75pt;width:145.7pt;height:50.4pt;z-index:-125829256;mso-wrap-distance-left:9.85pt;mso-wrap-distance-top:200.8pt;mso-wrap-distance-right:5.pt;mso-wrap-distance-bottom:132.15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After they’ve finished work, people sit in</w:t>
                    <w:br/>
                    <w:t>front of the box and switch their brains off</w:t>
                    <w:br/>
                    <w:t>so that they can absorb the images that</w:t>
                    <w:br/>
                    <w:t>will be forgotten again the next morning.</w:t>
                    <w:br/>
                    <w:t>Watching this animation is no different.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329" type="#_x0000_t202" style="position:absolute;margin-left:356.75pt;margin-top:561.3pt;width:144.25pt;height:50.4pt;z-index:-125829255;mso-wrap-distance-left:10.1pt;mso-wrap-distance-top:313.4pt;mso-wrap-distance-right:5.pt;mso-wrap-distance-bottom:19.6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Freiburg Minster, a cow is transformed into</w:t>
                    <w:br/>
                    <w:t>Godzilla and spreads fear and panic</w:t>
                    <w:br/>
                    <w:t>among the tourists. A toddler plays with</w:t>
                    <w:br/>
                    <w:t>building bricks and a cow... Who’s in char</w:t>
                    <w:t>-</w:t>
                    <w:br/>
                    <w:t>ge of whom? Real film with animation.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315"/>
        <w:widowControl w:val="0"/>
        <w:keepNext w:val="0"/>
        <w:keepLines w:val="0"/>
        <w:shd w:val="clear" w:color="auto" w:fill="auto"/>
        <w:bidi w:val="0"/>
        <w:spacing w:before="0" w:after="12" w:line="240" w:lineRule="exact"/>
        <w:ind w:left="0" w:right="0" w:firstLine="0"/>
      </w:pPr>
      <w:r>
        <w:rPr>
          <w:rStyle w:val="CharStyle391"/>
          <w:b/>
          <w:bCs/>
        </w:rPr>
        <w:t>SCREENING</w:t>
      </w:r>
    </w:p>
    <w:p>
      <w:pPr>
        <w:pStyle w:val="Style154"/>
        <w:widowControl w:val="0"/>
        <w:keepNext w:val="0"/>
        <w:keepLines w:val="0"/>
        <w:shd w:val="clear" w:color="auto" w:fill="auto"/>
        <w:bidi w:val="0"/>
        <w:jc w:val="right"/>
        <w:spacing w:before="0" w:after="7" w:line="210" w:lineRule="exact"/>
        <w:ind w:left="0" w:right="0" w:firstLine="0"/>
      </w:pPr>
      <w:r>
        <w:rPr>
          <w:rStyle w:val="CharStyle368"/>
          <w:b/>
          <w:bCs/>
        </w:rPr>
        <w:t>COMPETITION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right"/>
        <w:spacing w:before="0" w:after="0" w:line="307" w:lineRule="exact"/>
        <w:ind w:left="0" w:right="0" w:firstLine="0"/>
      </w:pPr>
      <w:r>
        <w:rPr>
          <w:rStyle w:val="CharStyle392"/>
          <w:b w:val="0"/>
          <w:bCs w:val="0"/>
        </w:rPr>
        <w:t>computer/animation</w:t>
        <w:br/>
      </w:r>
      <w:r>
        <w:rPr>
          <w:rStyle w:val="CharStyle393"/>
          <w:b w:val="0"/>
          <w:bCs w:val="0"/>
        </w:rPr>
        <w:t xml:space="preserve">&gt;20.30 </w:t>
      </w:r>
      <w:r>
        <w:rPr>
          <w:rStyle w:val="CharStyle394"/>
        </w:rPr>
        <w:t>H</w:t>
      </w:r>
    </w:p>
    <w:p>
      <w:pPr>
        <w:framePr w:h="10910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330" type="#_x0000_t75" style="width:154pt;height:546pt;">
            <v:imagedata r:id="rId293" r:href="rId29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40" w:name="bookmark140"/>
      <w:r>
        <w:rPr>
          <w:lang w:val="de-DE" w:eastAsia="de-DE" w:bidi="de-DE"/>
          <w:w w:val="100"/>
          <w:spacing w:val="0"/>
          <w:color w:val="000000"/>
          <w:position w:val="0"/>
        </w:rPr>
        <w:t>Neige sur Neige</w:t>
      </w:r>
      <w:bookmarkEnd w:id="140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4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Robert Charron</w:t>
        <w:br/>
        <w:t>CAN, 1999, 4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 BANDE VIDEO, Quebec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Zeichnungen wie von Kreide auf einer Schul</w:t>
        <w:t>-</w:t>
        <w:br/>
        <w:t>tafel. Zwei Leute ziehen sich einen Joint rein,</w:t>
        <w:br/>
        <w:t>Rauch, Rauch, Rauch nebelt durch die Luft</w:t>
        <w:br/>
        <w:t>und man folgt den Protagonisten in ihre</w:t>
        <w:br/>
        <w:t>wüste Welt von Halluzinationen.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41" w:name="bookmark141"/>
      <w:r>
        <w:rPr>
          <w:lang w:val="en-US" w:eastAsia="en-US" w:bidi="en-US"/>
          <w:w w:val="100"/>
          <w:spacing w:val="0"/>
          <w:color w:val="000000"/>
          <w:position w:val="0"/>
        </w:rPr>
        <w:t>Little Echo Lost</w:t>
      </w:r>
      <w:bookmarkEnd w:id="141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3" w:lineRule="exact"/>
        <w:ind w:left="0" w:right="24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Armagan Ballantyne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1999, 6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37" w:line="16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AUSTRALIAN FILM, TELEVISION &amp; RADIO SCHOOL, North Ryde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Echo-Mann hat niemals zuvor seine Exi</w:t>
        <w:t>-</w:t>
        <w:br/>
        <w:t>stenz in Frage gestellt. Bis er eines Tages</w:t>
        <w:br/>
        <w:t>Zeuge eines Ereignisses wird, das alles,</w:t>
        <w:br/>
        <w:t>wofür er steht und woran er glaubt, ins</w:t>
        <w:br/>
        <w:t>Wanken bringt. Realfilm mit Animation.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42" w:name="bookmark142"/>
      <w:r>
        <w:rPr>
          <w:lang w:val="de-DE" w:eastAsia="de-DE" w:bidi="de-DE"/>
          <w:w w:val="100"/>
          <w:spacing w:val="0"/>
          <w:color w:val="000000"/>
          <w:position w:val="0"/>
        </w:rPr>
        <w:t>Drei weiße Models</w:t>
      </w:r>
      <w:bookmarkEnd w:id="142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3" w:lineRule="exact"/>
        <w:ind w:left="0" w:right="26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Christian Keister</w:t>
        <w:br/>
        <w:t>D, 1999, 4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37" w:line="16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Fachhochschule Aachen, FB Visuelle Kommunikation, Aachen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minimalistische Arbeit: dreigeteilter</w:t>
        <w:br/>
        <w:t>Splitscreen mit unterschiedlichen abstrak</w:t>
        <w:t>-</w:t>
        <w:br/>
        <w:t>ten Mustern in Schwarzweiß, dazu neutö</w:t>
        <w:t>-</w:t>
        <w:br/>
        <w:t>nende Musik - das ganze glänzend mitein</w:t>
        <w:t>-</w:t>
        <w:br/>
        <w:t>ander synchronisiert.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43" w:name="bookmark143"/>
      <w:r>
        <w:rPr>
          <w:lang w:val="de-DE" w:eastAsia="de-DE" w:bidi="de-DE"/>
          <w:w w:val="100"/>
          <w:spacing w:val="0"/>
          <w:color w:val="000000"/>
          <w:position w:val="0"/>
        </w:rPr>
        <w:t>Musca Domestica</w:t>
      </w:r>
      <w:bookmarkEnd w:id="143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20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Denis Bivour</w:t>
        <w:br/>
        <w:t>D, 1999,4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Denis Bivour, Berlin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Insekten, die Zweite. Diesmal sind es Flie</w:t>
        <w:t>-</w:t>
        <w:br/>
        <w:t>gen, die ihr Unwesen treiben und ihre nicht</w:t>
        <w:br/>
        <w:t>geringe Zahl von Eiern überall ablegen -</w:t>
        <w:br/>
        <w:t>mit nicht immer appetitlichen Folgen. Real</w:t>
        <w:t>-</w:t>
        <w:br/>
        <w:t>film und Animation.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44" w:name="bookmark144"/>
      <w:r>
        <w:rPr>
          <w:lang w:val="de-DE" w:eastAsia="de-DE" w:bidi="de-DE"/>
          <w:w w:val="100"/>
          <w:spacing w:val="0"/>
          <w:color w:val="000000"/>
          <w:position w:val="0"/>
        </w:rPr>
        <w:t>TV 2000 Nonsense</w:t>
      </w:r>
      <w:bookmarkEnd w:id="144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2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Ivan Wlllockx, Anke Helsen</w:t>
        <w:br/>
        <w:t>B, 1999, 2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5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Ivan Wlllockx, Mechelen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78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Nach getaner Arbeit hängt sich die Leute</w:t>
        <w:br/>
        <w:t>vor die Glotze und setzen ihren Geisteszu</w:t>
        <w:t>-</w:t>
        <w:br/>
        <w:t>stand auf Null, um sich Bilder reinzuzie</w:t>
        <w:t>-</w:t>
        <w:br/>
        <w:t>hen, die am nächsten morgen wieder ver</w:t>
        <w:t>-</w:t>
        <w:br/>
        <w:t>gessen sind. Wie beim Betrachten dieser</w:t>
        <w:br/>
        <w:t>Animation.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45" w:name="bookmark145"/>
      <w:r>
        <w:rPr>
          <w:lang w:val="de-DE" w:eastAsia="de-DE" w:bidi="de-DE"/>
          <w:w w:val="100"/>
          <w:spacing w:val="0"/>
          <w:color w:val="000000"/>
          <w:position w:val="0"/>
        </w:rPr>
        <w:t>K.U.H. Die gefleckte Bedrohung</w:t>
      </w:r>
      <w:bookmarkEnd w:id="145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20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Oliver Stock</w:t>
        <w:br/>
        <w:t>D, 1999, 3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5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UNLIMITED GBR, Freiburg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Freiburger Münster, eine Kuh wird zu God-</w:t>
        <w:br/>
        <w:t>zilla und versetzt die Touristen in Angst</w:t>
        <w:br/>
        <w:t>und Panik. Blende. Ein Kleinkind spielt mit</w:t>
        <w:br/>
        <w:t>Bauklötzern und einer Kuh... Wer steuert</w:t>
        <w:br/>
        <w:t>wen? Realfilm mit Animation.</w:t>
      </w:r>
      <w:r>
        <w:br w:type="page"/>
      </w:r>
    </w:p>
    <w:p>
      <w:pPr>
        <w:pStyle w:val="Style395"/>
        <w:widowControl w:val="0"/>
        <w:keepNext w:val="0"/>
        <w:keepLines w:val="0"/>
        <w:shd w:val="clear" w:color="auto" w:fill="auto"/>
        <w:bidi w:val="0"/>
        <w:spacing w:before="0" w:after="0" w:line="260" w:lineRule="exact"/>
        <w:ind w:left="0" w:right="0" w:firstLine="0"/>
      </w:pPr>
      <w:r>
        <w:pict>
          <v:shape id="_x0000_s1331" type="#_x0000_t202" style="position:absolute;margin-left:355.9pt;margin-top:42.25pt;width:144.7pt;height:31.9pt;z-index:-125829254;mso-wrap-distance-left:10.1pt;mso-wrap-distance-top:38.5pt;mso-wrap-distance-right:5.pt;mso-wrap-distance-bottom:289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A lifeguard who doesn’t take his job all</w:t>
                    <w:br/>
                    <w:t>that seriously and succumbs to a frivolous</w:t>
                    <w:br/>
                    <w:t>desire. Graphical animation.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332" type="#_x0000_t202" style="position:absolute;margin-left:356.4pt;margin-top:123.35pt;width:145.2pt;height:70.55pt;z-index:-125829253;mso-wrap-distance-left:10.55pt;mso-wrap-distance-top:119.6pt;mso-wrap-distance-right:5.pt;mso-wrap-distance-bottom:169.2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When you’re out on the road an insect can</w:t>
                    <w:br/>
                    <w:t>occasionally smack against your windscre</w:t>
                    <w:t>-</w:t>
                    <w:br/>
                    <w:t>en. Or sometimes a bird. Putting them insi</w:t>
                    <w:t>-</w:t>
                    <w:br/>
                    <w:t>de your car out of pity and taking them</w:t>
                    <w:br/>
                    <w:t>with you can have nasty consequences if</w:t>
                    <w:br/>
                    <w:t>the one can fly and the other can’t. 3-D ani</w:t>
                    <w:t>-</w:t>
                    <w:br/>
                    <w:t>mation.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333" type="#_x0000_t202" style="position:absolute;margin-left:356.15pt;margin-top:243.35pt;width:144.25pt;height:41.25pt;z-index:-125829252;mso-wrap-distance-left:10.3pt;mso-wrap-distance-top:239.6pt;mso-wrap-distance-right:5.pt;mso-wrap-distance-bottom:78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Hardly is made cow disease receding than</w:t>
                    <w:br/>
                    <w:t>a new epidemic appears on the horizon -</w:t>
                    <w:br/>
                    <w:t>mad sheep disease. And nothing is the</w:t>
                    <w:br/>
                    <w:t>same again ...Graphical animation.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334" type="#_x0000_t202" style="position:absolute;margin-left:356.4pt;margin-top:343.15pt;width:144.25pt;height:21.6pt;z-index:-125829251;mso-wrap-distance-left:10.55pt;mso-wrap-distance-top:339.4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Paper clips. And nothing else. Graphical</w:t>
                    <w:br/>
                    <w:t>animation.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rStyle w:val="CharStyle397"/>
          <w:lang w:val="de-DE" w:eastAsia="de-DE" w:bidi="de-DE"/>
        </w:rPr>
        <w:t>SCREENING</w:t>
      </w:r>
    </w:p>
    <w:p>
      <w:pPr>
        <w:pStyle w:val="Style395"/>
        <w:widowControl w:val="0"/>
        <w:keepNext w:val="0"/>
        <w:keepLines w:val="0"/>
        <w:shd w:val="clear" w:color="auto" w:fill="auto"/>
        <w:bidi w:val="0"/>
        <w:spacing w:before="0" w:after="0" w:line="260" w:lineRule="exact"/>
        <w:ind w:left="0" w:right="0" w:firstLine="0"/>
      </w:pPr>
      <w:r>
        <w:rPr>
          <w:rStyle w:val="CharStyle397"/>
        </w:rPr>
        <w:t>COMPETITION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right"/>
        <w:spacing w:before="0" w:after="0" w:line="307" w:lineRule="exact"/>
        <w:ind w:left="0" w:right="0" w:firstLine="0"/>
      </w:pPr>
      <w:r>
        <w:rPr>
          <w:rStyle w:val="CharStyle392"/>
          <w:b w:val="0"/>
          <w:bCs w:val="0"/>
        </w:rPr>
        <w:t>computer/animation</w:t>
        <w:br/>
      </w:r>
      <w:r>
        <w:rPr>
          <w:rStyle w:val="CharStyle393"/>
          <w:b w:val="0"/>
          <w:bCs w:val="0"/>
        </w:rPr>
        <w:t xml:space="preserve">&gt;20.30 </w:t>
      </w:r>
      <w:r>
        <w:rPr>
          <w:rStyle w:val="CharStyle394"/>
        </w:rPr>
        <w:t>H</w:t>
      </w:r>
    </w:p>
    <w:p>
      <w:pPr>
        <w:framePr w:h="10934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335" type="#_x0000_t75" style="width:153pt;height:547pt;">
            <v:imagedata r:id="rId295" r:href="rId29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46" w:name="bookmark146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El </w:t>
      </w:r>
      <w:r>
        <w:rPr>
          <w:lang w:val="es-ES" w:eastAsia="es-ES" w:bidi="es-ES"/>
          <w:w w:val="100"/>
          <w:spacing w:val="0"/>
          <w:color w:val="000000"/>
          <w:position w:val="0"/>
        </w:rPr>
        <w:t>Salvavidas</w:t>
      </w:r>
      <w:bookmarkEnd w:id="146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36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Pablo Rodríguez jáuregui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RA, 1999, 3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Pablo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Rodríguez Jáuregui,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Rosario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Bademeister, der seine Aufgaben alles</w:t>
        <w:br/>
        <w:t>andere als ernst nimmt und seiner frivolen</w:t>
        <w:br/>
        <w:t>Lust erliegt. Grafische Animation.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47" w:name="bookmark147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El </w:t>
      </w:r>
      <w:r>
        <w:rPr>
          <w:lang w:val="es-ES" w:eastAsia="es-ES" w:bidi="es-ES"/>
          <w:w w:val="100"/>
          <w:spacing w:val="0"/>
          <w:color w:val="000000"/>
          <w:position w:val="0"/>
        </w:rPr>
        <w:t>Pajarito</w:t>
      </w:r>
      <w:bookmarkEnd w:id="147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36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Pablo Rodríguez Jáuregui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RA, 1998, 2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Pablo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Rodríguez Jáuregui,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Rosario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On the road, da klatscht schon mal ein</w:t>
        <w:br/>
        <w:t>Insekt an die Windschutzscheibe. Oder</w:t>
        <w:br/>
        <w:t>auch ein Vogel. Aus Mitleid dann ins</w:t>
        <w:br/>
        <w:t>Wageninnere geholt und mitgenommen,</w:t>
        <w:br/>
        <w:t>kann das böse Folgen haben, wenn der</w:t>
        <w:br/>
        <w:t>eine fliegen kann und der andere nicht.</w:t>
        <w:br/>
        <w:t>3D-Animation.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48" w:name="bookmark148"/>
      <w:r>
        <w:rPr>
          <w:lang w:val="de-DE" w:eastAsia="de-DE" w:bidi="de-DE"/>
          <w:w w:val="100"/>
          <w:spacing w:val="0"/>
          <w:color w:val="000000"/>
          <w:position w:val="0"/>
        </w:rPr>
        <w:t>Berzerck Sheep Epidemie</w:t>
      </w:r>
      <w:bookmarkEnd w:id="148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3" w:lineRule="exact"/>
        <w:ind w:left="0" w:right="18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Gien Walker</w:t>
        <w:br/>
        <w:t>GB, 1999, 3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37" w:line="16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BOURNEMOUTH UNIVERSITY, Bournemouth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Während der Rinderwahnsinn allmählich</w:t>
        <w:br/>
        <w:t>im Abklingen ist, ist eine neue Seuchen</w:t>
        <w:t>-</w:t>
        <w:br/>
        <w:t>welle im Anrollen: der Schafswahnsinn.</w:t>
        <w:br/>
        <w:t>Und alles ist ganz anders... Grafische Ani</w:t>
        <w:t>-</w:t>
        <w:br/>
        <w:t>mation.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49" w:name="bookmark149"/>
      <w:r>
        <w:rPr>
          <w:lang w:val="es-ES" w:eastAsia="es-ES" w:bidi="es-ES"/>
          <w:w w:val="100"/>
          <w:spacing w:val="0"/>
          <w:color w:val="000000"/>
          <w:position w:val="0"/>
        </w:rPr>
        <w:t>argonauta</w:t>
      </w:r>
      <w:bookmarkEnd w:id="149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7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Helena Dyck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1999, 2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POOL, Winnipeg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Büroklammern. Und sonst nichts. Grafische</w:t>
        <w:br/>
        <w:t>Animation.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50" w:name="bookmark150"/>
      <w:r>
        <w:rPr>
          <w:lang w:val="en-US" w:eastAsia="en-US" w:bidi="en-US"/>
          <w:w w:val="100"/>
          <w:spacing w:val="0"/>
          <w:color w:val="000000"/>
          <w:position w:val="0"/>
        </w:rPr>
        <w:t>Steeling the Skies</w:t>
      </w:r>
      <w:bookmarkEnd w:id="150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26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Tim Richter</w:t>
        <w:br/>
        <w:t>AUS, 1999, 8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5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AUSTRALIAN FILM, TELEVISION &amp; RADIO SCHOOL, North Ryde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78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Space City,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Mann im Hinterhof der</w:t>
        <w:br/>
        <w:t>Zukunft, obdachlos. Geheimnisvolle Schrif</w:t>
        <w:t>-</w:t>
        <w:br/>
        <w:t>ten, eine tote Hand. Vom Leben im Dreck</w:t>
        <w:br/>
        <w:t>und dem Hunger nach Liebe. Realfilm und</w:t>
        <w:br/>
        <w:t>Animation.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51" w:name="bookmark151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Trick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or Treat</w:t>
      </w:r>
      <w:bookmarkEnd w:id="151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Ian Haig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1998, 2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37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Ian Haig, Collingwood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0" w:firstLine="0"/>
      </w:pPr>
      <w:r>
        <w:pict>
          <v:shape id="_x0000_s1336" type="#_x0000_t202" style="position:absolute;margin-left:356.15pt;margin-top:415.15pt;width:145.7pt;height:50.9pt;z-index:-125829250;mso-wrap-distance-left:10.1pt;mso-wrap-distance-right:5.pt;mso-wrap-distance-bottom:164.7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Space City, an old man in the backyard of</w:t>
                    <w:br/>
                    <w:t>the future, homeless. Mysterious manu</w:t>
                    <w:t>-</w:t>
                    <w:br/>
                    <w:t>scripts, a dead hand. A story of life in the</w:t>
                    <w:br/>
                    <w:t>gutter and a hunger for love. Real film and</w:t>
                    <w:br/>
                    <w:t>animation.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337" type="#_x0000_t202" style="position:absolute;margin-left:355.9pt;margin-top:515.25pt;width:144.7pt;height:22.05pt;z-index:-125829249;mso-wrap-distance-left:9.85pt;mso-wrap-distance-top:98.15pt;mso-wrap-distance-right:5.pt;mso-wrap-distance-bottom:93.4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A flurry of grotesque faces distorted</w:t>
                    <w:br/>
                    <w:t>beyond recognition. 3-D animation.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Fratzengetümmel bis zur totalen Verstüm</w:t>
        <w:t>-</w:t>
        <w:br/>
        <w:t>melung. 3D-Animation.</w:t>
      </w:r>
      <w:r>
        <w:br w:type="page"/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right"/>
        <w:spacing w:before="0" w:after="0" w:line="307" w:lineRule="exact"/>
        <w:ind w:left="0" w:right="0" w:firstLine="0"/>
      </w:pPr>
      <w:r>
        <w:pict>
          <v:shape id="_x0000_s1338" type="#_x0000_t202" style="position:absolute;margin-left:358.7pt;margin-top:43.9pt;width:143.75pt;height:41.25pt;z-index:-125829248;mso-wrap-distance-left:10.3pt;mso-wrap-distance-top:36.95pt;mso-wrap-distance-right:5.pt;mso-wrap-distance-bottom:82.6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Ever heard of a Christmas camel? Or a</w:t>
                    <w:br/>
                    <w:t>rocking donkey? Or a thinking fish? A sur</w:t>
                    <w:t>-</w:t>
                    <w:br/>
                    <w:t>real collection of curios.</w:t>
                  </w:r>
                </w:p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Real film with animation.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339" type="#_x0000_t202" style="position:absolute;margin-left:358.7pt;margin-top:137.75pt;width:144.5pt;height:31.9pt;z-index:-125829247;mso-wrap-distance-left:10.3pt;mso-wrap-distance-top:130.8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How to stock-take with a pocket calculator</w:t>
                    <w:br/>
                    <w:t>and make the whole thing sexy.</w:t>
                  </w:r>
                </w:p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Trash animation.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rStyle w:val="CharStyle392"/>
          <w:b w:val="0"/>
          <w:bCs w:val="0"/>
        </w:rPr>
        <w:t>computer/animation</w:t>
        <w:br/>
      </w:r>
      <w:r>
        <w:rPr>
          <w:rStyle w:val="CharStyle393"/>
          <w:b w:val="0"/>
          <w:bCs w:val="0"/>
        </w:rPr>
        <w:t xml:space="preserve">&gt;20.30 </w:t>
      </w:r>
      <w:r>
        <w:rPr>
          <w:rStyle w:val="CharStyle394"/>
        </w:rPr>
        <w:t>H</w:t>
      </w:r>
    </w:p>
    <w:p>
      <w:pPr>
        <w:framePr w:h="7291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340" type="#_x0000_t75" style="width:154pt;height:365pt;">
            <v:imagedata r:id="rId297" r:href="rId29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52" w:name="bookmark152"/>
      <w:r>
        <w:rPr>
          <w:lang w:val="de-DE" w:eastAsia="de-DE" w:bidi="de-DE"/>
          <w:w w:val="100"/>
          <w:spacing w:val="0"/>
          <w:color w:val="000000"/>
          <w:position w:val="0"/>
        </w:rPr>
        <w:t>Seasons Greetings</w:t>
      </w:r>
      <w:bookmarkEnd w:id="152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2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Phil Mulloy</w:t>
        <w:br/>
        <w:t>GB, 1999, 5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LUX,London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Schon mal was vom Weihnachtskamel</w:t>
        <w:br/>
        <w:t>gehört? Oder vom Schaukelesel? Oder vom</w:t>
        <w:br/>
        <w:t>denkenden Fisch? Eine surreale Kuriositä</w:t>
        <w:t>-</w:t>
        <w:br/>
        <w:t>tensammlung. Realfilm mit Animation.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53" w:name="bookmark153"/>
      <w:r>
        <w:rPr>
          <w:lang w:val="de-DE" w:eastAsia="de-DE" w:bidi="de-DE"/>
          <w:w w:val="100"/>
          <w:spacing w:val="0"/>
          <w:color w:val="000000"/>
          <w:position w:val="0"/>
        </w:rPr>
        <w:t>Taschenrechner</w:t>
      </w:r>
      <w:bookmarkEnd w:id="153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8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Janek Koza</w:t>
        <w:br/>
        <w:t>PL, 1999, 2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Janek Koza, Wroclaw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 man mit einem Taschenrechner Inven</w:t>
        <w:t>-</w:t>
        <w:br/>
        <w:t>tur macht und das ganze sexy wird. Trash-</w:t>
        <w:br/>
        <w:t>Animation.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54" w:name="bookmark154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Faut pas se branler sur une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mine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antichar</w:t>
      </w:r>
      <w:bookmarkEnd w:id="154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23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Jean-Francois Conture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1999,1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5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 BANDE VIDEO, Quebec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78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 man sich mit einem (großen) Schnee</w:t>
        <w:t>-</w:t>
        <w:br/>
        <w:t>ball Spaß antun und was dabei passieren</w:t>
        <w:br/>
        <w:t>kann. Grafische Animation.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55" w:name="bookmark155"/>
      <w:r>
        <w:rPr>
          <w:lang w:val="de-DE" w:eastAsia="de-DE" w:bidi="de-DE"/>
          <w:w w:val="100"/>
          <w:spacing w:val="0"/>
          <w:color w:val="000000"/>
          <w:position w:val="0"/>
        </w:rPr>
        <w:t>Concentration</w:t>
      </w:r>
      <w:bookmarkEnd w:id="155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8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Assia Kovanova, Ivan Stoyanovich</w:t>
        <w:br/>
        <w:t>BG, 1999, 5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Ivan Stoyanovich, Sofia</w:t>
      </w:r>
    </w:p>
    <w:p>
      <w:pPr>
        <w:pStyle w:val="Style30"/>
        <w:numPr>
          <w:ilvl w:val="0"/>
          <w:numId w:val="7"/>
        </w:numPr>
        <w:tabs>
          <w:tab w:leader="none" w:pos="23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220" w:right="0" w:hanging="22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Konzentration des</w:t>
        <w:br/>
        <w:t>Konzentrationslagers</w:t>
      </w:r>
    </w:p>
    <w:p>
      <w:pPr>
        <w:pStyle w:val="Style30"/>
        <w:numPr>
          <w:ilvl w:val="0"/>
          <w:numId w:val="7"/>
        </w:numPr>
        <w:tabs>
          <w:tab w:leader="none" w:pos="24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220" w:right="320" w:hanging="22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Optimierung des Fußballspiels</w:t>
        <w:br/>
        <w:t>mit Hitler als Schiedsrichter</w:t>
      </w:r>
    </w:p>
    <w:p>
      <w:pPr>
        <w:pStyle w:val="Style30"/>
        <w:numPr>
          <w:ilvl w:val="0"/>
          <w:numId w:val="7"/>
        </w:numPr>
        <w:tabs>
          <w:tab w:leader="none" w:pos="24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220" w:right="320" w:hanging="220"/>
        <w:sectPr>
          <w:headerReference w:type="even" r:id="rId299"/>
          <w:headerReference w:type="default" r:id="rId300"/>
          <w:footerReference w:type="even" r:id="rId301"/>
          <w:footerReference w:type="default" r:id="rId302"/>
          <w:headerReference w:type="first" r:id="rId303"/>
          <w:footerReference w:type="first" r:id="rId304"/>
          <w:titlePg/>
          <w:pgSz w:w="12653" w:h="15290"/>
          <w:pgMar w:top="1783" w:left="1334" w:right="3568" w:bottom="1210" w:header="0" w:footer="3" w:gutter="0"/>
          <w:rtlGutter w:val="0"/>
          <w:cols w:num="2" w:space="409"/>
          <w:noEndnote/>
          <w:docGrid w:linePitch="360"/>
        </w:sectPr>
      </w:pPr>
      <w:r>
        <w:pict>
          <v:shape id="_x0000_s1347" type="#_x0000_t202" style="position:absolute;margin-left:358.9pt;margin-top:220.75pt;width:143.75pt;height:31.15pt;z-index:-125829246;mso-wrap-distance-left:10.55pt;mso-wrap-distance-right:5.pt;mso-wrap-distance-bottom:178.6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How you can have great fun with a (big)</w:t>
                    <w:br/>
                    <w:t>snowball and what can happen to you</w:t>
                    <w:br/>
                    <w:t>when you do. Graphical animation.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348" type="#_x0000_t202" style="position:absolute;margin-left:358.9pt;margin-top:302.4pt;width:117.35pt;height:60.45pt;z-index:-125829245;mso-wrap-distance-left:10.55pt;mso-wrap-distance-top:80.4pt;mso-wrap-distance-right:26.4pt;mso-wrap-distance-bottom:67.7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28"/>
                    <w:numPr>
                      <w:ilvl w:val="0"/>
                      <w:numId w:val="5"/>
                    </w:numPr>
                    <w:tabs>
                      <w:tab w:leader="none" w:pos="14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200" w:right="0"/>
                  </w:pPr>
                  <w:r>
                    <w:rPr>
                      <w:rStyle w:val="CharStyle389"/>
                      <w:i/>
                      <w:iCs/>
                    </w:rPr>
                    <w:t>The concentration of the</w:t>
                    <w:br/>
                    <w:t>concentration camp.</w:t>
                  </w:r>
                </w:p>
                <w:p>
                  <w:pPr>
                    <w:pStyle w:val="Style328"/>
                    <w:numPr>
                      <w:ilvl w:val="0"/>
                      <w:numId w:val="5"/>
                    </w:numPr>
                    <w:tabs>
                      <w:tab w:leader="none" w:pos="17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200" w:right="0"/>
                  </w:pPr>
                  <w:r>
                    <w:rPr>
                      <w:rStyle w:val="CharStyle389"/>
                      <w:i/>
                      <w:iCs/>
                    </w:rPr>
                    <w:t>Getting the most out of football</w:t>
                    <w:br/>
                    <w:t>match with Hitler as referee.</w:t>
                  </w:r>
                </w:p>
                <w:p>
                  <w:pPr>
                    <w:pStyle w:val="Style328"/>
                    <w:numPr>
                      <w:ilvl w:val="0"/>
                      <w:numId w:val="5"/>
                    </w:numPr>
                    <w:tabs>
                      <w:tab w:leader="none" w:pos="17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200" w:right="0"/>
                  </w:pPr>
                  <w:r>
                    <w:rPr>
                      <w:rStyle w:val="CharStyle389"/>
                      <w:i/>
                      <w:iCs/>
                    </w:rPr>
                    <w:t>Escape from captivity. Macabre</w:t>
                    <w:br/>
                    <w:t>graphical animation.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Ausbruch aus der Gefangenheit</w:t>
        <w:br/>
        <w:t>Makabre Grafik-Animation.</w:t>
      </w:r>
    </w:p>
    <w:p>
      <w:pPr>
        <w:widowControl w:val="0"/>
        <w:rPr>
          <w:sz w:val="2"/>
          <w:szCs w:val="2"/>
        </w:rPr>
      </w:pPr>
      <w:r>
        <w:pict>
          <v:shape id="_x0000_s1349" type="#_x0000_t202" style="position:static;width:632.65pt;height:41.5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281" w:left="0" w:right="0" w:bottom="67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669" w:lineRule="exact"/>
      </w:pPr>
      <w:r>
        <w:pict>
          <v:shape id="_x0000_s1350" type="#_x0000_t202" style="position:absolute;margin-left:414.9pt;margin-top:0;width:96.5pt;height:18.6pt;z-index:25165778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398"/>
                      <w:b/>
                      <w:bCs/>
                    </w:rPr>
                    <w:t>oritrib.liet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281" w:left="833" w:right="1534" w:bottom="671" w:header="0" w:footer="3" w:gutter="0"/>
          <w:rtlGutter w:val="0"/>
          <w:cols w:space="720"/>
          <w:noEndnote/>
          <w:docGrid w:linePitch="360"/>
        </w:sectPr>
      </w:pPr>
    </w:p>
    <w:p>
      <w:pPr>
        <w:pStyle w:val="Style417"/>
        <w:widowControl w:val="0"/>
        <w:keepNext w:val="0"/>
        <w:keepLines w:val="0"/>
        <w:shd w:val="clear" w:color="auto" w:fill="000000"/>
        <w:bidi w:val="0"/>
        <w:jc w:val="left"/>
        <w:spacing w:before="0" w:after="0" w:line="460" w:lineRule="exact"/>
        <w:ind w:left="0" w:right="0" w:firstLine="0"/>
      </w:pPr>
      <w:r>
        <w:rPr>
          <w:rStyle w:val="CharStyle419"/>
          <w:b/>
          <w:bCs/>
          <w:i/>
          <w:iCs/>
        </w:rPr>
        <w:t>Contrib.ADSL</w:t>
      </w:r>
    </w:p>
    <w:p>
      <w:pPr>
        <w:pStyle w:val="Style169"/>
        <w:widowControl w:val="0"/>
        <w:keepNext w:val="0"/>
        <w:keepLines w:val="0"/>
        <w:shd w:val="clear" w:color="auto" w:fill="000000"/>
        <w:bidi w:val="0"/>
        <w:jc w:val="both"/>
        <w:spacing w:before="0" w:after="365" w:line="442" w:lineRule="exact"/>
        <w:ind w:left="0" w:right="0" w:firstLine="0"/>
      </w:pPr>
      <w:r>
        <w:rPr>
          <w:rStyle w:val="CharStyle420"/>
          <w:b w:val="0"/>
          <w:bCs w:val="0"/>
        </w:rPr>
        <w:t>Die günstige High-End-Lösung für den schnellen Transport Ihrer Bilddaten im Internets</w:t>
        <w:br/>
      </w:r>
      <w:r>
        <w:rPr>
          <w:rStyle w:val="CharStyle421"/>
        </w:rPr>
        <w:t>Standleitungen mit Bandbreiten bis zu 6 Mbit/s ab 990,00 DM/Monat!</w:t>
      </w:r>
    </w:p>
    <w:p>
      <w:pPr>
        <w:pStyle w:val="Style169"/>
        <w:widowControl w:val="0"/>
        <w:keepNext w:val="0"/>
        <w:keepLines w:val="0"/>
        <w:shd w:val="clear" w:color="auto" w:fill="000000"/>
        <w:bidi w:val="0"/>
        <w:jc w:val="left"/>
        <w:spacing w:before="0" w:after="0" w:line="210" w:lineRule="exact"/>
        <w:ind w:left="600" w:right="0" w:firstLine="0"/>
        <w:sectPr>
          <w:type w:val="continuous"/>
          <w:pgSz w:w="12653" w:h="15290"/>
          <w:pgMar w:top="1852" w:left="1959" w:right="913" w:bottom="1572" w:header="0" w:footer="3" w:gutter="0"/>
          <w:rtlGutter w:val="0"/>
          <w:cols w:space="720"/>
          <w:noEndnote/>
          <w:docGrid w:linePitch="360"/>
        </w:sectPr>
      </w:pPr>
      <w:r>
        <w:rPr>
          <w:rStyle w:val="CharStyle420"/>
          <w:b w:val="0"/>
          <w:bCs w:val="0"/>
        </w:rPr>
        <w:t xml:space="preserve">Infos unter </w:t>
      </w:r>
      <w:r>
        <w:fldChar w:fldCharType="begin"/>
      </w:r>
      <w:r>
        <w:rPr>
          <w:rStyle w:val="CharStyle420"/>
        </w:rPr>
        <w:instrText> HYPERLINK "http://www.contrib.net" </w:instrText>
      </w:r>
      <w:r>
        <w:fldChar w:fldCharType="separate"/>
      </w:r>
      <w:r>
        <w:rPr>
          <w:rStyle w:val="Hyperlink"/>
          <w:lang w:val="en-US" w:eastAsia="en-US" w:bidi="en-US"/>
          <w:b w:val="0"/>
          <w:bCs w:val="0"/>
        </w:rPr>
        <w:t>www.contrib.net</w:t>
      </w:r>
      <w:r>
        <w:fldChar w:fldCharType="end"/>
      </w:r>
      <w:r>
        <w:rPr>
          <w:rStyle w:val="CharStyle420"/>
          <w:lang w:val="en-US" w:eastAsia="en-US" w:bidi="en-US"/>
          <w:b w:val="0"/>
          <w:bCs w:val="0"/>
        </w:rPr>
        <w:t xml:space="preserve"> </w:t>
      </w:r>
      <w:r>
        <w:rPr>
          <w:rStyle w:val="CharStyle420"/>
          <w:b w:val="0"/>
          <w:bCs w:val="0"/>
        </w:rPr>
        <w:t>oder 0800 - 44 33 66 0</w:t>
      </w:r>
    </w:p>
    <w:p>
      <w:pPr>
        <w:pStyle w:val="Style321"/>
        <w:widowControl w:val="0"/>
        <w:keepNext/>
        <w:keepLines/>
        <w:shd w:val="clear" w:color="auto" w:fill="auto"/>
        <w:bidi w:val="0"/>
        <w:jc w:val="left"/>
        <w:spacing w:before="0" w:after="95" w:line="280" w:lineRule="exact"/>
        <w:ind w:left="3860" w:right="0" w:firstLine="0"/>
      </w:pPr>
      <w:bookmarkStart w:id="156" w:name="bookmark156"/>
      <w:r>
        <w:rPr>
          <w:lang w:val="de-DE" w:eastAsia="de-DE" w:bidi="de-DE"/>
          <w:w w:val="100"/>
          <w:spacing w:val="0"/>
          <w:color w:val="000000"/>
          <w:position w:val="0"/>
        </w:rPr>
        <w:t>The New York Underground Film Festival</w:t>
      </w:r>
      <w:bookmarkEnd w:id="156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3860" w:right="0" w:firstLine="0"/>
      </w:pPr>
      <w:r>
        <w:pict>
          <v:shape id="_x0000_s1351" type="#_x0000_t202" style="position:absolute;margin-left:-25.45pt;margin-top:-27.1pt;width:185.75pt;height:46.05pt;z-index:-125829244;mso-wrap-distance-left:5.pt;mso-wrap-distance-right:32.9pt;mso-wrap-distance-bottom:512.85pt;mso-position-horizontal-relative:margin" filled="f" stroked="f">
            <v:textbox style="mso-fit-shape-to-text:t" inset="0,0,0,0">
              <w:txbxContent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88" w:lineRule="exact"/>
                    <w:ind w:left="0" w:right="0" w:firstLine="0"/>
                  </w:pPr>
                  <w:r>
                    <w:rPr>
                      <w:rStyle w:val="CharStyle399"/>
                      <w:b/>
                      <w:bCs/>
                    </w:rPr>
                    <w:t>SCREENING</w:t>
                    <w:br/>
                  </w:r>
                  <w:r>
                    <w:rPr>
                      <w:rStyle w:val="CharStyle400"/>
                    </w:rPr>
                    <w:t xml:space="preserve">NY </w:t>
                  </w:r>
                  <w:r>
                    <w:rPr>
                      <w:rStyle w:val="CharStyle310"/>
                      <w:b w:val="0"/>
                      <w:bCs w:val="0"/>
                    </w:rPr>
                    <w:t>GOING UNDERGROUND</w:t>
                    <w:br/>
                  </w:r>
                  <w:r>
                    <w:rPr>
                      <w:rStyle w:val="CharStyle360"/>
                      <w:lang w:val="en-US" w:eastAsia="en-US" w:bidi="en-US"/>
                      <w:b w:val="0"/>
                      <w:bCs w:val="0"/>
                    </w:rPr>
                    <w:t xml:space="preserve">&gt;22.30 </w:t>
                  </w:r>
                  <w:r>
                    <w:rPr>
                      <w:rStyle w:val="CharStyle401"/>
                      <w:lang w:val="en-US" w:eastAsia="en-US" w:bidi="en-US"/>
                    </w:rPr>
                    <w:t>H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52" type="#_x0000_t202" style="position:absolute;margin-left:-13.45pt;margin-top:108.5pt;width:36.5pt;height:12.2pt;z-index:-125829243;mso-wrap-distance-left:5.pt;mso-wrap-distance-top:126.95pt;mso-wrap-distance-right:34.55pt;mso-wrap-distance-bottom:160.1pt;mso-position-horizontal-relative:margin" filled="f" stroked="f">
            <v:textbox style="mso-fit-shape-to-text:t" inset="0,0,0,0">
              <w:txbxContent>
                <w:p>
                  <w:pPr>
                    <w:pStyle w:val="Style40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sz w:val="24"/>
                      <w:szCs w:val="24"/>
                      <w:w w:val="100"/>
                      <w:color w:val="000000"/>
                      <w:position w:val="0"/>
                    </w:rPr>
                    <w:t>EMMii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53" type="#_x0000_t202" style="position:absolute;margin-left:-10.55pt;margin-top:141.6pt;width:52.3pt;height:13.4pt;z-index:-125829242;mso-wrap-distance-left:5.pt;mso-wrap-distance-top:126.95pt;mso-wrap-distance-right:34.55pt;mso-wrap-distance-bottom:160.1pt;mso-position-horizontal-relative:margin" filled="f" stroked="f">
            <v:textbox style="mso-fit-shape-to-text:t" inset="0,0,0,0">
              <w:txbxContent>
                <w:p>
                  <w:pPr>
                    <w:pStyle w:val="Style4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FESTIVAL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54" type="#_x0000_t202" style="position:absolute;margin-left:-10.55pt;margin-top:163.4pt;width:49.45pt;height:17.3pt;z-index:-125829241;mso-wrap-distance-left:5.pt;mso-wrap-distance-top:126.95pt;mso-wrap-distance-right:34.55pt;mso-wrap-distance-bottom:160.1pt;mso-position-horizontal-relative:margin" filled="f" stroked="f">
            <v:textbox style="mso-fit-shape-to-text:t" inset="0,0,0,0">
              <w:txbxContent>
                <w:p>
                  <w:pPr>
                    <w:pStyle w:val="Style4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color w:val="000000"/>
                      <w:position w:val="0"/>
                    </w:rPr>
                    <w:t>RmWMV*u MICKIVES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55" type="#_x0000_t75" style="position:absolute;margin-left:-28.8pt;margin-top:102.5pt;width:187.45pt;height:269.3pt;z-index:-125829240;mso-wrap-distance-left:5.pt;mso-wrap-distance-top:126.95pt;mso-wrap-distance-right:34.55pt;mso-wrap-distance-bottom:160.1pt;mso-position-horizontal-relative:margin">
            <v:imagedata r:id="rId305" r:href="rId306"/>
            <w10:wrap type="square" side="right" anchorx="margin"/>
          </v:shape>
        </w:pict>
      </w:r>
      <w:r>
        <w:pict>
          <v:shape id="_x0000_s1356" type="#_x0000_t202" style="position:absolute;margin-left:85.9pt;margin-top:298.8pt;width:90.25pt;height:44.65pt;z-index:-125829239;mso-wrap-distance-left:114.7pt;mso-wrap-distance-top:323.3pt;mso-wrap-distance-right:17.05pt;mso-wrap-distance-bottom:188.4pt;mso-position-horizontal-relative:margin" filled="f" stroked="f">
            <v:textbox style="mso-fit-shape-to-text:t" inset="0,0,0,0">
              <w:txbxContent>
                <w:p>
                  <w:pPr>
                    <w:pStyle w:val="Style408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10"/>
                      <w:b/>
                      <w:bCs/>
                    </w:rPr>
                    <w:t>NEW</w:t>
                  </w:r>
                </w:p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11"/>
                    </w:rPr>
                    <w:t xml:space="preserve">YORK </w:t>
                  </w:r>
                  <w:r>
                    <w:rPr>
                      <w:rStyle w:val="CharStyle412"/>
                    </w:rPr>
                    <w:t>MARCH 10-141999</w:t>
                  </w:r>
                </w:p>
                <w:p>
                  <w:pPr>
                    <w:pStyle w:val="Style413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415"/>
                      <w:b/>
                      <w:bCs/>
                    </w:rPr>
                    <w:t>UNDERGROUND</w:t>
                    <w:br/>
                  </w:r>
                  <w:r>
                    <w:rPr>
                      <w:rStyle w:val="CharStyle416"/>
                      <w:b/>
                      <w:bCs/>
                    </w:rPr>
                    <w:t>FILM FESTIVAL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Das 1993 gegründete New York Underground Film Festival pflegt in seinen</w:t>
        <w:br/>
        <w:t>Selbstsdarstellungen die konsequente Abkehr vom Mainstream. Da werden Legenden</w:t>
        <w:br/>
        <w:t>gesponnen von Anzugträgern die, sich übergebend, die Vorstellung „Impact Zone“ ver</w:t>
        <w:t>-</w:t>
        <w:br/>
        <w:t>lassen. Ed Halter, der Leiter des Festivals kommentierte den Vorfall lapidar mit: „Ja, da</w:t>
        <w:br/>
        <w:t>gab es irgendeinen Typen im Anzug. Scheiß auf diese Typen, wenn sie eben nicht drauf</w:t>
        <w:br/>
        <w:t>gefaßt sind, wie zwei Lesben mit dem „Club” (der Wegfahrsperre fürs Auto) masturbie</w:t>
        <w:t>-</w:t>
        <w:br/>
        <w:t>ren.”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38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„Schmuddelnische“, in der sich das New York Underground Festival eingerichtet hat,</w:t>
        <w:br/>
        <w:t>trägt viel zu seiner Popularität bei. Dem Publikum ist bekannt, daß hier filmisch</w:t>
        <w:br/>
        <w:t>Abartiges, weit weg von blank polierten Flollywood Produktionen, projiziert wird. Die</w:t>
        <w:br/>
        <w:t>Vorführung bildgewordener (Hirn-) Ergüße ist mehr als nur cineastische Lust. Es ist eine</w:t>
        <w:br/>
        <w:t>Mission, wie der Co-Direktor Tod Phillips erklärt, denn diese Filme zu zeigen, sei ein not</w:t>
        <w:t>-</w:t>
        <w:br/>
        <w:t>wendiges Übel. Traditionell machen Dokumentarfilme einen wichtigen Teil des Festivals</w:t>
        <w:br/>
        <w:t>aus. Aber auch Animationen wie „I married a Strange Person“, in dem in Spielfilmlänge</w:t>
        <w:br/>
        <w:t>die wildesten Phantasien des Regisseurs Bill Plympton Gestalt annehmen, gehören zum</w:t>
        <w:br/>
        <w:t>Repertoire. Neben Experimentalfilmen wie „Visitor“ von Franco Antico finden sich auch</w:t>
        <w:br/>
        <w:t>eine Vielzahl an Kurzfilmen wie „Bystander from Hell“ von Matthew Harrison, der im</w:t>
        <w:br/>
        <w:t>Großstadtdschungel von New York spielt. „Out to Lunch“ von Daniel Martinico, erzählt</w:t>
        <w:br/>
        <w:t>von einem jungen Mann, der an einer unheilbaren, unbenannten Krankheit leidet und</w:t>
        <w:br/>
        <w:t>seine letzten Tage zählt.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38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Ed Halter, der Direktor des NYUFF, beschreibt seine Undergroundvision folgendermaßen:</w:t>
        <w:br/>
        <w:t>„(...) Wenn wir Filme für die Vorführung auswählen, versuchen wir über das, was im nor</w:t>
        <w:t>-</w:t>
        <w:br/>
        <w:t>malen Kino gezeigt wird, hinauszugehen. Wir wollen statt dessen die innovativen, sub</w:t>
        <w:t>-</w:t>
        <w:br/>
        <w:t>versiven, kompromißlosen und manchmal kontroversen Arbeiten zeigen. Das</w:t>
        <w:br/>
        <w:t>Underground Festival ist dazu da, um Filme zu unterstützen und zu fördern, die Grenzen</w:t>
        <w:br/>
        <w:t>ver- schieben und Neues wagen - Filme, die herausfordern, unterhalten und provozie</w:t>
        <w:t>-</w:t>
        <w:br/>
        <w:t>ren.”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44" w:line="192" w:lineRule="exact"/>
        <w:ind w:left="38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Dieser Anspruch macht das NYUFzu einem spannenden Feuchtbiotop, in dessen schwüler</w:t>
        <w:br/>
        <w:t>Atmosphäre sich die seltensten Exemplare der Filmgattung tummeln.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3860" w:right="0" w:firstLine="0"/>
      </w:pPr>
      <w:r>
        <w:rPr>
          <w:w w:val="100"/>
          <w:spacing w:val="0"/>
          <w:color w:val="000000"/>
          <w:position w:val="0"/>
        </w:rPr>
        <w:t>Founded in 1993, the New York Underground Festival, in its own descriptions, shows a</w:t>
        <w:br/>
        <w:t>radical departure from mainstream filmmaking: There are wild stories of businessmen</w:t>
        <w:br/>
        <w:t>who threw up while watching ‘Impact Zone’ and then left. Festival director Ed Halter suc</w:t>
        <w:t>-</w:t>
        <w:br/>
        <w:t>cinctly commented this incident: "Yeah well, it was some guy in a suit. Fuck them if</w:t>
        <w:br/>
        <w:t>they're not preprared to see lesbians masturbating with ,the Club</w:t>
      </w:r>
      <w:r>
        <w:rPr>
          <w:rStyle w:val="CharStyle422"/>
          <w:i w:val="0"/>
          <w:iCs w:val="0"/>
        </w:rPr>
        <w:t>7</w:t>
      </w:r>
      <w:r>
        <w:rPr>
          <w:rStyle w:val="CharStyle423"/>
          <w:i w:val="0"/>
          <w:iCs w:val="0"/>
        </w:rPr>
        <w:t xml:space="preserve"> “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3860" w:right="0" w:firstLine="0"/>
      </w:pPr>
      <w:r>
        <w:rPr>
          <w:w w:val="100"/>
          <w:spacing w:val="0"/>
          <w:color w:val="000000"/>
          <w:position w:val="0"/>
        </w:rPr>
        <w:t>A great part of the New York Underground Festival’s popularity is owned to the grotty</w:t>
        <w:br/>
        <w:t>niche of garbage it has found. The audience knows very well that deviant films are screened</w:t>
        <w:br/>
        <w:t>here, productions that are far away from the shiny polished Hollywood creations. The</w:t>
        <w:br/>
        <w:t>screening of (brain) ejaculations that have become images, is more than just cineastic</w:t>
        <w:br/>
        <w:t>passion. It is a mission, co-director Tod Phillips explains, because showing these films is</w:t>
        <w:br/>
        <w:t>a necessary evil. Traditionally, documentaries are an important part of the festival.</w:t>
        <w:br/>
        <w:t>Animated films like</w:t>
      </w:r>
      <w:r>
        <w:rPr>
          <w:rStyle w:val="CharStyle423"/>
          <w:i w:val="0"/>
          <w:iCs w:val="0"/>
        </w:rPr>
        <w:t xml:space="preserve"> </w:t>
      </w:r>
      <w:r>
        <w:rPr>
          <w:rStyle w:val="CharStyle422"/>
          <w:i w:val="0"/>
          <w:iCs w:val="0"/>
        </w:rPr>
        <w:t>7</w:t>
      </w:r>
      <w:r>
        <w:rPr>
          <w:rStyle w:val="CharStyle423"/>
          <w:i w:val="0"/>
          <w:iCs w:val="0"/>
        </w:rPr>
        <w:t xml:space="preserve"> </w:t>
      </w:r>
      <w:r>
        <w:rPr>
          <w:w w:val="100"/>
          <w:spacing w:val="0"/>
          <w:color w:val="000000"/>
          <w:position w:val="0"/>
        </w:rPr>
        <w:t>Married a Strange Person’, where director’s Bill Plympton’s wildest</w:t>
        <w:br/>
        <w:t>phantasies are taking shape in a feature-long film, are also part of the repertoire. In addi</w:t>
        <w:t>-</w:t>
        <w:br/>
        <w:t>tion to experimental films like ‘Visitors’ by Franco Antico, there are many short films such</w:t>
        <w:br/>
        <w:t>as ‘Bystander from Hell’ by Matthew Harrison. The film is set in the urban jungle of New</w:t>
        <w:br/>
        <w:t>York City. ‘Out to Lunch’ by Daniel Martinico tells the story of a young man who is suffe</w:t>
        <w:t>-</w:t>
        <w:br/>
        <w:t>ring from an unnamed disease and who is counting his last days.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3860" w:right="0" w:firstLine="0"/>
      </w:pPr>
      <w:r>
        <w:rPr>
          <w:w w:val="100"/>
          <w:spacing w:val="0"/>
          <w:color w:val="000000"/>
          <w:position w:val="0"/>
        </w:rPr>
        <w:t>NYUFF-director Ed Halter describes his vision: ”We believe that's something best left for</w:t>
        <w:br/>
        <w:t>filmmakers to answer for themselves. When selecting films for exhibition, we seek to go</w:t>
        <w:br/>
        <w:t>beyond what mainstream venues show to present works of an innovative, subversive,</w:t>
        <w:br/>
        <w:t>uncompromising and at times controversial nature. The Underground Festival exists to</w:t>
        <w:br/>
        <w:t>support and promote films that push boundaries and break new ground - that challen</w:t>
        <w:t>-</w:t>
        <w:br/>
        <w:t>ge, entertain and provoke. “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3860" w:right="0" w:firstLine="0"/>
        <w:sectPr>
          <w:headerReference w:type="even" r:id="rId307"/>
          <w:headerReference w:type="default" r:id="rId308"/>
          <w:footerReference w:type="even" r:id="rId309"/>
          <w:footerReference w:type="default" r:id="rId310"/>
          <w:headerReference w:type="first" r:id="rId311"/>
          <w:footerReference w:type="first" r:id="rId312"/>
          <w:pgSz w:w="12653" w:h="15290"/>
          <w:pgMar w:top="1852" w:left="1959" w:right="913" w:bottom="1572" w:header="0" w:footer="3" w:gutter="0"/>
          <w:rtlGutter w:val="0"/>
          <w:cols w:space="720"/>
          <w:pgNumType w:start="78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This aspiration makes the NYUFF to a stunning moist biotope. In its humid atmosphere,</w:t>
        <w:br/>
        <w:t>the rarest specimens of filmmaking are roaming.</w:t>
      </w:r>
    </w:p>
    <w:p>
      <w:pPr>
        <w:pStyle w:val="Style321"/>
        <w:widowControl w:val="0"/>
        <w:keepNext/>
        <w:keepLines/>
        <w:shd w:val="clear" w:color="auto" w:fill="auto"/>
        <w:bidi w:val="0"/>
        <w:jc w:val="both"/>
        <w:spacing w:before="0" w:after="98" w:line="280" w:lineRule="exact"/>
        <w:ind w:left="0" w:right="0" w:firstLine="0"/>
      </w:pPr>
      <w:bookmarkStart w:id="157" w:name="bookmark157"/>
      <w:r>
        <w:rPr>
          <w:lang w:val="de-DE" w:eastAsia="de-DE" w:bidi="de-DE"/>
          <w:w w:val="100"/>
          <w:spacing w:val="0"/>
          <w:color w:val="000000"/>
          <w:position w:val="0"/>
        </w:rPr>
        <w:t>digitale effekte:</w:t>
      </w:r>
      <w:bookmarkEnd w:id="157"/>
    </w:p>
    <w:p>
      <w:pPr>
        <w:pStyle w:val="Style424"/>
        <w:widowControl w:val="0"/>
        <w:keepNext/>
        <w:keepLines/>
        <w:shd w:val="clear" w:color="auto" w:fill="auto"/>
        <w:bidi w:val="0"/>
        <w:spacing w:before="0" w:after="48" w:line="240" w:lineRule="exact"/>
        <w:ind w:left="0" w:right="0" w:firstLine="0"/>
      </w:pPr>
      <w:r>
        <w:pict>
          <v:shape id="_x0000_s1359" type="#_x0000_t202" style="position:absolute;margin-left:-41.75pt;margin-top:-22.05pt;width:163.7pt;height:45.8pt;z-index:-125829238;mso-wrap-distance-left:23.75pt;mso-wrap-distance-right:33.85pt;mso-wrap-distance-bottom:546.35pt;mso-position-horizontal-relative:margin" filled="f" stroked="f">
            <v:textbox style="mso-fit-shape-to-text:t" inset="0,0,0,0">
              <w:txbxContent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88" w:lineRule="exact"/>
                    <w:ind w:left="0" w:right="0" w:firstLine="0"/>
                  </w:pPr>
                  <w:r>
                    <w:rPr>
                      <w:rStyle w:val="CharStyle312"/>
                    </w:rPr>
                    <w:t>PRESENTATION</w:t>
                    <w:br/>
                  </w:r>
                  <w:r>
                    <w:rPr>
                      <w:rStyle w:val="CharStyle310"/>
                      <w:lang w:val="de-DE" w:eastAsia="de-DE" w:bidi="de-DE"/>
                      <w:b w:val="0"/>
                      <w:bCs w:val="0"/>
                    </w:rPr>
                    <w:t xml:space="preserve">LAST </w:t>
                  </w:r>
                  <w:r>
                    <w:rPr>
                      <w:rStyle w:val="CharStyle310"/>
                      <w:b w:val="0"/>
                      <w:bCs w:val="0"/>
                    </w:rPr>
                    <w:t xml:space="preserve">EXIT </w:t>
                  </w:r>
                  <w:r>
                    <w:rPr>
                      <w:rStyle w:val="CharStyle310"/>
                      <w:lang w:val="de-DE" w:eastAsia="de-DE" w:bidi="de-DE"/>
                      <w:b w:val="0"/>
                      <w:bCs w:val="0"/>
                    </w:rPr>
                    <w:t>MATRIX?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60"/>
                      <w:b w:val="0"/>
                      <w:bCs w:val="0"/>
                    </w:rPr>
                    <w:t xml:space="preserve">&gt;12.00 </w:t>
                  </w:r>
                  <w:r>
                    <w:rPr>
                      <w:rStyle w:val="CharStyle376"/>
                    </w:rPr>
                    <w:t>H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60" type="#_x0000_t75" style="position:absolute;margin-left:-65.5pt;margin-top:42.7pt;width:199.45pt;height:270.pt;z-index:-125829237;mso-wrap-distance-left:5.pt;mso-wrap-distance-top:61.7pt;mso-wrap-distance-right:21.85pt;mso-wrap-distance-bottom:257.35pt;mso-position-horizontal-relative:margin" wrapcoords="2573 0 20300 0 20300 1520 21600 2340 21600 12590 11721 17392 11721 21600 103 21600 103 17392 0 12590 0 2340 2573 1520 2573 0">
            <v:imagedata r:id="rId313" r:href="rId314"/>
            <w10:wrap type="square" side="right" anchorx="margin"/>
          </v:shape>
        </w:pict>
      </w:r>
      <w:r>
        <w:pict>
          <v:shape id="_x0000_s1361" type="#_x0000_t202" style="position:absolute;margin-left:-64.55pt;margin-top:439.2pt;width:107.3pt;height:110.9pt;z-index:-125829236;mso-wrap-distance-left:5.pt;mso-wrap-distance-top:458.15pt;mso-wrap-distance-right:113.05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6" w:line="120" w:lineRule="exact"/>
                    <w:ind w:left="0" w:right="0" w:firstLine="0"/>
                  </w:pPr>
                  <w:r>
                    <w:rPr>
                      <w:rStyle w:val="CharStyle290"/>
                    </w:rPr>
                    <w:t>mit/with: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6" w:line="120" w:lineRule="exact"/>
                    <w:ind w:left="0" w:right="0" w:firstLine="0"/>
                  </w:pPr>
                  <w:r>
                    <w:rPr>
                      <w:rStyle w:val="CharStyle290"/>
                    </w:rPr>
                    <w:t>Claudia Meglin,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1" w:line="120" w:lineRule="exact"/>
                    <w:ind w:left="0" w:right="0" w:firstLine="0"/>
                  </w:pPr>
                  <w:r>
                    <w:rPr>
                      <w:rStyle w:val="CharStyle290"/>
                    </w:rPr>
                    <w:t>Senor Artist Arri TV, D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0" w:line="120" w:lineRule="exact"/>
                    <w:ind w:left="0" w:right="0" w:firstLine="0"/>
                  </w:pPr>
                  <w:r>
                    <w:rPr>
                      <w:rStyle w:val="CharStyle290"/>
                    </w:rPr>
                    <w:t>Dr. Rolf Giesen,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6" w:line="120" w:lineRule="exact"/>
                    <w:ind w:left="0" w:right="0" w:firstLine="0"/>
                  </w:pPr>
                  <w:r>
                    <w:rPr>
                      <w:rStyle w:val="CharStyle290"/>
                    </w:rPr>
                    <w:t>Giesen Stiftung/Dt. Kinemathek, D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90"/>
                    </w:rPr>
                    <w:t xml:space="preserve">Kay Mac </w:t>
                  </w:r>
                  <w:r>
                    <w:rPr>
                      <w:rStyle w:val="CharStyle290"/>
                      <w:lang w:val="en-US" w:eastAsia="en-US" w:bidi="en-US"/>
                    </w:rPr>
                    <w:t>Kenneth,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0"/>
                      <w:lang w:val="en-US" w:eastAsia="en-US" w:bidi="en-US"/>
                    </w:rPr>
                    <w:t xml:space="preserve">Director </w:t>
                  </w:r>
                  <w:r>
                    <w:rPr>
                      <w:rStyle w:val="CharStyle290"/>
                    </w:rPr>
                    <w:t>&amp; D.O.P., USA/D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0"/>
                    </w:rPr>
                    <w:t>EXMACH INA, F-angefragt/t.b.c.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90"/>
                    </w:rPr>
                    <w:t xml:space="preserve">Special </w:t>
                  </w:r>
                  <w:r>
                    <w:rPr>
                      <w:rStyle w:val="CharStyle290"/>
                      <w:lang w:val="en-US" w:eastAsia="en-US" w:bidi="en-US"/>
                    </w:rPr>
                    <w:t>Guest: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1" w:line="120" w:lineRule="exact"/>
                    <w:ind w:left="0" w:right="0" w:firstLine="0"/>
                  </w:pPr>
                  <w:r>
                    <w:rPr>
                      <w:rStyle w:val="CharStyle290"/>
                    </w:rPr>
                    <w:t>Florian Kainz,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90"/>
                    </w:rPr>
                    <w:t>Research &amp; Development, ILM, USA</w:t>
                  </w:r>
                </w:p>
              </w:txbxContent>
            </v:textbox>
            <w10:wrap type="square" side="right" anchorx="margin"/>
          </v:shape>
        </w:pict>
      </w:r>
      <w:bookmarkStart w:id="158" w:name="bookmark158"/>
      <w:r>
        <w:rPr>
          <w:lang w:val="de-DE" w:eastAsia="de-DE" w:bidi="de-DE"/>
          <w:w w:val="100"/>
          <w:spacing w:val="0"/>
          <w:color w:val="000000"/>
          <w:position w:val="0"/>
        </w:rPr>
        <w:t>ihre geschichte, ihre macher, ihre Verwendung</w:t>
      </w:r>
      <w:bookmarkEnd w:id="158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line="192" w:lineRule="exact"/>
        <w:ind w:left="0" w:right="7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Entwicklung der Digitalen Effekte führt uns zurück zu den Anfängen des Kinos. Um</w:t>
        <w:br/>
        <w:t>die Vielzahl der heutigen Techniken und deren Einsatzmöglichkeiten besser zu verste</w:t>
        <w:t>-</w:t>
        <w:br/>
        <w:t>hen, werden verschiedene traditionelle Techniken, wie Stoptrick, Mehrfachbelichtungen,</w:t>
        <w:br/>
        <w:t xml:space="preserve">Spiegeltricks, Matte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Painting,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Miniaturen und Optischer Printer und deren digitale</w:t>
        <w:br/>
        <w:t>Weiterentwicklung an Hand von zahlreichen Filmbeispielen vorgestellt. Digitale</w:t>
        <w:br/>
        <w:t xml:space="preserve">Techniken wie Digital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Compositing,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3D, Tracking und Motion Control werden an Hand von</w:t>
        <w:br/>
        <w:t>aktuellen Produktionsbeispielen erklärt.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90" w:line="192" w:lineRule="exact"/>
        <w:ind w:left="0" w:right="7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Nach wie vor ist der Großteil der special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effects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 Hilfe konventioneller Methoden rea</w:t>
        <w:t>-</w:t>
        <w:br/>
        <w:t>lisiert. „Stop Motion“, der Vorläufer digitaler Animationen, bestaunten die Kinobesucher</w:t>
        <w:br/>
        <w:t>erstmalig 1925 in dem Film „The Lost World“, wo beinahe fünfzig verschiedene</w:t>
        <w:br/>
        <w:t>Dinosauriermodelle in Einzelbildern photographiert, auf 24 Bilder pro Sekunden</w:t>
        <w:br/>
        <w:t>beschleunigt und dadurch zum Leben erweckt wurden. Heute können wir perfektionierte</w:t>
        <w:br/>
        <w:t xml:space="preserve">Stop Motion Animationen bei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„Wallace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&amp;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Gromit“,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Kinderserie „Pingu“ oder dem</w:t>
        <w:br/>
        <w:t xml:space="preserve">MTV Hype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„Celebrity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Death Match“ bewundern. Ein Problem bei der visuellen Umsetzung</w:t>
        <w:br/>
        <w:t>mit Hilfe der Stop Motion Animation, liegt in der fehlenden Bewegungsunschärfe.</w:t>
        <w:br/>
        <w:t>Tricktechniker von ILM lösten das Problem durch Einsatz der „Go-Motion“ Technik. Was</w:t>
        <w:br/>
        <w:t>ILM für den Film „Dragonslayer“ aus dem Jahre 1981 noch als große Innovation verbu</w:t>
        <w:t>-</w:t>
        <w:br/>
        <w:t xml:space="preserve">chen konnte, wurde dreizehn Jahre später 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„Jurassic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Park“ gegen computergenerierte</w:t>
        <w:br/>
        <w:t>Dinos eingetauscht. Eine auf Algorhythmen basierende Simulation ersetzte so die her</w:t>
        <w:t>-</w:t>
        <w:br/>
        <w:t>kömmlichen Kautschukmodelle. Die Präferenz für haarlose computergenerierte Wesen</w:t>
        <w:br/>
        <w:t>ergab sich aus der Schwierigkeit, Tierfelle und Haare realistisch darzustellen. Für</w:t>
        <w:br/>
        <w:t>Computer ist das ungeordnete Chaos wirklicher Natur ein noch nicht lösbares</w:t>
        <w:br/>
        <w:t>Rechenproblem. Erneut waren es die Vorreiter von ILM, die mit „Mein großer Freund Joe“</w:t>
        <w:br/>
        <w:t>auf diesem Gebiet den Durchbruch erzielten. Diese und andere Meilensteine der digita</w:t>
        <w:t>-</w:t>
        <w:br/>
        <w:t xml:space="preserve">len Effekte sind Gegenstand der Präsentation: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last exit matrix.</w:t>
      </w:r>
    </w:p>
    <w:p>
      <w:pPr>
        <w:pStyle w:val="Style326"/>
        <w:widowControl w:val="0"/>
        <w:keepNext w:val="0"/>
        <w:keepLines w:val="0"/>
        <w:shd w:val="clear" w:color="auto" w:fill="auto"/>
        <w:bidi w:val="0"/>
        <w:jc w:val="both"/>
        <w:spacing w:before="0" w:after="56" w:line="2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digital </w:t>
      </w:r>
      <w:r>
        <w:rPr>
          <w:w w:val="100"/>
          <w:spacing w:val="0"/>
          <w:color w:val="000000"/>
          <w:position w:val="0"/>
        </w:rPr>
        <w:t>effects:</w:t>
      </w:r>
    </w:p>
    <w:p>
      <w:pPr>
        <w:pStyle w:val="Style326"/>
        <w:widowControl w:val="0"/>
        <w:keepNext w:val="0"/>
        <w:keepLines w:val="0"/>
        <w:shd w:val="clear" w:color="auto" w:fill="auto"/>
        <w:bidi w:val="0"/>
        <w:jc w:val="both"/>
        <w:spacing w:before="0" w:after="35" w:line="28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their history, their makers, their use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24" w:line="192" w:lineRule="exact"/>
        <w:ind w:left="0" w:right="780" w:firstLine="0"/>
      </w:pPr>
      <w:r>
        <w:rPr>
          <w:w w:val="100"/>
          <w:spacing w:val="0"/>
          <w:color w:val="000000"/>
          <w:position w:val="0"/>
        </w:rPr>
        <w:t>The development of digital effects takes us back to the early days of cinema. To give</w:t>
        <w:br/>
        <w:t>audiences a better appreciation of modern techniques and their applications a host of</w:t>
        <w:br/>
        <w:t>film clips are used to demonstrate such traditional techniques as the stop-camera effect,</w:t>
        <w:br/>
        <w:t>multiple exposure, mirror tricks, matte painting, miniatures, optical printers and their</w:t>
        <w:br/>
        <w:t>digital enhancement. Digital techniques such as digital compositing, 3-D, tracking and</w:t>
        <w:br/>
        <w:t>motion control are explained with the help of examples from current productions.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780" w:firstLine="0"/>
      </w:pPr>
      <w:r>
        <w:rPr>
          <w:w w:val="100"/>
          <w:spacing w:val="0"/>
          <w:color w:val="000000"/>
          <w:position w:val="0"/>
        </w:rPr>
        <w:t>Most special effects are still engineered with the help of conventional methods. Stop</w:t>
        <w:br/>
        <w:t>motion, the forerunner of digital animation, was first presented to astounded cinema</w:t>
        <w:br/>
        <w:t>audiences in 1923 in the film, ‘The Lost World’, for which some fifty different models of</w:t>
        <w:br/>
        <w:t>dinosaurs were photographed in single frames, accelerated to 24 images per second and</w:t>
        <w:br/>
        <w:t>thus made to look real. Today, stop motion animation has been brought to perfection in</w:t>
        <w:br/>
        <w:t>‘Wallace &amp; Gromit’, the children’s series, 'Pingu’, and the MTV hype, ‘Celebrity Death</w:t>
        <w:br/>
        <w:t>Match’. One of the problems in visual conversion using stop motion animation is the lack</w:t>
        <w:br/>
        <w:t>of sharpness due to movement. Animation technicians at ILM solved this problem by</w:t>
        <w:br/>
        <w:t>using ‘go-motion’ technology. The film, ‘Dragonslayer’, was a great innovation for ILM in</w:t>
        <w:br/>
        <w:t>1981. Thirteen years later it was elbowed aside by the computer-generated dinosaurs in</w:t>
        <w:br/>
        <w:t>‘Jurassic Park’. A simulation based on algorithms replaced the traditional models made</w:t>
        <w:br/>
        <w:t>of rubber. The preference for hairless creatures generated by computers is a result of the</w:t>
        <w:br/>
        <w:t>difficulty in providing a realistic depiction of the skin and hair of animals. For computers</w:t>
        <w:br/>
        <w:t>the unordered chaos to be found in nature is a computing is still a largely unresolved pro</w:t>
        <w:t>-</w:t>
        <w:br/>
        <w:t>blem. Again it was the pioneers from ILM who achieved a breakthrough in this field with</w:t>
        <w:br/>
        <w:t>‘My Big Friend Joe’. These and other milestones in digital effects are the subject of the</w:t>
        <w:br/>
        <w:t>presentation entitled ‘last exit matrix’.</w:t>
      </w:r>
      <w:r>
        <w:br w:type="page"/>
      </w:r>
    </w:p>
    <w:p>
      <w:pPr>
        <w:pStyle w:val="Style321"/>
        <w:widowControl w:val="0"/>
        <w:keepNext/>
        <w:keepLines/>
        <w:shd w:val="clear" w:color="auto" w:fill="auto"/>
        <w:bidi w:val="0"/>
        <w:jc w:val="left"/>
        <w:spacing w:before="0" w:after="0" w:line="355" w:lineRule="exact"/>
        <w:ind w:left="0" w:right="2200" w:firstLine="0"/>
      </w:pPr>
      <w:bookmarkStart w:id="159" w:name="bookmark159"/>
      <w:r>
        <w:rPr>
          <w:lang w:val="de-DE" w:eastAsia="de-DE" w:bidi="de-DE"/>
          <w:w w:val="100"/>
          <w:spacing w:val="0"/>
          <w:color w:val="000000"/>
          <w:position w:val="0"/>
        </w:rPr>
        <w:t>Industrial Light and Magic:</w:t>
        <w:br/>
        <w:t>ein Studio schreibt geschichte</w:t>
      </w:r>
      <w:bookmarkEnd w:id="159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0" w:line="192" w:lineRule="exact"/>
        <w:ind w:left="0" w:right="0" w:firstLine="0"/>
      </w:pPr>
      <w:r>
        <w:pict>
          <v:shape id="_x0000_s1362" type="#_x0000_t202" style="position:absolute;margin-left:-23.75pt;margin-top:-44.65pt;width:183.85pt;height:45.55pt;z-index:-125829235;mso-wrap-distance-left:28.3pt;mso-wrap-distance-right:32.65pt;mso-wrap-distance-bottom:546.75pt;mso-position-horizontal-relative:margin" filled="f" stroked="f">
            <v:textbox style="mso-fit-shape-to-text:t" inset="0,0,0,0">
              <w:txbxContent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312"/>
                    </w:rPr>
                    <w:t>PRESENTATION</w:t>
                    <w:br/>
                  </w:r>
                  <w:r>
                    <w:rPr>
                      <w:rStyle w:val="CharStyle310"/>
                      <w:lang w:val="de-DE" w:eastAsia="de-DE" w:bidi="de-DE"/>
                      <w:b w:val="0"/>
                      <w:bCs w:val="0"/>
                    </w:rPr>
                    <w:t xml:space="preserve">WIZARDS </w:t>
                  </w:r>
                  <w:r>
                    <w:rPr>
                      <w:rStyle w:val="CharStyle310"/>
                      <w:b w:val="0"/>
                      <w:bCs w:val="0"/>
                    </w:rPr>
                    <w:t xml:space="preserve">OF </w:t>
                  </w:r>
                  <w:r>
                    <w:rPr>
                      <w:rStyle w:val="CharStyle310"/>
                      <w:lang w:val="de-DE" w:eastAsia="de-DE" w:bidi="de-DE"/>
                      <w:b w:val="0"/>
                      <w:bCs w:val="0"/>
                    </w:rPr>
                    <w:t>ILLUSION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60"/>
                      <w:b w:val="0"/>
                      <w:bCs w:val="0"/>
                    </w:rPr>
                    <w:t xml:space="preserve">&gt;16.00 </w:t>
                  </w:r>
                  <w:r>
                    <w:rPr>
                      <w:rStyle w:val="CharStyle376"/>
                    </w:rPr>
                    <w:t>H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63" type="#_x0000_t75" style="position:absolute;margin-left:-52.1pt;margin-top:30.pt;width:220.1pt;height:261.35pt;z-index:-125829234;mso-wrap-distance-left:5.pt;mso-wrap-distance-top:72.25pt;mso-wrap-distance-right:24.7pt;mso-wrap-distance-bottom:256.3pt;mso-position-horizontal-relative:margin" wrapcoords="2778 0 20825 0 20825 1485 21600 2644 21600 12215 12623 19017 12623 21600 2140 21600 2140 19017 0 12215 0 2644 2778 1485 2778 0">
            <v:imagedata r:id="rId315" r:href="rId316"/>
            <w10:wrap type="square" side="right" anchorx="margin"/>
          </v:shape>
        </w:pict>
      </w:r>
      <w:r>
        <w:pict>
          <v:shape id="_x0000_s1364" type="#_x0000_t202" style="position:absolute;margin-left:-30.25pt;margin-top:477.1pt;width:106.8pt;height:70.8pt;z-index:-125829233;mso-wrap-distance-left:21.85pt;mso-wrap-distance-top:519.35pt;mso-wrap-distance-right:116.15pt;mso-position-horizontal-relative:margin" filled="f" stroked="f">
            <v:textbox style="mso-fit-shape-to-text:t" inset="0,0,0,0">
              <w:txbxContent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1" w:line="120" w:lineRule="exact"/>
                    <w:ind w:left="0" w:right="0" w:firstLine="0"/>
                  </w:pPr>
                  <w:r>
                    <w:rPr>
                      <w:rStyle w:val="CharStyle290"/>
                    </w:rPr>
                    <w:t>mit/with: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6" w:line="120" w:lineRule="exact"/>
                    <w:ind w:left="0" w:right="0" w:firstLine="0"/>
                  </w:pPr>
                  <w:r>
                    <w:rPr>
                      <w:rStyle w:val="CharStyle290"/>
                    </w:rPr>
                    <w:t>Florian Kainz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8" w:line="120" w:lineRule="exact"/>
                    <w:ind w:left="0" w:right="0" w:firstLine="0"/>
                  </w:pPr>
                  <w:r>
                    <w:rPr>
                      <w:rStyle w:val="CharStyle290"/>
                    </w:rPr>
                    <w:t>Research &amp; Development, ILM, USA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98" w:line="168" w:lineRule="exact"/>
                    <w:ind w:left="0" w:right="0" w:firstLine="0"/>
                  </w:pPr>
                  <w:r>
                    <w:rPr>
                      <w:rStyle w:val="CharStyle290"/>
                    </w:rPr>
                    <w:t>Claudia Meglin</w:t>
                    <w:br/>
                    <w:t>Senor Artist Arri TV, D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0" w:line="120" w:lineRule="exact"/>
                    <w:ind w:left="0" w:right="0" w:firstLine="0"/>
                  </w:pPr>
                  <w:r>
                    <w:rPr>
                      <w:rStyle w:val="CharStyle290"/>
                    </w:rPr>
                    <w:t>Dr. Rolf Giesen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90"/>
                    </w:rPr>
                    <w:t>Giesen Stiftung/Dt. Kinemathek, D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Als George Lucas 1975 ILM gründete, tat er dies aus der Erkenntnis heraus, daß er für sei</w:t>
        <w:t>-</w:t>
        <w:br/>
        <w:t>nen Film „Star Wars“ eine Vielzahl an visuellen Effekten kreieren mußte, die zu jener Zeit</w:t>
        <w:br/>
        <w:t>jedes Elollywood Studio überfordert hätte. So machte er aus der Not eine Tugend und</w:t>
        <w:br/>
        <w:t>schuf einem Zauberer gleich einen Zylinder, aus dem er und seine Mitarbeiter unermüd</w:t>
        <w:t>-</w:t>
        <w:br/>
        <w:t>lich und immer wieder sich selbst übertreffend Kaninchen in den faszinierendsten Facet</w:t>
        <w:t>-</w:t>
        <w:br/>
        <w:t>ten zaubern. Der Erfolg des Magiers basiert auf drei Charakteristika, die miteinander in</w:t>
        <w:br/>
        <w:t>steter Verbindung stehen: Erschaffen neuer Techniken, Erforschen des Vorhandenen,</w:t>
        <w:br/>
        <w:t>Synthese zwischen dem Alten und Neuen herstellen.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Hinter Industrial Light and Magic stehen aber mehr Namen als jener George Lucas. Inden</w:t>
        <w:br/>
        <w:t>frühen Jahren waren das Männer wie: John Dykstra oder Ed Catmull, der 1979 zusammen</w:t>
        <w:br/>
        <w:t>mit seinem Team ein Verfahren entwickelte, das es sechs Jahre später ermöglichte, das</w:t>
        <w:br/>
        <w:t>erste dreidimensionale, digital erzeugte Wesen entstehen zu lassen: Ein Ritter, der im</w:t>
        <w:br/>
        <w:t>Film „Young Sherlock Holmes“, aus einem mittelalterlichen Bild heraustrat.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Dennis Muren, der acht Oscars gewann, vollzog, durch den Umstieg auf Macintosh jene</w:t>
        <w:br/>
        <w:t>Emanzipation, die einen Durchbruch in der Abhängigkeit des Filmschaffenden vom Infor</w:t>
        <w:t>-</w:t>
        <w:br/>
        <w:t>matiker ermöglichte. Der Biß in den Apfel hatte die Schaffung eines neuen Paradieses zur</w:t>
        <w:br/>
        <w:t>Folge, denn ILM gelang der ultimative Sprung in die digitale Epoche.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41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Unter Verwendung der Adobe Photoshop Software kreierten die Zauberlehrlinge das</w:t>
        <w:br/>
        <w:t>Flüssigmetallwesen aus „Terminator 2: Judgement Day“ (1991). Ein Jahr später durfte der</w:t>
        <w:br/>
        <w:t>staunende Zuschauer erstmalig in „Death becomes her“, die Modifikation menschlicher</w:t>
        <w:br/>
        <w:t>Körperteile auf der Leinwand miterleben. Nach der „Indiana Jones Saga“, „Jurassic Park“,</w:t>
        <w:br/>
        <w:t>„Casper“ und einer Vielzahl an weiteren Filmen sah George Lucas endlich jenen Stand</w:t>
        <w:br/>
        <w:t>der Technik erreicht, den er Mitte der Achtziger vermißte, um seine „Star Wars Trilogie“</w:t>
        <w:br/>
        <w:t>zu Ende zu führen. Mit „Phantom Menace“ hat ILM es schließlich geschafft, eine hybride</w:t>
        <w:br/>
        <w:t>Wirklichkeit zu erschaffen, die Realität nicht mehr nachahmt sondern neu erschafft.</w:t>
      </w:r>
    </w:p>
    <w:p>
      <w:pPr>
        <w:pStyle w:val="Style326"/>
        <w:widowControl w:val="0"/>
        <w:keepNext w:val="0"/>
        <w:keepLines w:val="0"/>
        <w:shd w:val="clear" w:color="auto" w:fill="auto"/>
        <w:bidi w:val="0"/>
        <w:jc w:val="left"/>
        <w:spacing w:before="0" w:after="0" w:line="350" w:lineRule="exact"/>
        <w:ind w:left="0" w:right="2560" w:firstLine="0"/>
      </w:pPr>
      <w:r>
        <w:rPr>
          <w:w w:val="100"/>
          <w:spacing w:val="0"/>
          <w:color w:val="000000"/>
          <w:position w:val="0"/>
        </w:rPr>
        <w:t>Industrial Light and Magic:</w:t>
        <w:br/>
        <w:t>a studio makes history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When George Lucas set up ILM in 1975, he did so in the realisation that he had to create</w:t>
        <w:br/>
        <w:t>a whole host of visual effects for his film, ‘Star Wars', which would have exceeded the</w:t>
        <w:br/>
        <w:t>capacity of any Hollywood studio at the time. So he made a virtue of necessity and, like</w:t>
        <w:br/>
        <w:t>a magician, he created a top hat out of which he and his untiring staff kept producing</w:t>
        <w:br/>
        <w:t>ever better rabbits in a fascinating variety of shapes and forms. The magician’s success</w:t>
        <w:br/>
        <w:t>is based on three inter-related factors: the creation of new techniques, research into what</w:t>
        <w:br/>
        <w:t>already exists, the creation of a synthesis between the old and the new.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More names are associated with Industrial Light and Magic than just that of George</w:t>
        <w:br/>
        <w:t>Lucas. In the early years there were men such as John Dykstra and Ed Catmull. Together</w:t>
        <w:br/>
        <w:t>with his team Catmull developed a process in 1979 which six years later made it possible</w:t>
        <w:br/>
        <w:t>to produce the first digitally generated 3 D creature - a knight who emerged from a</w:t>
        <w:br/>
        <w:t>medieval painting in the film ‘Young Sherlock Holmes’.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Dennis Muren, who won eight Oscars, switched to Macintosh and thus brought about the</w:t>
        <w:br/>
        <w:t>emancipation which led to a breakthrough in the dependence of the film-maker on com</w:t>
        <w:t>-</w:t>
        <w:br/>
        <w:t>puter scientists. This bite of the apple resulted in the creation of a new paradise with ILM</w:t>
        <w:br/>
        <w:t>making the ultimate leap into the digital era. Using Adope Photoshop software, the</w:t>
        <w:br/>
        <w:t>apprentice conjurers created the liquid metal creature for ‘Terminator 2: Judgement Day’</w:t>
        <w:br/>
        <w:t>(1991). A year later, astonished viewers were able to witness the modification of human</w:t>
        <w:br/>
        <w:t>body parts on the screen for the first time in ‘Death Becomes Her’. Following the ‘India</w:t>
        <w:t>-</w:t>
        <w:br/>
        <w:t>na Jones Saga’, ‘Jurassic Park’, ‘Casper’ and a host of other films, George Lucas finally</w:t>
        <w:br/>
        <w:t>considered that the technology he had not had available in the mid-8os was sufficiently</w:t>
        <w:br/>
        <w:t>well advanced for him to complete his ‘Star Wars’ trilogy. In ‘Phantom Menace’, ILM suc</w:t>
        <w:t>-</w:t>
        <w:br/>
        <w:t>ceeded in creating a hybrid world which no longer copies reality but creates it anew.</w:t>
      </w:r>
      <w:r>
        <w:br w:type="page"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8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Jetzt, wo alle Festivals für Medienkunst Netzprojekte auswählen und auszustellen versu</w:t>
        <w:t>-</w:t>
        <w:br/>
        <w:t>chen, wo große Überblicksausstellungen organisiert werden, wo die ersten Publikatio</w:t>
        <w:t>-</w:t>
        <w:br/>
        <w:t>nen zum Thema vorliegen - da waren im diesjährigen Wettbewerb die Einsendungen in</w:t>
        <w:br/>
        <w:t>dieser Kategorie zum großen Teil uninteressant. Auch über die eingereichten CD-Roms</w:t>
        <w:br/>
        <w:t>läßt sich ähnliches sagen.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820" w:firstLine="0"/>
      </w:pPr>
      <w:r>
        <w:pict>
          <v:shape id="_x0000_s1365" type="#_x0000_t202" style="position:absolute;margin-left:-34.1pt;margin-top:-40.3pt;width:154.3pt;height:33.1pt;z-index:-125829232;mso-wrap-distance-left:33.85pt;mso-wrap-distance-top:6.pt;mso-wrap-distance-right:33.85pt;mso-wrap-distance-bottom:413.8pt;mso-position-horizontal-relative:margin" filled="f" stroked="f">
            <v:textbox style="mso-fit-shape-to-text:t" inset="0,0,0,0">
              <w:txbxContent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310"/>
                      <w:lang w:val="de-DE" w:eastAsia="de-DE" w:bidi="de-DE"/>
                      <w:b w:val="0"/>
                      <w:bCs w:val="0"/>
                    </w:rPr>
                    <w:t>MULTIMEDIA ART#2</w:t>
                    <w:br/>
                  </w:r>
                  <w:r>
                    <w:rPr>
                      <w:rStyle w:val="CharStyle360"/>
                      <w:b w:val="0"/>
                      <w:bCs w:val="0"/>
                    </w:rPr>
                    <w:t xml:space="preserve">&gt;18.00 </w:t>
                  </w:r>
                  <w:r>
                    <w:rPr>
                      <w:rStyle w:val="CharStyle376"/>
                    </w:rPr>
                    <w:t>H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66" type="#_x0000_t202" style="position:absolute;margin-left:-67.9pt;margin-top:4.3pt;width:168.5pt;height:29.05pt;z-index:-125829231;mso-wrap-distance-left:5.pt;mso-wrap-distance-top:50.65pt;mso-wrap-distance-right:53.5pt;mso-wrap-distance-bottom:373.15pt;mso-position-horizontal-relative:margin" filled="f" stroked="f">
            <v:textbox style="mso-fit-shape-to-text:t" inset="0,0,0,0">
              <w:txbxContent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90"/>
                    </w:rPr>
                    <w:t>mit/with: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1920" w:firstLine="0"/>
                  </w:pPr>
                  <w:r>
                    <w:rPr>
                      <w:rStyle w:val="CharStyle290"/>
                      <w:lang w:val="en-US" w:eastAsia="en-US" w:bidi="en-US"/>
                    </w:rPr>
                    <w:t xml:space="preserve">Mongrel: </w:t>
                  </w:r>
                  <w:r>
                    <w:rPr>
                      <w:rStyle w:val="CharStyle290"/>
                    </w:rPr>
                    <w:t xml:space="preserve">Matthew </w:t>
                  </w:r>
                  <w:r>
                    <w:rPr>
                      <w:rStyle w:val="CharStyle290"/>
                      <w:lang w:val="en-US" w:eastAsia="en-US" w:bidi="en-US"/>
                    </w:rPr>
                    <w:t>Fuller</w:t>
                    <w:br/>
                  </w:r>
                  <w:r>
                    <w:rPr>
                      <w:rStyle w:val="CharStyle290"/>
                    </w:rPr>
                    <w:t>Medienkünstler, GB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67" type="#_x0000_t202" style="position:absolute;margin-left:-67.9pt;margin-top:38.65pt;width:204.7pt;height:331.9pt;z-index:-125829230;mso-wrap-distance-left:5.pt;mso-wrap-distance-top:84.95pt;mso-wrap-distance-right:16.3pt;mso-position-horizontal-relative:margin" wrapcoords="3550 0 19762 0 19762 1472 17693 2156 17693 5184 21600 5556 21600 21600 100 21600 100 5556 0 5184 0 2156 3550 1472 3550 0" filled="f" stroked="f">
            <v:textbox style="mso-fit-shape-to-text:t" inset="0,0,0,0">
              <w:txbxContent>
                <w:p>
                  <w:pPr>
                    <w:pStyle w:val="Style1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Lisa Jevbratt</w:t>
                    <w:br/>
                    <w:t>Medienkünstlerin, USA</w:t>
                  </w:r>
                </w:p>
                <w:p>
                  <w:pPr>
                    <w:pStyle w:val="Style1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Kurator/Curator, Moderator/Chair: Tilman Baumgärtel, D</w:t>
                  </w:r>
                </w:p>
                <w:p>
                  <w:pPr>
                    <w:framePr w:h="6638" w:hSpace="326" w:vSpace="1699" w:wrap="around" w:vAnchor="text" w:hAnchor="margin" w:x="-1357" w:y="774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68" type="#_x0000_t75" style="width:205pt;height:332pt;">
                        <v:imagedata r:id="rId317" r:href="rId318"/>
                      </v:shape>
                    </w:pic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Über einen Mangel an zum Wettbewerb eingeschickte Arbeiten konnte man nicht klagen,</w:t>
        <w:br/>
        <w:t>wohl aber Uber einen Mangel an interessanten Projekten und Werken. Ist die große Zeit</w:t>
        <w:br/>
        <w:t>der Netzkunst vorbei? Oder haben sich die Künstler bloß auf ein anderes Terrain begeben?</w:t>
        <w:br/>
        <w:t>Einige der Arbeiten, die der Jury am besten gefallen haben, waren Computerspiele und</w:t>
        <w:br/>
        <w:t>Softwareprojekte, mit denen sich die Künstler auf ein bislang weniger bearbeitetes Feld</w:t>
        <w:br/>
        <w:t>begeben haben. Sind zukünftige Innovationen und Weiterentwicklungen eher von pro</w:t>
        <w:t>-</w:t>
        <w:br/>
        <w:t>grammierenden Digitalkünstlern zu erwarten?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8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Auch einige der Künstler, die unter dem Label „Netzkunst“ bekannt geworden sind, haben</w:t>
        <w:br/>
        <w:t>sich inzwischen aus diesem Bereich zurückgezogen und operieren in anderen Zusam</w:t>
        <w:t>-</w:t>
        <w:br/>
        <w:t>menhängen. Gemeinsam ist ihnen allerdings, daß sie nach wie vor mit dem Computer als</w:t>
        <w:br/>
        <w:t>kreatives Werkzeug arbeiten. Hier könnten sich für die Zukunft interessante Entwicklun</w:t>
        <w:t>-</w:t>
        <w:br/>
        <w:t>gen ergeben.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40" w:line="192" w:lineRule="exact"/>
        <w:ind w:left="0" w:right="8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Vielleicht war es die wichtigste Rolle der Netzkunst, Künstlern zum Umgang mit Compu</w:t>
        <w:t>-</w:t>
        <w:br/>
        <w:t>tern zu ermutigen und sie mit Grundbegriffen der Programmierung vertraut zu machen.</w:t>
        <w:br/>
        <w:t>Dies könnte in Zukunft zu einer anderen Art von Computerkunst führen, als jene, die unter</w:t>
        <w:br/>
        <w:t>dem Namen „interaktive Medienkunst“ für lange Zeit jeden Umgang mit neuen Technolo</w:t>
        <w:t>-</w:t>
        <w:br/>
        <w:t>gien einen schlechten Namen gegeben hat. Dafür müßte man sich allerdings dann einen</w:t>
        <w:br/>
        <w:t>anderen Namen als Netzkunst einfallen lassen. Und für ein Festival wie die transmediale</w:t>
        <w:br/>
        <w:t>ergäbe sich die Notwendigkeit, für solche Projekte eine neue Kategorie zu schaffen.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60" w:line="192" w:lineRule="exact"/>
        <w:ind w:left="0" w:right="820" w:firstLine="0"/>
      </w:pPr>
      <w:r>
        <w:rPr>
          <w:w w:val="100"/>
          <w:spacing w:val="0"/>
          <w:color w:val="000000"/>
          <w:position w:val="0"/>
        </w:rPr>
        <w:t>Just when every media art festival is attempting to select and exhibit network projects,</w:t>
        <w:br/>
        <w:t>major overview exhibitions are being organised and the first publications on network art</w:t>
        <w:br/>
        <w:t>are out, the competition entries in this category have proved largely uninteresting. The</w:t>
        <w:br/>
        <w:t>same applies to the CD-ROMs.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64" w:line="192" w:lineRule="exact"/>
        <w:ind w:left="0" w:right="820" w:firstLine="0"/>
      </w:pPr>
      <w:r>
        <w:rPr>
          <w:w w:val="100"/>
          <w:spacing w:val="0"/>
          <w:color w:val="000000"/>
          <w:position w:val="0"/>
        </w:rPr>
        <w:t>While there was certainly no lack of competition entries, there was a definite lack of inte</w:t>
        <w:t>-</w:t>
        <w:br/>
        <w:t>resting works and projects. Has network art passed its peak? Or have the artists simply</w:t>
        <w:br/>
        <w:t>moved on to pastures new?Some of the works the jury liked best were computer games</w:t>
        <w:br/>
        <w:t>and software projects, an area artists have seldom turned their attention to in the past.</w:t>
        <w:br/>
        <w:t>Are innovations and developments, therefore, more likely to come from programming</w:t>
        <w:br/>
        <w:t>digital artists in the future?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820" w:firstLine="0"/>
        <w:sectPr>
          <w:headerReference w:type="even" r:id="rId319"/>
          <w:headerReference w:type="default" r:id="rId320"/>
          <w:footerReference w:type="even" r:id="rId321"/>
          <w:footerReference w:type="default" r:id="rId322"/>
          <w:headerReference w:type="first" r:id="rId323"/>
          <w:footerReference w:type="first" r:id="rId324"/>
          <w:titlePg/>
          <w:pgSz w:w="12653" w:h="15290"/>
          <w:pgMar w:top="1852" w:left="1959" w:right="913" w:bottom="1572" w:header="0" w:footer="3" w:gutter="0"/>
          <w:rtlGutter w:val="0"/>
          <w:cols w:space="720"/>
          <w:pgNumType w:start="77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Some of those who have made a name for themselves as network artists have now quit</w:t>
        <w:br/>
        <w:t>the field and are working in other areas. However, they continue to work with the com</w:t>
        <w:t>-</w:t>
        <w:br/>
        <w:t>puter as a creative tool, so there may be some interesting developments ahead here.</w:t>
        <w:br/>
        <w:t>Perhaps the key role of network art was to encourage artists to use computers in the first</w:t>
        <w:br/>
        <w:t>place and to familiarise them with the basics of programming. This might lead in the futu</w:t>
        <w:t>-</w:t>
        <w:br/>
        <w:t>re to a different kind of computer art than ‘interactive media art’, which for a long time</w:t>
        <w:br/>
        <w:t>gave a bad name to every kind of use the new technologies were put to. This would</w:t>
        <w:br/>
        <w:t>necessitate a different name than ‘network art’, though. And for a festival like the trans-</w:t>
        <w:br/>
        <w:t>mediale it would mean setting up a new category for such projects.</w:t>
      </w:r>
    </w:p>
    <w:p>
      <w:pPr>
        <w:widowControl w:val="0"/>
        <w:spacing w:line="360" w:lineRule="exact"/>
      </w:pPr>
      <w:r>
        <w:pict>
          <v:shape id="_x0000_s1375" type="#_x0000_t75" style="position:absolute;margin-left:-5.05pt;margin-top:0;width:512.65pt;height:129.35pt;z-index:-251658620;mso-wrap-distance-left:5.pt;mso-wrap-distance-right:5.pt;mso-position-horizontal-relative:margin" wrapcoords="0 0">
            <v:imagedata r:id="rId325" r:href="rId32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1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245" w:left="749" w:right="763" w:bottom="73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76" type="#_x0000_t202" style="position:absolute;margin-left:-135.1pt;margin-top:0.1pt;width:105.1pt;height:58.8pt;z-index:-125829229;mso-wrap-distance-left:5.pt;mso-wrap-distance-right:30.pt;mso-position-horizontal-relative:margin" filled="f" stroked="f">
            <v:textbox style="mso-fit-shape-to-text:t" inset="0,0,0,0">
              <w:txbxContent>
                <w:p>
                  <w:pPr>
                    <w:pStyle w:val="Style3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88" w:lineRule="exact"/>
                    <w:ind w:left="0" w:right="0" w:firstLine="0"/>
                  </w:pPr>
                  <w:r>
                    <w:rPr>
                      <w:rStyle w:val="CharStyle427"/>
                      <w:b w:val="0"/>
                      <w:bCs w:val="0"/>
                    </w:rPr>
                    <w:t>SCREENING</w:t>
                    <w:br/>
                  </w:r>
                  <w:r>
                    <w:rPr>
                      <w:rStyle w:val="CharStyle317"/>
                      <w:b/>
                      <w:bCs/>
                    </w:rPr>
                    <w:t>COMPETITION</w:t>
                    <w:br/>
                  </w:r>
                  <w:r>
                    <w:rPr>
                      <w:rStyle w:val="CharStyle428"/>
                      <w:b/>
                      <w:bCs/>
                    </w:rPr>
                    <w:t>SMART</w:t>
                    <w:br/>
                  </w:r>
                  <w:r>
                    <w:rPr>
                      <w:rStyle w:val="CharStyle429"/>
                      <w:b w:val="0"/>
                      <w:bCs w:val="0"/>
                    </w:rPr>
                    <w:t xml:space="preserve">&gt;20.30 </w:t>
                  </w:r>
                  <w:r>
                    <w:rPr>
                      <w:rStyle w:val="CharStyle430"/>
                      <w:b/>
                      <w:bCs/>
                    </w:rPr>
                    <w:t>H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77" type="#_x0000_t75" style="position:absolute;margin-left:-220.1pt;margin-top:73.9pt;width:191.05pt;height:535.7pt;z-index:-125829228;mso-wrap-distance-left:5.pt;mso-wrap-distance-right:29.05pt;mso-position-horizontal-relative:margin" wrapcoords="0 0 21600 0 21600 21600 0 21600 0 0">
            <v:imagedata r:id="rId327" r:href="rId328"/>
            <w10:wrap type="square" side="right" anchorx="margin"/>
          </v:shape>
        </w:pict>
      </w:r>
      <w:r>
        <w:pict>
          <v:shape id="_x0000_s1378" type="#_x0000_t202" style="position:absolute;margin-left:0.7pt;margin-top:476.5pt;width:216.5pt;height:38.35pt;z-index:-125829227;mso-wrap-distance-left:5.pt;mso-wrap-distance-right:81.35pt;mso-position-horizontal-relative:margin" filled="f" stroked="f">
            <v:textbox style="mso-fit-shape-to-text:t" inset="0,0,0,0">
              <w:txbxContent>
                <w:p>
                  <w:pPr>
                    <w:pStyle w:val="Style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173"/>
                      <w:b/>
                      <w:bCs/>
                    </w:rPr>
                    <w:t>How to Become a Filmfreak in Seven Easy Lessons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</w:rPr>
                    <w:t xml:space="preserve">Harald </w:t>
                  </w:r>
                  <w:r>
                    <w:rPr>
                      <w:rStyle w:val="CharStyle290"/>
                      <w:lang w:val="en-US" w:eastAsia="en-US" w:bidi="en-US"/>
                    </w:rPr>
                    <w:t>Schleicher</w:t>
                    <w:br/>
                    <w:t>D, 1999, 7 Min.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</w:rPr>
                    <w:t xml:space="preserve">Harald </w:t>
                  </w:r>
                  <w:r>
                    <w:rPr>
                      <w:rStyle w:val="CharStyle290"/>
                      <w:lang w:val="en-US" w:eastAsia="en-US" w:bidi="en-US"/>
                    </w:rPr>
                    <w:t>Schleicher, Wiesbaden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79" type="#_x0000_t202" style="position:absolute;margin-left:151.9pt;margin-top:518.3pt;width:145.7pt;height:94.5pt;z-index:-125829226;mso-wrap-distance-left:5.pt;mso-wrap-distance-right:5.pt;mso-wrap-distance-bottom:19.9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You will be taught all important information</w:t>
                    <w:br/>
                    <w:t>about making films in seven simple lections</w:t>
                    <w:br/>
                    <w:t>by people who are in the know: Humphrey</w:t>
                    <w:br/>
                    <w:t>Bogart, Bette Davis, Robert de Niro, Woody</w:t>
                    <w:br/>
                    <w:t>Allen, Marcello Mastroiani and many more.</w:t>
                    <w:br/>
                    <w:t>They help to answer essential questions:</w:t>
                    <w:br/>
                    <w:t>What is a good film script? What’s the job of</w:t>
                    <w:br/>
                    <w:t>a director? How do I master the crisis of a</w:t>
                    <w:br/>
                    <w:t>star - and my own? And what is all of this</w:t>
                    <w:br/>
                    <w:t>costing?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61" w:name="bookmark161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Iteration I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+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II</w:t>
      </w:r>
      <w:bookmarkEnd w:id="161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8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Stefan Heusler</w:t>
        <w:br/>
        <w:t>D, 199p, 14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9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Stefan Heusler, Köln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178" w:line="187" w:lineRule="exact"/>
        <w:ind w:left="0" w:right="2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Iteration I + II zeigt im ersten Teil, anhand</w:t>
        <w:br/>
        <w:t>eines wunderbar zärtlichen Beispieles, das</w:t>
        <w:br/>
        <w:t>Phänomen der Video Rückkoppelung, die</w:t>
        <w:br/>
        <w:t>hier sehr sparsam verwendet und mit ruhi</w:t>
        <w:t>-</w:t>
        <w:br/>
        <w:t>ger Musik untermahlt wird. Im zweiten Teil</w:t>
        <w:br/>
        <w:t>wird auf ungewohnte Art und Weise ver</w:t>
        <w:t>-</w:t>
        <w:br/>
        <w:t>sucht die Ästhetik, die sich hinter der</w:t>
        <w:br/>
        <w:t>mathematischen Formel der Iteration z-&gt;</w:t>
        <w:br/>
      </w:r>
      <w:r>
        <w:rPr>
          <w:rStyle w:val="CharStyle440"/>
        </w:rPr>
        <w:t>F(F(F(F(F...F(z)..)))))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verbirgt, darzustellen</w:t>
        <w:br/>
        <w:t>und zu erklären. Selbstbezug ist der grund</w:t>
        <w:t>-</w:t>
        <w:br/>
        <w:t>legende Faktor, auf dem die Chaostheorie</w:t>
        <w:br/>
        <w:t>beruht. Sagt Fleusler.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62" w:name="bookmark162"/>
      <w:r>
        <w:rPr>
          <w:lang w:val="de-DE" w:eastAsia="de-DE" w:bidi="de-DE"/>
          <w:w w:val="100"/>
          <w:spacing w:val="0"/>
          <w:color w:val="000000"/>
          <w:position w:val="0"/>
        </w:rPr>
        <w:t>Ferment</w:t>
      </w:r>
      <w:bookmarkEnd w:id="162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20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Tim Macmillan</w:t>
        <w:br/>
        <w:t>GB, 1999, 4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9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LUX, London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174" w:line="182" w:lineRule="exact"/>
        <w:ind w:left="0" w:right="2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alter Mann sitzt mit seiner Enkelin auf</w:t>
        <w:br/>
        <w:t>einer Bank auf einem Platz in der Stadt. Er</w:t>
        <w:br/>
        <w:t>bricht plötzlich mit einem Flerzinfarkt zusam</w:t>
        <w:t>-</w:t>
        <w:br/>
        <w:t>men und fällt zu Boden. Noch während er</w:t>
        <w:br/>
        <w:t>fällt, werden die Bilder langsamer; jedes Bild</w:t>
        <w:br/>
        <w:t>scheint einzufrieren, sein eigenes Echo her</w:t>
        <w:t>-</w:t>
        <w:br/>
        <w:t>vorzurufen und sich zum Panorama aufzu</w:t>
        <w:t>-</w:t>
        <w:br/>
        <w:t>bauen. Es beginnt ein mit time - slice Kame</w:t>
        <w:t>-</w:t>
        <w:br/>
        <w:t>ra gedrehter Trip durch die Stadt, der beim</w:t>
        <w:br/>
        <w:t>Tod des alten Mannes beginnt und bei der</w:t>
        <w:br/>
        <w:t>Geburt eines Kindes an einem anderen Ort</w:t>
        <w:br/>
        <w:t>dieser Stadt endet.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63" w:name="bookmark163"/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Bathyscape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Alerte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dans la sphère</w:t>
      </w:r>
      <w:bookmarkEnd w:id="163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6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Fredo Merto &amp; Philmarie</w:t>
        <w:br/>
        <w:t>B, 1999,1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9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Need Productions,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Brüssel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0" w:line="182" w:lineRule="exact"/>
        <w:ind w:left="0" w:right="2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Prof. Auguste Piccard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experimentiert mit</w:t>
        <w:br/>
        <w:t>einem neuen Typus von Individual-U-Boot,</w:t>
        <w:br/>
        <w:t>mit dessen Flilfe Meerestiefen erreicht wer</w:t>
        <w:t>-</w:t>
        <w:br/>
        <w:t>den können, die noch nie ein Mensch zuvor</w:t>
        <w:br/>
        <w:t>gesehen hat. Der Mann, der mit dem U-Boot</w:t>
        <w:br/>
        <w:t xml:space="preserve">in die Tiefe fahren wird, ist der tapfere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René.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Die Klappe des U-Boots schließt sich, und</w:t>
        <w:br/>
        <w:t>es beginnt eine finstere Höllenfahrt für den</w:t>
        <w:br/>
        <w:t>jungen Helden, die jede Menge Aufregung</w:t>
        <w:br/>
        <w:t>mit sich bringt...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2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sieben einfachen Lektionen erfahren Sie</w:t>
        <w:br/>
        <w:t>alles Wissenswerte über das Filmemachen -</w:t>
        <w:br/>
        <w:t>von Leuten, die sich auskennen: Humphrey</w:t>
        <w:br/>
        <w:t>Bogart, Bette Davis, Robert de Niro, Woody</w:t>
        <w:br/>
        <w:t>Allen, Marcello Mastroiani und viele andere.</w:t>
        <w:br/>
        <w:t>Sie helfen, essentielle Fragen zu beantwor</w:t>
        <w:t>-</w:t>
        <w:br/>
        <w:t>ten: Was macht ein gutes Drehbuch aus?</w:t>
        <w:br/>
        <w:t>Worin besteht die Aufgabe des Regisseurs?</w:t>
        <w:br/>
        <w:t>Wie überwinde ich die Krise des Stars - und</w:t>
        <w:br/>
        <w:t>meine eigene? Und was kostet das alles?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204" w:line="187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In its first part, Iteration I + II uses a won</w:t>
        <w:t>-</w:t>
        <w:br/>
        <w:t>derfully loving example to show the pheno</w:t>
        <w:t>-</w:t>
        <w:br/>
        <w:t>menon of video feed back, which are</w:t>
        <w:br/>
        <w:t>carefully employed and accompanied by</w:t>
        <w:br/>
        <w:t>soft music. In the second part, the video</w:t>
        <w:br/>
        <w:t>attempts to show and explain the asthetics</w:t>
        <w:br/>
        <w:t>hidden behind the mathematical formula of</w:t>
        <w:br/>
        <w:t>the iteration z-&gt; F(F(F(F(F...F(z)..))))) in a</w:t>
        <w:br/>
        <w:t>very unsual way. Self-reference is the funda</w:t>
        <w:t>-</w:t>
        <w:br/>
        <w:t>mental factor that is the basis for the chaos</w:t>
        <w:br/>
        <w:t>theory, as Heusler asserts.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200" w:line="18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 old man is sitting on a bank with his</w:t>
        <w:br/>
        <w:t>granddaughter at a square in the city. Sud</w:t>
        <w:t>-</w:t>
        <w:br/>
        <w:t>denly, he collapses with a heart attack and</w:t>
        <w:br/>
        <w:t>falls onto the ground. While he is falling</w:t>
        <w:br/>
        <w:t>down, the images become slower, each</w:t>
        <w:br/>
        <w:t>single image seems to freeze, generating its</w:t>
        <w:br/>
        <w:t>own echo and to construct a panorama. A</w:t>
        <w:br/>
        <w:t>trip through the city begins, filmed with a</w:t>
        <w:br/>
        <w:t>time - slice camera. It starts with the old</w:t>
        <w:br/>
        <w:t>man’s death and stops with the birth of a</w:t>
        <w:br/>
        <w:t>child at the other end of the city.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  <w:sectPr>
          <w:pgSz w:w="12653" w:h="15290"/>
          <w:pgMar w:top="1805" w:left="5670" w:right="1144" w:bottom="1213" w:header="0" w:footer="3" w:gutter="0"/>
          <w:rtlGutter w:val="0"/>
          <w:cols w:num="2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Professor August Piccard experiments with</w:t>
        <w:br/>
        <w:t>a new kind of one person submarine which</w:t>
        <w:br/>
        <w:t>allows to reach sea depths nobody has ever</w:t>
        <w:br/>
        <w:t xml:space="preserve">seen before. The brave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René </w:t>
      </w:r>
      <w:r>
        <w:rPr>
          <w:w w:val="100"/>
          <w:spacing w:val="0"/>
          <w:color w:val="000000"/>
          <w:position w:val="0"/>
        </w:rPr>
        <w:t>is the man who</w:t>
        <w:br/>
        <w:t>will be diving with the submarine into the</w:t>
        <w:br/>
        <w:t>abyss. The submarine’s hatch is closed, and</w:t>
        <w:br/>
        <w:t>for the young hero a dark, adventurous hell</w:t>
        <w:br/>
        <w:t>ride begins.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pict>
          <v:shape id="_x0000_s1380" type="#_x0000_t202" style="position:absolute;margin-left:-136.3pt;margin-top:-1.75pt;width:104.9pt;height:60.25pt;z-index:-125829225;mso-wrap-distance-left:5.pt;mso-wrap-distance-right:32.1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9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32"/>
                      <w:lang w:val="de-DE" w:eastAsia="de-DE" w:bidi="de-DE"/>
                    </w:rPr>
                    <w:t>SCREENING</w:t>
                  </w:r>
                </w:p>
                <w:p>
                  <w:pPr>
                    <w:pStyle w:val="Style39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32"/>
                    </w:rPr>
                    <w:t>COMPETITION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307" w:lineRule="exact"/>
                    <w:ind w:left="0" w:right="0" w:firstLine="0"/>
                  </w:pPr>
                  <w:r>
                    <w:rPr>
                      <w:rStyle w:val="CharStyle387"/>
                      <w:b w:val="0"/>
                      <w:bCs w:val="0"/>
                    </w:rPr>
                    <w:t>smArt</w:t>
                    <w:br/>
                  </w:r>
                  <w:r>
                    <w:rPr>
                      <w:rStyle w:val="CharStyle388"/>
                      <w:b w:val="0"/>
                      <w:bCs w:val="0"/>
                    </w:rPr>
                    <w:t xml:space="preserve">&gt;20.30 </w:t>
                  </w:r>
                  <w:r>
                    <w:rPr>
                      <w:rStyle w:val="CharStyle376"/>
                    </w:rPr>
                    <w:t>H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381" type="#_x0000_t202" style="position:absolute;margin-left:0.7pt;margin-top:0.5pt;width:228.pt;height:39.4pt;z-index:-125829224;mso-wrap-distance-left:5.pt;mso-wrap-distance-top:0.25pt;mso-wrap-distance-right:69.1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5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bookmarkStart w:id="160" w:name="bookmark160"/>
                  <w:r>
                    <w:rPr>
                      <w:rStyle w:val="CharStyle271"/>
                      <w:lang w:val="en-US" w:eastAsia="en-US" w:bidi="en-US"/>
                      <w:b/>
                      <w:bCs/>
                    </w:rPr>
                    <w:t>Furniture Poetry (And Other Rhymes For The Camera)</w:t>
                  </w:r>
                  <w:bookmarkEnd w:id="160"/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  <w:lang w:val="en-US" w:eastAsia="en-US" w:bidi="en-US"/>
                    </w:rPr>
                    <w:t>Paul Bush</w:t>
                    <w:br/>
                    <w:t>6B, 1999, 6 Min.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  <w:lang w:val="en-US" w:eastAsia="en-US" w:bidi="en-US"/>
                    </w:rPr>
                    <w:t>LUX, London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82" type="#_x0000_t75" style="position:absolute;margin-left:-219.1pt;margin-top:75.1pt;width:189.85pt;height:534.pt;z-index:-125829223;mso-wrap-distance-left:5.pt;mso-wrap-distance-right:30.pt;mso-position-horizontal-relative:margin;mso-position-vertical-relative:margin" wrapcoords="0 0 21600 0 21600 21600 0 21600 0 0">
            <v:imagedata r:id="rId329" r:href="rId330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Witziger Film aus Einzelbildern von Möbel</w:t>
        <w:t>-</w:t>
        <w:br/>
        <w:t>stücken und Einrichtungsgegenständen,</w:t>
        <w:br/>
        <w:t>der mit der bekannten Trägheit des Auges</w:t>
        <w:br/>
        <w:t>spielt: Eine Folge von Einzelbildern wird in</w:t>
        <w:br/>
        <w:t>schneller und rhythmischer Reihenfolge</w:t>
        <w:br/>
        <w:t>hintereinander gezeigt, so daß Vasen,</w:t>
        <w:br/>
        <w:t>Tische, Schalen, Schränke und Stühle tan</w:t>
        <w:t>-</w:t>
        <w:br/>
        <w:t>zen, ja, das gesamte Zimmer steht nicht</w:t>
        <w:br/>
        <w:t>mehr still...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64" w:name="bookmark164"/>
      <w:r>
        <w:rPr>
          <w:lang w:val="de-DE" w:eastAsia="de-DE" w:bidi="de-DE"/>
          <w:w w:val="100"/>
          <w:spacing w:val="0"/>
          <w:color w:val="000000"/>
          <w:position w:val="0"/>
        </w:rPr>
        <w:t>Look at Me</w:t>
      </w:r>
      <w:bookmarkEnd w:id="164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9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Peter Stel</w:t>
        <w:br/>
        <w:t>NL, 1998, 4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5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Monte Video, Amsterdam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78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Nicht nur, daß weibliche Teenager von Boy</w:t>
        <w:br/>
        <w:t>Groups fasziniert sind - auch die weibli</w:t>
        <w:t>-</w:t>
        <w:br/>
        <w:t>chen Teenager sind faszinierend: Der Kurz</w:t>
        <w:t>-</w:t>
        <w:br/>
        <w:t>film von Peter Stel zeigt eine Gruppe von</w:t>
        <w:br/>
        <w:t>Fans bei einem Boy Group-Konzert, die in</w:t>
        <w:br/>
        <w:t>ekstatische Verzückung geraten sind und</w:t>
        <w:br/>
        <w:t>wilde Töne von sich geben. Durch Manipu</w:t>
        <w:t>-</w:t>
        <w:br/>
        <w:t>lationen am Filmmaterial (slow motlon)</w:t>
        <w:br/>
        <w:t>gerät der Betrachter in die Welle der</w:t>
        <w:br/>
        <w:t>Hysterie einer fremden Spezies.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65" w:name="bookmark165"/>
      <w:r>
        <w:rPr>
          <w:lang w:val="de-DE" w:eastAsia="de-DE" w:bidi="de-DE"/>
          <w:w w:val="100"/>
          <w:spacing w:val="0"/>
          <w:color w:val="000000"/>
          <w:position w:val="0"/>
        </w:rPr>
        <w:t>Good and Bad Part II</w:t>
      </w:r>
      <w:bookmarkEnd w:id="165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7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Assaf (Safy) Etiel</w:t>
        <w:br/>
        <w:t>D, 1991/1999, 3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5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Assaf (Safy) Etiel, Berlin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78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Material für diese Video-Scratch-Arbeit</w:t>
        <w:br/>
        <w:t>von Assaf (Safy) Etiel entstammt dem Kin</w:t>
        <w:t>-</w:t>
        <w:br/>
        <w:t>derfilm „The Prince's Bride“ aus den 80er</w:t>
        <w:br/>
        <w:t>Jahren, der die klassische Geschichte des</w:t>
        <w:br/>
        <w:t>Kampfes zweier Recken um die schöne Prin</w:t>
        <w:t>-</w:t>
        <w:br/>
        <w:t>zessin erzählt. Dabei wurde eine - für einen</w:t>
        <w:br/>
        <w:t>Kinderfilm ungewöhnlich brutale - Fechts</w:t>
        <w:t>-</w:t>
        <w:br/>
        <w:t>zene verwendet, in der sich Protagonist und</w:t>
        <w:br/>
        <w:t>Antagonist ein hartes Duell liefern.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66" w:name="bookmark166"/>
      <w:r>
        <w:rPr>
          <w:lang w:val="de-DE" w:eastAsia="de-DE" w:bidi="de-DE"/>
          <w:w w:val="100"/>
          <w:spacing w:val="0"/>
          <w:color w:val="000000"/>
          <w:position w:val="0"/>
        </w:rPr>
        <w:t>RPM (Revolutions Per Minute)</w:t>
      </w:r>
      <w:bookmarkEnd w:id="166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8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Fernando Llanos</w:t>
        <w:br/>
        <w:t>MEX, 1998, 7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5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Escuela Nacional de Pintura, Escultura y Grabado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Piropos sind Sprüche, mit denen mexika</w:t>
        <w:t>-</w:t>
        <w:br/>
        <w:t>nische Männer Frauen anbaggern und die</w:t>
        <w:br/>
        <w:t>sie möglichst pausenlos und bei allen</w:t>
        <w:br/>
        <w:t>Gelegenheiten anbringen. Piropos sind oft</w:t>
        <w:br/>
        <w:t>komisch und reichlich deftig, oder haben</w:t>
        <w:br/>
        <w:t>Sie schon mal den Spruch gehört: „Dein</w:t>
        <w:br/>
        <w:t>Hintern Ist so süß, daß er Marshmallows</w:t>
        <w:br/>
        <w:t>scheißt“? Llanos’ Video gibt sich der Frage</w:t>
        <w:br/>
        <w:t>hin, wie Männer und Frauen sich In einem</w:t>
        <w:br/>
        <w:t>alltäglichen Kontext zueinander verhalten.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204" w:line="192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A funny film comprised of single images of</w:t>
        <w:br/>
        <w:t>pieces of furniture and home assecoires.</w:t>
        <w:br/>
        <w:t>The film is playing with the eye's familiar</w:t>
        <w:br/>
        <w:t>inertia: A series of individual images is</w:t>
        <w:br/>
        <w:t>shown in rapid and rythmic order so that</w:t>
        <w:br/>
        <w:t>vases, tables, bowls, cupboards und</w:t>
        <w:br/>
        <w:t>chairs are dancing. The whole room is no</w:t>
        <w:br/>
        <w:t>longer standing still.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20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Not only are female teenagers fascinated</w:t>
        <w:br/>
        <w:t>with boy groups - the female teenagers</w:t>
        <w:br/>
        <w:t>themselves are fascinating: The short film</w:t>
        <w:br/>
        <w:t>by Peter Stel shows a fan group at a boy</w:t>
        <w:br/>
        <w:t>group concert. They get into an ecstastic</w:t>
        <w:br/>
        <w:t>excitement and are uttering wild sounds.</w:t>
        <w:br/>
        <w:t>The film material is manipulated (slow</w:t>
        <w:br/>
        <w:t>motion), so the viewer is getting into the</w:t>
        <w:br/>
        <w:t>wave of hysteria of a strange species.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774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material for this video scratch work by</w:t>
        <w:br/>
        <w:t>Assaf (Safy) Etiel originates from the child</w:t>
        <w:t>-</w:t>
        <w:br/>
        <w:t>ren’s film ‘The Prince's Bride' from the Eigh</w:t>
        <w:t>-</w:t>
        <w:br/>
        <w:t>ties. It is the classical story that tells the</w:t>
        <w:br/>
        <w:t>fight between two warriors over the beauti</w:t>
        <w:t>-</w:t>
        <w:br/>
        <w:t>ful princess. For this film, a rapier fight</w:t>
        <w:br/>
        <w:t>scene - unusually brutal for a children’s film</w:t>
        <w:br/>
        <w:t>- was used. The main character and his</w:t>
        <w:br/>
        <w:t>opponent are fighting a tough duel.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66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,,La Esmeralda“, Mexico D.F.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  <w:sectPr>
          <w:headerReference w:type="even" r:id="rId331"/>
          <w:headerReference w:type="default" r:id="rId332"/>
          <w:footerReference w:type="even" r:id="rId333"/>
          <w:footerReference w:type="default" r:id="rId334"/>
          <w:headerReference w:type="first" r:id="rId335"/>
          <w:footerReference w:type="first" r:id="rId336"/>
          <w:pgSz w:w="12653" w:h="15290"/>
          <w:pgMar w:top="1805" w:left="5670" w:right="1144" w:bottom="1213" w:header="0" w:footer="3" w:gutter="0"/>
          <w:rtlGutter w:val="0"/>
          <w:cols w:num="2" w:space="102"/>
          <w:pgNumType w:start="83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Piropos are lines used by Mexican men to</w:t>
        <w:br/>
        <w:t>hook up with women. They try to use them</w:t>
        <w:br/>
        <w:t>constantly, if possible, and on any occasi</w:t>
        <w:t>-</w:t>
        <w:br/>
        <w:t>on. Piropos are often funny and pretty</w:t>
        <w:br/>
        <w:t>crude - or have you ever heard a line like:</w:t>
        <w:br/>
        <w:t>‘Your bottom is so sweet that it shits</w:t>
        <w:br/>
        <w:t>marshmallows.'? Llanos' video explores</w:t>
        <w:br/>
        <w:t>the question how men and women are</w:t>
        <w:br/>
        <w:t>interacting in a daily context.</w:t>
      </w:r>
    </w:p>
    <w:p>
      <w:pPr>
        <w:pStyle w:val="Style158"/>
        <w:widowControl w:val="0"/>
        <w:keepNext w:val="0"/>
        <w:keepLines w:val="0"/>
        <w:shd w:val="clear" w:color="auto" w:fill="auto"/>
        <w:bidi w:val="0"/>
        <w:jc w:val="both"/>
        <w:spacing w:before="0" w:after="0" w:line="200" w:lineRule="exact"/>
        <w:ind w:left="0" w:right="0" w:firstLine="0"/>
      </w:pPr>
      <w:r>
        <w:pict>
          <v:shape id="_x0000_s1387" type="#_x0000_t202" style="position:absolute;margin-left:-135.1pt;margin-top:-1.9pt;width:105.1pt;height:60.75pt;z-index:-125829222;mso-wrap-distance-left:5.pt;mso-wrap-distance-right:30.7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3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435"/>
                    </w:rPr>
                    <w:t>SCREENING</w:t>
                    <w:br/>
                  </w:r>
                  <w:r>
                    <w:rPr>
                      <w:rStyle w:val="CharStyle436"/>
                    </w:rPr>
                    <w:t>COMPETITION</w:t>
                    <w:br/>
                  </w:r>
                  <w:r>
                    <w:rPr>
                      <w:rStyle w:val="CharStyle437"/>
                    </w:rPr>
                    <w:t>SMART</w:t>
                    <w:br/>
                  </w:r>
                  <w:r>
                    <w:rPr>
                      <w:rStyle w:val="CharStyle438"/>
                      <w:b w:val="0"/>
                      <w:bCs w:val="0"/>
                    </w:rPr>
                    <w:t xml:space="preserve">&gt;20.30 </w:t>
                  </w:r>
                  <w:r>
                    <w:rPr>
                      <w:rStyle w:val="CharStyle439"/>
                    </w:rPr>
                    <w:t>H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388" type="#_x0000_t75" style="position:absolute;margin-left:-218.9pt;margin-top:74.4pt;width:189.6pt;height:402.7pt;z-index:-125829221;mso-wrap-distance-left:5.pt;mso-wrap-distance-right:30.pt;mso-position-horizontal-relative:margin;mso-position-vertical-relative:margin" wrapcoords="0 0 21600 0 21600 21600 0 21600 0 0">
            <v:imagedata r:id="rId337" r:href="rId338"/>
            <w10:wrap type="square" side="right" anchorx="margin" anchory="margin"/>
          </v:shape>
        </w:pict>
      </w:r>
      <w:r>
        <w:rPr>
          <w:rStyle w:val="CharStyle442"/>
          <w:lang w:val="de-DE" w:eastAsia="de-DE" w:bidi="de-DE"/>
          <w:b/>
          <w:bCs/>
        </w:rPr>
        <w:t>Ruido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8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Pedro Ballesteros</w:t>
        <w:br/>
        <w:t>E, 1999,13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Pedro Ballesteros, Barcelona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Vertreter für nutzlose Dinge läuft auf</w:t>
        <w:br/>
        <w:t>seinen täglichen Verkaufsgängen durch</w:t>
        <w:br/>
        <w:t>Barcelona, das mit Baustellen übersät und</w:t>
        <w:br/>
        <w:t>an allen Ecken und Enden aufgerissen ist.</w:t>
        <w:br/>
        <w:t>Dem Boden scheint eine merkwürdige</w:t>
        <w:br/>
        <w:t>Substanz zu entweichen, die seltsame Vor</w:t>
        <w:t>-</w:t>
        <w:br/>
        <w:t>gänge bewirkt: Der Mann beginnt zu bren</w:t>
        <w:t>-</w:t>
        <w:br/>
        <w:t>nen, gleichwie er auch an allen Plätzen, an</w:t>
        <w:br/>
        <w:t>denen er vorbeigeht, ein Feuer auslöst.</w:t>
        <w:br/>
        <w:t>Schließlich wird sogar das Meer zur Flam</w:t>
        <w:t>-</w:t>
        <w:br/>
        <w:t>menhölle.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67" w:name="bookmark167"/>
      <w:r>
        <w:rPr>
          <w:lang w:val="de-DE" w:eastAsia="de-DE" w:bidi="de-DE"/>
          <w:w w:val="100"/>
          <w:spacing w:val="0"/>
          <w:color w:val="000000"/>
          <w:position w:val="0"/>
        </w:rPr>
        <w:t>Nightwork</w:t>
      </w:r>
      <w:bookmarkEnd w:id="167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8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Miranda Pennell</w:t>
        <w:br/>
        <w:t>GB, 1998,14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5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LUX, London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78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spaciger Film über den Londoner Büro</w:t>
        <w:t>-</w:t>
        <w:br/>
        <w:t>alltag, der mit einer Putzfrau beginnt, die</w:t>
        <w:br/>
        <w:t>beim Staubsaugen der Büroräume Mono</w:t>
        <w:t>-</w:t>
        <w:br/>
        <w:t>loge führt, bevor die Angestellten ihre</w:t>
        <w:br/>
        <w:t>Arbeit beginnen. Das gesamte Büroteam</w:t>
        <w:br/>
        <w:t>wird durch Outfit, Kleidung, Gesten und</w:t>
        <w:br/>
        <w:t>innere Stimmen gnadenlos charakteri</w:t>
        <w:t>-</w:t>
        <w:br/>
        <w:t>siert: Der senile Chef, der seinen Tag mit</w:t>
        <w:br/>
        <w:t>einem ferngesteuerten Hubschrauber ver</w:t>
        <w:t>-</w:t>
        <w:br/>
        <w:t>bringt; die karrieregeile Zicke, die sich sel</w:t>
        <w:t>-</w:t>
        <w:br/>
        <w:t>ber zujubelt; die übergewichtige, romanti</w:t>
        <w:t>-</w:t>
        <w:br/>
        <w:t>sche Schreibkraft; der Beamtentyp, der</w:t>
        <w:br/>
        <w:t>nach oben buckelt und nach unten tritt.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68" w:name="bookmark168"/>
      <w:r>
        <w:rPr>
          <w:lang w:val="de-DE" w:eastAsia="de-DE" w:bidi="de-DE"/>
          <w:w w:val="100"/>
          <w:spacing w:val="0"/>
          <w:color w:val="000000"/>
          <w:position w:val="0"/>
        </w:rPr>
        <w:t>Orifso</w:t>
      </w:r>
      <w:bookmarkEnd w:id="168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8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Lis Rhodes</w:t>
        <w:br/>
        <w:t>GB, 1999,12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5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LUX, London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Durch Mikro- und Makroaufnahmen, Durch</w:t>
        <w:t>-</w:t>
        <w:br/>
        <w:t>leuchtungen und Überlagerungen von Ober</w:t>
        <w:t>-</w:t>
        <w:br/>
        <w:t>flächen, Steinen, Wellen, Insekten, Gabeln</w:t>
        <w:br/>
        <w:t>und immer wieder auftauchenden Ansich</w:t>
        <w:t>-</w:t>
        <w:br/>
        <w:t>ten von Pferden entsteht in der Kombination</w:t>
        <w:br/>
        <w:t>mit minimalem Klang, der manchmal an</w:t>
        <w:br/>
        <w:t>Gefechtsgeräusche erinnert, eine poetische</w:t>
        <w:br/>
        <w:t>Bildcollage. Allmählich fokusieren die Bilder</w:t>
        <w:br/>
        <w:t>zunehmend Winterlandschaften, die mit</w:t>
        <w:br/>
        <w:t>Schrifttafeln von Austragungsorten des 2.</w:t>
        <w:br/>
        <w:t>Weltkrieges konterkarriert sind...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384" w:line="192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On his daily sales trip through Barcelona</w:t>
        <w:br/>
        <w:t>which is covered by construction sites and</w:t>
        <w:br/>
        <w:t>torn open on everywhere, a salesman for</w:t>
        <w:br/>
        <w:t>useless items is running through the city. A</w:t>
        <w:br/>
        <w:t>strange substance seems to emanate from</w:t>
        <w:br/>
        <w:t>the ground, resulting in weird actions: A</w:t>
        <w:br/>
        <w:t>man begins to burn and ingnites all squa</w:t>
        <w:t>-</w:t>
        <w:br/>
        <w:t>res he is passing. Finally, even the sea</w:t>
        <w:br/>
        <w:t>turns into a hell of flames.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02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 odd film about the daily office routine</w:t>
        <w:br/>
        <w:t>which begins with a charlady before the</w:t>
        <w:br/>
        <w:t>employees begin their work day. While</w:t>
        <w:br/>
        <w:t>hoovering the floor, she talks to herself.</w:t>
        <w:br/>
        <w:t>The whole office team is painfully charac</w:t>
        <w:t>-</w:t>
        <w:br/>
        <w:t>terised by their outfits, clothes, gestures,</w:t>
        <w:br/>
        <w:t>and inner voices. The senile boss, who</w:t>
        <w:br/>
        <w:t>spends his days with a remote-controlled</w:t>
        <w:br/>
        <w:t>chopper; the career-oriented bitch who is</w:t>
        <w:br/>
        <w:t>only celebrating herself; the overweight,</w:t>
        <w:br/>
        <w:t>romantic secretary; and the clerk, who</w:t>
        <w:br/>
        <w:t>bows to superiors and kicks the under</w:t>
        <w:t>-</w:t>
        <w:br/>
        <w:t>lings.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  <w:sectPr>
          <w:headerReference w:type="even" r:id="rId339"/>
          <w:headerReference w:type="default" r:id="rId340"/>
          <w:footerReference w:type="even" r:id="rId341"/>
          <w:footerReference w:type="default" r:id="rId342"/>
          <w:headerReference w:type="first" r:id="rId343"/>
          <w:footerReference w:type="first" r:id="rId344"/>
          <w:titlePg/>
          <w:pgSz w:w="12653" w:h="15290"/>
          <w:pgMar w:top="1805" w:left="5670" w:right="1144" w:bottom="1213" w:header="0" w:footer="3" w:gutter="0"/>
          <w:rtlGutter w:val="0"/>
          <w:cols w:num="2" w:space="102"/>
          <w:pgNumType w:start="8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A poetical collage of images is generated</w:t>
        <w:br/>
        <w:t>through micro and macro exposures, X-ray</w:t>
        <w:br/>
        <w:t>like beams, superimpositions, stones,</w:t>
        <w:br/>
        <w:t>waves, insects, forks and repeatedly emer</w:t>
        <w:t>-</w:t>
        <w:br/>
        <w:t>ging images of horses. It is combined with</w:t>
        <w:br/>
        <w:t>a minimal sound that sometimes is remi</w:t>
        <w:t>-</w:t>
        <w:br/>
        <w:t>niscent of battle noise. Slowly, the images</w:t>
        <w:br/>
        <w:t>are focusing on a winter landscape which</w:t>
        <w:br/>
        <w:t>is contrasted by battle theatres of the</w:t>
        <w:br/>
        <w:t>Second World War.</w:t>
      </w:r>
    </w:p>
    <w:p>
      <w:pPr>
        <w:pStyle w:val="Style452"/>
        <w:widowControl w:val="0"/>
        <w:keepNext w:val="0"/>
        <w:keepLines w:val="0"/>
        <w:shd w:val="clear" w:color="auto" w:fill="auto"/>
        <w:bidi w:val="0"/>
        <w:jc w:val="left"/>
        <w:spacing w:before="0" w:after="0" w:line="280" w:lineRule="exact"/>
        <w:ind w:left="0" w:right="0" w:firstLine="0"/>
      </w:pPr>
      <w:r>
        <w:pict>
          <v:shape id="_x0000_s1395" type="#_x0000_t202" style="position:absolute;margin-left:-138.35pt;margin-top:-2.4pt;width:106.8pt;height:31.15pt;z-index:-125829220;mso-wrap-distance-left:5.pt;mso-wrap-distance-right:32.1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443"/>
                      <w:lang w:val="de-DE" w:eastAsia="de-DE" w:bidi="de-DE"/>
                      <w:b/>
                      <w:bCs/>
                    </w:rPr>
                    <w:t>SCREENING</w:t>
                    <w:br/>
                  </w:r>
                  <w:r>
                    <w:rPr>
                      <w:rStyle w:val="CharStyle353"/>
                      <w:lang w:val="en-US" w:eastAsia="en-US" w:bidi="en-US"/>
                      <w:b/>
                      <w:bCs/>
                    </w:rPr>
                    <w:t xml:space="preserve">THE </w:t>
                  </w:r>
                  <w:r>
                    <w:rPr>
                      <w:rStyle w:val="CharStyle353"/>
                      <w:b/>
                      <w:bCs/>
                    </w:rPr>
                    <w:t xml:space="preserve">BEST </w:t>
                  </w:r>
                  <w:r>
                    <w:rPr>
                      <w:rStyle w:val="CharStyle353"/>
                      <w:lang w:val="en-US" w:eastAsia="en-US" w:bidi="en-US"/>
                      <w:b/>
                      <w:bCs/>
                    </w:rPr>
                    <w:t>OF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396" type="#_x0000_t202" style="position:absolute;margin-left:-146.3pt;margin-top:23.65pt;width:114.7pt;height:37.4pt;z-index:-125829219;mso-wrap-distance-left:5.pt;mso-wrap-distance-right:32.1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8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346" w:lineRule="exact"/>
                    <w:ind w:left="0" w:right="0" w:firstLine="0"/>
                  </w:pPr>
                  <w:r>
                    <w:rPr>
                      <w:rStyle w:val="CharStyle444"/>
                      <w:b/>
                      <w:bCs/>
                    </w:rPr>
                    <w:t>I MAG I NA 2000</w:t>
                    <w:br/>
                  </w:r>
                  <w:r>
                    <w:rPr>
                      <w:rStyle w:val="CharStyle445"/>
                      <w:b w:val="0"/>
                      <w:bCs w:val="0"/>
                    </w:rPr>
                    <w:t xml:space="preserve">&gt;22.30 </w:t>
                  </w:r>
                  <w:r>
                    <w:rPr>
                      <w:rStyle w:val="CharStyle446"/>
                      <w:b/>
                      <w:bCs/>
                    </w:rPr>
                    <w:t>H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397" type="#_x0000_t75" style="position:absolute;margin-left:-233.4pt;margin-top:74.65pt;width:228.25pt;height:520.1pt;z-index:-125829218;mso-wrap-distance-left:5.pt;mso-wrap-distance-right:5.75pt;mso-position-horizontal-relative:margin;mso-position-vertical-relative:margin" wrapcoords="0 0 21600 0 21600 21600 0 21600 0 0">
            <v:imagedata r:id="rId345" r:href="rId346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Gilbert Dutertre,</w:t>
      </w:r>
    </w:p>
    <w:p>
      <w:pPr>
        <w:pStyle w:val="Style452"/>
        <w:widowControl w:val="0"/>
        <w:keepNext w:val="0"/>
        <w:keepLines w:val="0"/>
        <w:shd w:val="clear" w:color="auto" w:fill="auto"/>
        <w:bidi w:val="0"/>
        <w:jc w:val="left"/>
        <w:spacing w:before="0" w:after="30" w:line="2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präsentiert die Sieger des Prix Pixel-INA 2000.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Imagina, das Forum für Bilder jenseits der Vorstellungskraft, Ist ein Wettbewerb des</w:t>
        <w:br/>
        <w:t>Institut National de L’AudiovIsuel (INA) und des Festival de Television de Monte Carlo.</w:t>
        <w:br/>
        <w:t>Seit 18 Jahren enthüllt die Imaglna neue Gebiete In der Bildbearbeitung, die zwar schon</w:t>
        <w:br/>
        <w:t>entdeckt, nicht aber erforscht worden sind. Das Forum widmet sich den innovativsten</w:t>
        <w:br/>
        <w:t>Arbeiten in verschiedenen Gebieten der modernen Bildtechnologie: Computergenerierte</w:t>
        <w:br/>
        <w:t>Bilder und automatische Animationen, Digitalproduktionen und Spezialeffekte, intelli</w:t>
        <w:t>-</w:t>
        <w:br/>
        <w:t xml:space="preserve">gente Anwendungen und erweiterte Realität, Spiele und virtuelle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Communities,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virtuelle</w:t>
        <w:br/>
        <w:t>Welten und Cyberspace, sowie Web Casting, Architekturräume und Scantechnologie für</w:t>
        <w:br/>
        <w:t>die Medizin.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ihrem 19. Jahr konzentriert sich die Imaglna 2000 auf 3D- und interaktive Techniken</w:t>
        <w:br/>
        <w:t>wie die aktuelle Diskussion über die Verschmelzung von Fernsehen und Internet. Das</w:t>
        <w:br/>
        <w:t>Ereignis bringt Computergrafikkünstler, Designer, Filmschaffende, Softwareproduzenten,</w:t>
        <w:br/>
        <w:t>Industrielle, Wissenschaftler und Dienstleister zusammen. Imaglna ist bekannt als das</w:t>
        <w:br/>
        <w:t>europäische „Rendez-vous“ der Bildprofis. Eine Reihe von Konferenzen, Podiumsdiskus</w:t>
        <w:t>-</w:t>
        <w:br/>
        <w:t>sionen und Workshops, auf denen Spezialisten aus aller Welt Zusammenkommen, setzt</w:t>
        <w:br/>
        <w:t>sich mit den ungewöhnlichsten Innovationen der neuen Bildbearbeitungstechnologie</w:t>
        <w:br/>
        <w:t xml:space="preserve">auseinander. Darüber hinaus bietet das „Innovation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Village”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Imagina die Möglichkeit</w:t>
        <w:br/>
        <w:t>für Unternehmen, Labors und Universitäten, neuartige Flardware, Experimente, Anwen</w:t>
        <w:t>-</w:t>
        <w:br/>
        <w:t>dungen und Produkte aus ihren jeweiligen Entwicklungsprogrammen zu präsentieren.</w:t>
        <w:br/>
        <w:t>Der Prix Pixel-INA ist ein internationaler, jährlich stattfindender Wettbewerb, In dem die</w:t>
        <w:br/>
        <w:t>Öffentlichkeit und eine Expertenjury die weltweit besten Produktionen auszeichnen, die</w:t>
        <w:br/>
        <w:t>sich der neuen kreativen Werkzeuge bedienen. Die Preise werden - um nur einige zu nen</w:t>
        <w:t>-</w:t>
        <w:br/>
        <w:t>nen - in den Kategorien zwei- und dreidimensionale Animationen, Musikvideos, Spezial</w:t>
        <w:t>-</w:t>
        <w:br/>
        <w:t>effekte, Spiele und Werbung vergeben.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7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Gilbert Dutertre, Mitarbeiter des „Innovation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Village”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und Entwicklungsmanager der Ima</w:t>
        <w:t>-</w:t>
        <w:br/>
        <w:t>gina, wird direkt nach der Imagina 2000 die Gewinner des Prix Pixel-INA erstmals prä</w:t>
        <w:t>-</w:t>
        <w:br/>
        <w:t>sentieren: Diese Ausstrahlung auf der transmediale zeigt die besten der preisgekrönten</w:t>
        <w:br/>
        <w:t>computergenerierten Bilder.</w:t>
      </w:r>
    </w:p>
    <w:p>
      <w:pPr>
        <w:pStyle w:val="Style326"/>
        <w:widowControl w:val="0"/>
        <w:keepNext w:val="0"/>
        <w:keepLines w:val="0"/>
        <w:shd w:val="clear" w:color="auto" w:fill="auto"/>
        <w:bidi w:val="0"/>
        <w:jc w:val="left"/>
        <w:spacing w:before="0" w:after="0" w:line="2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Gilbert Dutertre,</w:t>
      </w:r>
    </w:p>
    <w:p>
      <w:pPr>
        <w:pStyle w:val="Style326"/>
        <w:widowControl w:val="0"/>
        <w:keepNext w:val="0"/>
        <w:keepLines w:val="0"/>
        <w:shd w:val="clear" w:color="auto" w:fill="auto"/>
        <w:bidi w:val="0"/>
        <w:jc w:val="left"/>
        <w:spacing w:before="0" w:after="34" w:line="28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presents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Prix Pixel-INA 2000 </w:t>
      </w:r>
      <w:r>
        <w:rPr>
          <w:w w:val="100"/>
          <w:spacing w:val="0"/>
          <w:color w:val="000000"/>
          <w:position w:val="0"/>
        </w:rPr>
        <w:t>winners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Imagina, </w:t>
      </w:r>
      <w:r>
        <w:rPr>
          <w:w w:val="100"/>
          <w:spacing w:val="0"/>
          <w:color w:val="000000"/>
          <w:position w:val="0"/>
        </w:rPr>
        <w:t>the forum for images beyond imagination, is an event produced by the INA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(Institut </w:t>
      </w:r>
      <w:r>
        <w:rPr>
          <w:w w:val="100"/>
          <w:spacing w:val="0"/>
          <w:color w:val="000000"/>
          <w:position w:val="0"/>
        </w:rPr>
        <w:t xml:space="preserve">national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w w:val="100"/>
          <w:spacing w:val="0"/>
          <w:color w:val="000000"/>
          <w:position w:val="0"/>
        </w:rPr>
        <w:t xml:space="preserve">I’audiovisuel) and the Festival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w w:val="100"/>
          <w:spacing w:val="0"/>
          <w:color w:val="000000"/>
          <w:position w:val="0"/>
        </w:rPr>
        <w:t xml:space="preserve">Television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w w:val="100"/>
          <w:spacing w:val="0"/>
          <w:color w:val="000000"/>
          <w:position w:val="0"/>
        </w:rPr>
        <w:t>Monte-Carlo. For the</w:t>
        <w:br/>
        <w:t>last 18 years, Imagina has uncovered territories in the area of images that are beckoning</w:t>
        <w:br/>
        <w:t>yet unexplored by new technologies. The forum is devoted to the most innovative works</w:t>
        <w:br/>
        <w:t>in various fields of advanced image technologies such as: computer-generated images</w:t>
        <w:br/>
        <w:t>and automatic animation, digital production and special effects, intelligent agents and</w:t>
        <w:br/>
        <w:t>extended reality, games and virtual communities, virtual worlds and cyberspace, webca</w:t>
        <w:t>-</w:t>
        <w:br/>
        <w:t>sting, architectural spaces and medical scanning.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Imagina 2000, in its 19th edition, focuses on 3D and interactive techniques as the current</w:t>
        <w:br/>
        <w:t>discussion about the convergence of TV and Internet. The event gathers computer gra</w:t>
        <w:t>-</w:t>
        <w:br/>
        <w:t>phics artists, designers, movie professionals, software editors, industrials, scientists and</w:t>
        <w:br/>
        <w:t>service providers. Imagina is acknowledged to be the European ‘rendez-vous’ for image</w:t>
        <w:br/>
        <w:t>professionals. A cycle of conferences, panels and workshops, convening international</w:t>
        <w:br/>
        <w:t>specialists, discusses the most remarkable innovations in new image technologies. In</w:t>
        <w:br/>
        <w:t>addition, the Innovation village of Imagina is an area presenting innovative installations,</w:t>
        <w:br/>
        <w:t>experiments, applications and products as part of their development programmes crea</w:t>
        <w:t>-</w:t>
        <w:br/>
        <w:t>ted by companies, laboratories and universities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Prix Pixel</w:t>
      </w:r>
      <w:r>
        <w:rPr>
          <w:rStyle w:val="CharStyle454"/>
          <w:i/>
          <w:iCs/>
        </w:rPr>
        <w:t>-1</w:t>
      </w:r>
      <w:r>
        <w:rPr>
          <w:w w:val="100"/>
          <w:spacing w:val="0"/>
          <w:color w:val="000000"/>
          <w:position w:val="0"/>
        </w:rPr>
        <w:t xml:space="preserve"> NA is an international annual competition, whose jury of professionals</w:t>
        <w:br/>
        <w:t>and the public honour the best productions using these new creative tools from around</w:t>
        <w:br/>
        <w:t>the world. The awards are presented to 2D and 3D Animations, Music Videos, Special</w:t>
        <w:br/>
        <w:t>Effects, Games and Advertising, to name only a few categories.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For the first time, directly after the Imagina 2000 festival, Gilbert Dutertre, a member of</w:t>
        <w:br/>
        <w:t>the Innovation village of the Imagina and its development manager, will present the Prix</w:t>
        <w:br/>
        <w:t xml:space="preserve">Pixel-INA winners. The screening 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w w:val="100"/>
          <w:spacing w:val="0"/>
          <w:color w:val="000000"/>
          <w:position w:val="0"/>
        </w:rPr>
        <w:t>will show the best of the award win</w:t>
        <w:t>-</w:t>
        <w:br/>
        <w:t>ning computer-generated images.</w:t>
      </w:r>
      <w:r>
        <w:br w:type="page"/>
      </w:r>
    </w:p>
    <w:p>
      <w:pPr>
        <w:pStyle w:val="Style321"/>
        <w:widowControl w:val="0"/>
        <w:keepNext/>
        <w:keepLines/>
        <w:shd w:val="clear" w:color="auto" w:fill="auto"/>
        <w:bidi w:val="0"/>
        <w:jc w:val="left"/>
        <w:spacing w:before="0" w:after="40" w:line="280" w:lineRule="exact"/>
        <w:ind w:left="0" w:right="0" w:firstLine="0"/>
      </w:pPr>
      <w:r>
        <w:pict>
          <v:shape id="_x0000_s1398" type="#_x0000_t202" style="position:absolute;margin-left:-164.75pt;margin-top:-2.65pt;width:134.9pt;height:59.95pt;z-index:-125829217;mso-wrap-distance-left:5.pt;mso-wrap-distance-right:30.2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443"/>
                      <w:lang w:val="de-DE" w:eastAsia="de-DE" w:bidi="de-DE"/>
                      <w:b/>
                      <w:bCs/>
                    </w:rPr>
                    <w:t>PANEL</w:t>
                    <w:br/>
                  </w:r>
                  <w:r>
                    <w:rPr>
                      <w:rStyle w:val="CharStyle353"/>
                      <w:b/>
                      <w:bCs/>
                    </w:rPr>
                    <w:t>THE DIGITAL</w:t>
                    <w:br/>
                    <w:t xml:space="preserve">CAMERA </w:t>
                  </w:r>
                  <w:r>
                    <w:rPr>
                      <w:rStyle w:val="CharStyle353"/>
                      <w:lang w:val="en-US" w:eastAsia="en-US" w:bidi="en-US"/>
                      <w:b/>
                      <w:bCs/>
                    </w:rPr>
                    <w:t>PROJECT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60"/>
                      <w:b w:val="0"/>
                      <w:bCs w:val="0"/>
                    </w:rPr>
                    <w:t xml:space="preserve">&gt;12.00 </w:t>
                  </w:r>
                  <w:r>
                    <w:rPr>
                      <w:rStyle w:val="CharStyle376"/>
                    </w:rPr>
                    <w:t>H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399" type="#_x0000_t75" style="position:absolute;margin-left:-268.7pt;margin-top:72.25pt;width:256.1pt;height:248.4pt;z-index:-125829216;mso-wrap-distance-left:5.pt;mso-wrap-distance-right:12.95pt;mso-position-horizontal-relative:margin;mso-position-vertical-relative:margin" wrapcoords="0 0 21600 0 21600 21600 0 21600 0 0">
            <v:imagedata r:id="rId347" r:href="rId348"/>
            <w10:wrap type="square" side="right" anchorx="margin" anchory="margin"/>
          </v:shape>
        </w:pict>
      </w:r>
      <w:r>
        <w:pict>
          <v:shape id="_x0000_s1400" type="#_x0000_t202" style="position:absolute;margin-left:-219.5pt;margin-top:478.3pt;width:186.7pt;height:102.75pt;z-index:-125829215;mso-wrap-distance-left:5.pt;mso-wrap-distance-right:33.1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</w:rPr>
                    <w:t>mit/iv/f/</w:t>
                  </w:r>
                  <w:r>
                    <w:rPr>
                      <w:rStyle w:val="CharStyle447"/>
                    </w:rPr>
                    <w:t>7</w:t>
                  </w:r>
                  <w:r>
                    <w:rPr>
                      <w:rStyle w:val="CharStyle290"/>
                    </w:rPr>
                    <w:t>: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</w:rPr>
                    <w:t>Jonathan Wells,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  <w:lang w:val="en-US" w:eastAsia="en-US" w:bidi="en-US"/>
                    </w:rPr>
                    <w:t xml:space="preserve">director of the </w:t>
                  </w:r>
                  <w:r>
                    <w:rPr>
                      <w:rStyle w:val="CharStyle290"/>
                    </w:rPr>
                    <w:t>ResFest Digital Film Festival, San Fransisco, USA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90"/>
                    </w:rPr>
                    <w:t xml:space="preserve">Eoin Moore, </w:t>
                  </w:r>
                  <w:r>
                    <w:rPr>
                      <w:rStyle w:val="CharStyle290"/>
                      <w:lang w:val="en-US" w:eastAsia="en-US" w:bidi="en-US"/>
                    </w:rPr>
                    <w:t xml:space="preserve">filmmaker, </w:t>
                  </w:r>
                  <w:r>
                    <w:rPr>
                      <w:rStyle w:val="CharStyle290"/>
                    </w:rPr>
                    <w:t>Berlin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90"/>
                    </w:rPr>
                    <w:t xml:space="preserve">Pablo Casacuberta, </w:t>
                  </w:r>
                  <w:r>
                    <w:rPr>
                      <w:rStyle w:val="CharStyle290"/>
                      <w:lang w:val="en-US" w:eastAsia="en-US" w:bidi="en-US"/>
                    </w:rPr>
                    <w:t xml:space="preserve">filmmaker, </w:t>
                  </w:r>
                  <w:r>
                    <w:rPr>
                      <w:rStyle w:val="CharStyle290"/>
                    </w:rPr>
                    <w:t>Uruguay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94" w:line="120" w:lineRule="exact"/>
                    <w:ind w:left="0" w:right="0" w:firstLine="0"/>
                  </w:pPr>
                  <w:r>
                    <w:rPr>
                      <w:rStyle w:val="CharStyle290"/>
                    </w:rPr>
                    <w:t xml:space="preserve">Wim Wenders, </w:t>
                  </w:r>
                  <w:r>
                    <w:rPr>
                      <w:rStyle w:val="CharStyle290"/>
                      <w:lang w:val="en-US" w:eastAsia="en-US" w:bidi="en-US"/>
                    </w:rPr>
                    <w:t xml:space="preserve">director </w:t>
                  </w:r>
                  <w:r>
                    <w:rPr>
                      <w:rStyle w:val="CharStyle290"/>
                    </w:rPr>
                    <w:t>USA/D (angefragt/t.b.c.)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90"/>
                    </w:rPr>
                    <w:t>Moderator</w:t>
                  </w:r>
                  <w:r>
                    <w:rPr>
                      <w:rStyle w:val="CharStyle448"/>
                    </w:rPr>
                    <w:t>/Chair: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94" w:line="120" w:lineRule="exact"/>
                    <w:ind w:left="0" w:right="0" w:firstLine="0"/>
                  </w:pPr>
                  <w:r>
                    <w:rPr>
                      <w:rStyle w:val="CharStyle290"/>
                    </w:rPr>
                    <w:t>Nils Roller, Kunsthochschule für Medien, Köln</w:t>
                  </w:r>
                </w:p>
                <w:p>
                  <w:pPr>
                    <w:pStyle w:val="Style4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451"/>
                      <w:i w:val="0"/>
                      <w:iCs w:val="0"/>
                    </w:rPr>
                    <w:t xml:space="preserve">Kuratoren </w:t>
                  </w:r>
                  <w:r>
                    <w:rPr>
                      <w:rStyle w:val="CharStyle450"/>
                      <w:lang w:val="en-US" w:eastAsia="en-US" w:bidi="en-US"/>
                      <w:i/>
                      <w:iCs/>
                    </w:rPr>
                    <w:t>¡Curators: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90"/>
                    </w:rPr>
                    <w:t xml:space="preserve">Susanne Jaschko, Anke </w:t>
                  </w:r>
                  <w:r>
                    <w:rPr>
                      <w:rStyle w:val="CharStyle290"/>
                      <w:lang w:val="en-US" w:eastAsia="en-US" w:bidi="en-US"/>
                    </w:rPr>
                    <w:t>Hoffmann</w:t>
                  </w:r>
                </w:p>
              </w:txbxContent>
            </v:textbox>
            <w10:wrap type="square" side="right" anchorx="margin" anchory="margin"/>
          </v:shape>
        </w:pict>
      </w:r>
      <w:bookmarkStart w:id="169" w:name="bookmark169"/>
      <w:r>
        <w:rPr>
          <w:lang w:val="de-DE" w:eastAsia="de-DE" w:bidi="de-DE"/>
          <w:w w:val="100"/>
          <w:spacing w:val="0"/>
          <w:color w:val="000000"/>
          <w:position w:val="0"/>
        </w:rPr>
        <w:t>a digital (r)evolution in filmmaking?</w:t>
      </w:r>
      <w:bookmarkEnd w:id="169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Alle reden über Digitales Video. Aber was ist wirklich so sensationell daran? Welche</w:t>
        <w:br/>
        <w:t>Chancen und Gewinne birgt die technische Revolution für die Produktion, Distribution</w:t>
        <w:br/>
        <w:t>und nicht zuletzt für die Ästhetik der Filme?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Vorteile scheinen auf der Fland zu liegen: Digitale Videokameras erlauben ohne</w:t>
        <w:br/>
        <w:t>große finanzielle Ressourcen Spielfilme in einer Kinoästhetik zu drehen, wie es bisher</w:t>
        <w:br/>
        <w:t>nicht möglich war. Das beweisen nicht nur die DOGME95 Filme. Vor allem für unabhän</w:t>
        <w:t>-</w:t>
        <w:br/>
        <w:t>gige Filmemacher ist das ein erheblicher Vorteil. Oft mit einem nur kleinen Budget aus</w:t>
        <w:t>-</w:t>
        <w:br/>
        <w:t>gestattet, können sie Filme realisieren, die nicht an die Videoästhetik einer H</w:t>
      </w:r>
      <w:r>
        <w:rPr>
          <w:rStyle w:val="CharStyle455"/>
        </w:rPr>
        <w:t>1-8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Kamera</w:t>
        <w:br/>
        <w:t>erinnern müssen - aber durchaus dürfen - und so auch für ein breites Publikum erreich</w:t>
        <w:t>-</w:t>
        <w:br/>
        <w:t>barwerden. So hat auch Eoin Moore, dessen DFFB-Abschlußfilm „plus-minus-null“ (Foto)</w:t>
        <w:br/>
        <w:t>mit mehreren Preisen auf Filmfestivals in München und Turin ausgezeichnet worden ist,</w:t>
        <w:br/>
        <w:t>auf DV gesetzt. Moore, irischer Filmemacher aus Berlin, schätzt die digitale Filmarbeit</w:t>
        <w:br/>
        <w:t>insbesondere aufgrund der kreativen Spontanität und des dokumentarischen Charak</w:t>
        <w:t>-</w:t>
        <w:br/>
        <w:t>ters, die bei der Arbeit mit Videokameras entstehen. Ähnliche Argumente kann auch</w:t>
        <w:br/>
        <w:t>Pablo Casacuberta, junger Filmemacher aus Uruguay, Vorbringen, der sein Spielfilmde-</w:t>
        <w:br/>
        <w:t>but „Another George“ mit digitalen Videokameras produziert hat. Darüberhinaus</w:t>
        <w:br/>
        <w:t>beschäftigt ersieh mit den wichtigen Fragen nach der Distribution von DV-Filmen. Denn</w:t>
        <w:br/>
        <w:t>was nützt die Freiheit zu Filmen, wenn es keine offenen Foren für die Distribution dieser</w:t>
        <w:br/>
        <w:t>Werke gibt? Fragen wie diese beeinflussen auch die Arbeit bereits namhafter Regis</w:t>
        <w:t>-</w:t>
        <w:br/>
        <w:t>seure wie Wim Wenders, der dem besonderen Stil seines Films „Buena Vista Social Club“</w:t>
        <w:br/>
        <w:t>durch die Vorteile des Mediums erzeugte.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Eines der wichtigsten Foren für die Präsentation von digitalen Filmarbeiten hat Jonathan</w:t>
        <w:br/>
        <w:t>Wells mit dem ResFest Digital Film Festival geschaffen (dem auch ein eigener Abend auf</w:t>
        <w:br/>
        <w:t>der transmediale 2000 gewidmet ist). Zusammen mit dem Kurator der „digitale“ Köln,</w:t>
        <w:br/>
        <w:t>Nils Roller werden die Filmexperten Uber die Fragen rund um das gehypte Thema Digital</w:t>
        <w:br/>
        <w:t>Video debatieren und eigene Filmbeispiele vorstellen.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364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Film „Another George“ von Pablo Casacuberta und Yuki Goto wird direkt im Anschluß</w:t>
        <w:br/>
        <w:t>an das Panel gezeigt.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Everybody is talking about digital video. But what, in fact, is so sensational about it?</w:t>
        <w:br/>
        <w:t>What opportunities and benefits does this technical revolution hold out in terms of pro</w:t>
        <w:t>-</w:t>
        <w:br/>
        <w:t>ducing and distributing films and, no less importantly, in regard to film aesthetics?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advantages would appear to be obvious. Even with sparse financial resources, digi</w:t>
        <w:t>-</w:t>
        <w:br/>
        <w:t>tal video cameras make it possible to shoot films possessing a cinema aesthetic surpas</w:t>
        <w:t>-</w:t>
        <w:br/>
        <w:t>sing anything previously possible on comparable budgets. The DOGME95 films (among</w:t>
        <w:br/>
        <w:t>other examples) have provided the proof. For independent filmmakers especially, the</w:t>
        <w:br/>
        <w:t>benefits are considerable. Often working on a tight budget, they can make films that</w:t>
        <w:br/>
        <w:t>don’t inevitably recall to mind the video aesthetic of the HI-8 camera (although they cer</w:t>
        <w:t>-</w:t>
        <w:br/>
        <w:t>tainly can achieve such an effect, if that is what is wanted), and so reach a wider audien</w:t>
        <w:t>-</w:t>
        <w:br/>
        <w:t>ce. Eoin Moore, for one, whose graduation film ‘plus-minus-null‘ (photo) won several pri</w:t>
        <w:t>-</w:t>
        <w:br/>
        <w:t>zes at film festivals in Munich and Turin, placed his faith in DV. An Irish filmmaker based</w:t>
        <w:br/>
        <w:t>in Berlin, Moore particularly appreciates digital filming for the creative spontaneity and</w:t>
        <w:br/>
        <w:t>documentary character produced through working with video cameras. Similar argu</w:t>
        <w:t>-</w:t>
        <w:br/>
        <w:t>ments are offered by Pablo Casacuberta, a young Uruguayan filmmaker whose feature-</w:t>
        <w:br/>
        <w:t>film debut ‘Another George' was produced with digital video cameras. Casacuberta is</w:t>
        <w:br/>
        <w:t>also interested in important questions of how DV films can be distributed. After all, what</w:t>
        <w:br/>
        <w:t>good is the freedom to film if no open forums exist for distributing the products? Questions</w:t>
        <w:br/>
        <w:t>such as these also influence the work of such famous directors as Wim Wenders, who</w:t>
        <w:br/>
        <w:t>used the advantages the medium offers to devise the special style of his film ‘Buena Vista</w:t>
        <w:br/>
        <w:t>Social club’.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With the ‘ResFest Digital Film Festival’ (to which the transmediale 2000 is devoting an</w:t>
        <w:br/>
        <w:t>entire evening), Jonathan Wells has created one of the most important presentation plat</w:t>
        <w:t>-</w:t>
        <w:br/>
        <w:t>forms for digital film. Along with Nils Roller, the curator of the 'digitate' festival in Colo</w:t>
        <w:t>-</w:t>
        <w:br/>
        <w:t>gne, Wells and the other film experts will take the floor to debate the issues relating to</w:t>
        <w:br/>
        <w:t>the hyped subject of digital video, and present examples of their own work.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  <w:sectPr>
          <w:pgSz w:w="12653" w:h="15290"/>
          <w:pgMar w:top="1824" w:left="5647" w:right="1030" w:bottom="1474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This panel discussion will be directly followed by the screening of ‘Another George' by</w:t>
        <w:br/>
        <w:t>Pablo Casacuberta and Yuki Goto.</w:t>
      </w:r>
    </w:p>
    <w:p>
      <w:pPr>
        <w:pStyle w:val="Style321"/>
        <w:widowControl w:val="0"/>
        <w:keepNext/>
        <w:keepLines/>
        <w:shd w:val="clear" w:color="auto" w:fill="auto"/>
        <w:bidi w:val="0"/>
        <w:jc w:val="both"/>
        <w:spacing w:before="0" w:after="35" w:line="280" w:lineRule="exact"/>
        <w:ind w:left="0" w:right="0" w:firstLine="0"/>
      </w:pPr>
      <w:r>
        <w:pict>
          <v:shape id="_x0000_s1401" type="#_x0000_t202" style="position:absolute;margin-left:-168.25pt;margin-top:14.15pt;width:136.1pt;height:28.3pt;z-index:-125829214;mso-wrap-distance-left:5.pt;mso-wrap-distance-right:32.1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353"/>
                      <w:b/>
                      <w:bCs/>
                    </w:rPr>
                    <w:t xml:space="preserve">A DIGITAL </w:t>
                  </w:r>
                  <w:r>
                    <w:rPr>
                      <w:rStyle w:val="CharStyle353"/>
                      <w:lang w:val="en-US" w:eastAsia="en-US" w:bidi="en-US"/>
                      <w:b/>
                      <w:bCs/>
                    </w:rPr>
                    <w:t>FILM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60"/>
                      <w:b w:val="0"/>
                      <w:bCs w:val="0"/>
                    </w:rPr>
                    <w:t xml:space="preserve">&gt;16.00 </w:t>
                  </w:r>
                  <w:r>
                    <w:rPr>
                      <w:rStyle w:val="CharStyle376"/>
                    </w:rPr>
                    <w:t>H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402" type="#_x0000_t75" style="position:absolute;margin-left:-231.85pt;margin-top:58.1pt;width:217.45pt;height:236.65pt;z-index:-125829213;mso-wrap-distance-left:5.pt;mso-wrap-distance-right:14.4pt;mso-position-horizontal-relative:margin;mso-position-vertical-relative:margin" wrapcoords="0 0 21600 0 21600 21600 0 21600 0 0">
            <v:imagedata r:id="rId349" r:href="rId350"/>
            <w10:wrap type="square" side="right" anchorx="margin" anchory="margin"/>
          </v:shape>
        </w:pict>
      </w:r>
      <w:bookmarkStart w:id="170" w:name="bookmark170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„Another George” </w:t>
      </w:r>
      <w:r>
        <w:rPr>
          <w:rStyle w:val="CharStyle456"/>
          <w:b w:val="0"/>
          <w:bCs w:val="0"/>
        </w:rPr>
        <w:t>1998, UK</w:t>
      </w:r>
      <w:bookmarkEnd w:id="170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englische Landschaft, betrachtete durch urugayische und japanische Augen, in ein</w:t>
        <w:t>-</w:t>
        <w:br/>
        <w:t>drucksvollem, cineastischen schwarz/welß DV wiedergegeben. „Another George” erzählt</w:t>
        <w:br/>
        <w:t>von einem französischen, schlaflosen Archäologen, der die Geschichte des Heiligen St.</w:t>
        <w:br/>
        <w:t>Georg niederschreibt. In den rastlosen vier Tagen, in denen Georg auf seinen Professor war</w:t>
        <w:t>-</w:t>
        <w:br/>
        <w:t>tet, begegnet er einem Dorfjungen, der ihm einen wunderlichen Fund schenkt und einem</w:t>
        <w:br/>
        <w:t>Paar, das in philosophische Gespräche versunken ist. Alle seine Begegnungen scheinen</w:t>
        <w:br/>
        <w:t>nicht die Antwort auf das zu liefern, was Georg sucht, wenn seine halbwachen Träume ihn</w:t>
        <w:br/>
        <w:t>in eine antike Welt entführen. Der Film, gesprochen in Französisch, Englisch, Japanisch,</w:t>
        <w:br/>
        <w:t>Deutsch und Chinesisch, ist eine Mischung aus Humor und Spannung, Traum und Schlaf</w:t>
        <w:t>-</w:t>
        <w:br/>
        <w:t>losigkeit, Spiritualität und Small Talk. Ein subtil-aufreibender Film, dessen Charaktere als</w:t>
        <w:br/>
        <w:t>auch seine Ästhetik an einen Jim-Jarmusch-Remix von Rossellini erinnern.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46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„Another George” wurde als digitaler Videofilm in zehn Tagen mit einem sehr begrenzten</w:t>
        <w:br/>
        <w:t>Budget gedreht. Beim Filmen wurden nur natürliches Licht und herkömmliche Lampen</w:t>
        <w:br/>
        <w:t>verwendet. Es gab einzig zwei professionelle Schauspieler: Einer von ihnen erscheint</w:t>
        <w:br/>
        <w:t>kurz in einer Nebenrolle; der andere war ein trainierter Hund, der schon in vielen ande</w:t>
        <w:t>-</w:t>
        <w:br/>
        <w:t>ren Produktionen zu sehen war. Beide Regisseure erscheinen in Nebenrollen. Einige Figu</w:t>
        <w:t>-</w:t>
        <w:br/>
        <w:t>ren sprechen ihre Dialoge zwar in Japanisch und Chinesisch, doch in Wirklichkeit konn</w:t>
        <w:t>-</w:t>
        <w:br/>
        <w:t>ten sich die Schauspieler untereinander nicht verständigen. Nur zwei der fünf</w:t>
        <w:br/>
        <w:t>französischen Rollen im Film waren mit Franzosen besetzt.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Regisseure: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16"/>
        <w:ind w:left="0" w:right="0" w:firstLine="0"/>
      </w:pPr>
      <w:r>
        <w:rPr>
          <w:rStyle w:val="CharStyle457"/>
        </w:rPr>
        <w:t xml:space="preserve">Yukihiko Goto,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Nagoya, Japan (geb. 1968). Arbeitete als Journalist, Produzent und Regis</w:t>
        <w:t>-</w:t>
        <w:br/>
        <w:t>seur von Kurzfilmen und Fernsehprogrammen in Japan bevor er nach Großbritannien</w:t>
        <w:br/>
        <w:t>ging. Dort besuchte er das London College for Printing und die Northern Media School,</w:t>
        <w:br/>
        <w:t>wo er einen Magisterabschluß erwarb.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364" w:line="192" w:lineRule="exact"/>
        <w:ind w:left="0" w:right="0" w:firstLine="0"/>
      </w:pPr>
      <w:r>
        <w:rPr>
          <w:rStyle w:val="CharStyle457"/>
        </w:rPr>
        <w:t xml:space="preserve">Pablo Casacuberta,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Montevideo, Uruguay (geb. 1969). Er schrieb vier Romane, von</w:t>
        <w:br/>
        <w:t>denen einer 1996 den Nationalpreis des Landes gewann. Pablo Casacuberta arbeitete als</w:t>
        <w:br/>
        <w:t>Designer für das Fernsehen sowie als Regisseur für Werbespots und Musikvideos in Lat</w:t>
        <w:t>-</w:t>
        <w:br/>
        <w:t>einamerika und Großbritannien, wo er auch seinen Magister im Fach „Experiementelle</w:t>
        <w:br/>
        <w:t>Medien” erhielt. Er unterrichtete Design beim Film und Fernsehen.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shires landscape, seen through Uruguayan and Japanese eyes is rendered in impres</w:t>
        <w:t>-</w:t>
        <w:br/>
        <w:t>sively cinematic DV monochrome. ‘Another George’ tells the story of an insomniac</w:t>
        <w:br/>
        <w:t>archeologist rewriting the Quest of St. George. During four restless days George, who is</w:t>
        <w:br/>
        <w:t>awaiting his professor in the English countryside, entangles with a village boy, who gives</w:t>
        <w:br/>
        <w:t>him a marvellous object, a couple absorbed in philosophical thoughts. All the encoun</w:t>
        <w:t>-</w:t>
        <w:br/>
        <w:t>ters seem not to answer what Georg is seeking for, when he falls into half-awake dreams</w:t>
        <w:br/>
        <w:t>of ancient worlds. The film spoken in French, English, Japanese, German and Chinese, is</w:t>
        <w:br/>
        <w:t>a mixture of humour and suspense, dream and insomnia, spirituality and small talk. A</w:t>
        <w:br/>
        <w:t>subtly unnerving film, resembling a Jim Jarmusch remix of Rossellini in its characters as</w:t>
        <w:br/>
        <w:t>well as with its aesthetics.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34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‘Another George’ was shot on digital video in ten days on a shoestring. Exclusively natu</w:t>
        <w:t>-</w:t>
        <w:br/>
        <w:t>ral light and domestic lamps were used during filming. There were just two professional</w:t>
        <w:br/>
        <w:t>actors in the film. One appears briefly in a secondary role; the other one was a trained</w:t>
        <w:br/>
        <w:t>dog featured in many other productions. Both directors appear in it, in secondary roles.</w:t>
        <w:br/>
        <w:t>There are a couple of characters that have dialogues in Japanese and Chinese, but in real</w:t>
        <w:br/>
        <w:t>life the actors didn't understand each other's language. Only two of the five French cha</w:t>
        <w:t>-</w:t>
        <w:br/>
        <w:t>racters in the film were native speakers.</w:t>
      </w:r>
    </w:p>
    <w:p>
      <w:pPr>
        <w:pStyle w:val="Style59"/>
        <w:widowControl w:val="0"/>
        <w:keepNext w:val="0"/>
        <w:keepLines w:val="0"/>
        <w:shd w:val="clear" w:color="auto" w:fill="auto"/>
        <w:bidi w:val="0"/>
        <w:spacing w:before="0" w:after="0" w:line="17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directors: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24" w:line="192" w:lineRule="exact"/>
        <w:ind w:left="0" w:right="0" w:firstLine="0"/>
      </w:pPr>
      <w:r>
        <w:rPr>
          <w:rStyle w:val="CharStyle366"/>
          <w:i/>
          <w:iCs/>
        </w:rPr>
        <w:t xml:space="preserve">Yukihiko Goto, </w:t>
      </w:r>
      <w:r>
        <w:rPr>
          <w:w w:val="100"/>
          <w:spacing w:val="0"/>
          <w:color w:val="000000"/>
          <w:position w:val="0"/>
        </w:rPr>
        <w:t>Nagoya, Japan (1968). Worked as a journalist, producer and director of</w:t>
        <w:br/>
        <w:t>short films and TV programmes in Japan before moving to Britain, where he attended the</w:t>
        <w:br/>
        <w:t>London College of Printing and the Northern Media School, that awarded him a Master</w:t>
        <w:br/>
        <w:t>of Arts.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  <w:sectPr>
          <w:headerReference w:type="even" r:id="rId351"/>
          <w:headerReference w:type="default" r:id="rId352"/>
          <w:footerReference w:type="even" r:id="rId353"/>
          <w:footerReference w:type="default" r:id="rId354"/>
          <w:headerReference w:type="first" r:id="rId355"/>
          <w:footerReference w:type="first" r:id="rId356"/>
          <w:titlePg/>
          <w:pgSz w:w="12653" w:h="15290"/>
          <w:pgMar w:top="1824" w:left="5647" w:right="1030" w:bottom="1474" w:header="0" w:footer="3" w:gutter="0"/>
          <w:rtlGutter w:val="0"/>
          <w:cols w:space="720"/>
          <w:noEndnote/>
          <w:docGrid w:linePitch="360"/>
        </w:sectPr>
      </w:pPr>
      <w:r>
        <w:rPr>
          <w:rStyle w:val="CharStyle366"/>
          <w:i/>
          <w:iCs/>
        </w:rPr>
        <w:t xml:space="preserve">Pablo Casacuberta, </w:t>
      </w:r>
      <w:r>
        <w:rPr>
          <w:w w:val="100"/>
          <w:spacing w:val="0"/>
          <w:color w:val="000000"/>
          <w:position w:val="0"/>
        </w:rPr>
        <w:t>Montevideo, Uruguay (1969). Wrote four novels. One of them won</w:t>
        <w:br/>
        <w:t>the National Prize in his country in 1996. Worked as a designer for TV and director of com</w:t>
        <w:t>-</w:t>
        <w:br/>
        <w:t>mercials and music videos in Latin America and Britain, where he also did a Master of</w:t>
        <w:br/>
        <w:t>Arts in Experimental Media and was a Lecturer in Design for Film and Television.</w:t>
      </w:r>
    </w:p>
    <w:p>
      <w:pPr>
        <w:widowControl w:val="0"/>
        <w:rPr>
          <w:sz w:val="2"/>
          <w:szCs w:val="2"/>
        </w:rPr>
      </w:pPr>
      <w:r>
        <w:pict>
          <v:shape id="_x0000_s1409" type="#_x0000_t75" style="position:absolute;margin-left:-93.85pt;margin-top:103.9pt;width:228.5pt;height:297.35pt;z-index:-125829212;mso-wrap-distance-left:5.pt;mso-wrap-distance-right:15.9pt;mso-wrap-distance-bottom:167.1pt;mso-position-horizontal-relative:margin" wrapcoords="0 0 21600 0 21600 21600 0 21600 0 0">
            <v:imagedata r:id="rId357" r:href="rId358"/>
            <w10:wrap type="square" side="right" anchorx="margin"/>
          </v:shape>
        </w:pict>
      </w:r>
    </w:p>
    <w:p>
      <w:pPr>
        <w:pStyle w:val="Style154"/>
        <w:widowControl w:val="0"/>
        <w:keepNext w:val="0"/>
        <w:keepLines w:val="0"/>
        <w:shd w:val="clear" w:color="auto" w:fill="auto"/>
        <w:bidi w:val="0"/>
        <w:jc w:val="right"/>
        <w:spacing w:before="0" w:after="0" w:line="288" w:lineRule="exact"/>
        <w:ind w:left="0" w:right="0" w:firstLine="0"/>
      </w:pPr>
      <w:r>
        <w:rPr>
          <w:rStyle w:val="CharStyle458"/>
          <w:b/>
          <w:bCs/>
        </w:rPr>
        <w:t>SCREENING</w:t>
        <w:br/>
      </w:r>
      <w:r>
        <w:rPr>
          <w:rStyle w:val="CharStyle458"/>
          <w:lang w:val="en-US" w:eastAsia="en-US" w:bidi="en-US"/>
          <w:b/>
          <w:bCs/>
        </w:rPr>
        <w:t>COMPETITION</w:t>
        <w:br/>
      </w:r>
      <w:r>
        <w:rPr>
          <w:rStyle w:val="CharStyle459"/>
          <w:b/>
          <w:bCs/>
        </w:rPr>
        <w:t>STUMBLING INTO</w:t>
        <w:br/>
        <w:t>CONFUSION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right"/>
        <w:spacing w:before="0" w:after="0" w:line="260" w:lineRule="exact"/>
        <w:ind w:left="0" w:right="0" w:firstLine="0"/>
      </w:pPr>
      <w:r>
        <w:rPr>
          <w:rStyle w:val="CharStyle460"/>
          <w:lang w:val="en-US" w:eastAsia="en-US" w:bidi="en-US"/>
          <w:b w:val="0"/>
          <w:bCs w:val="0"/>
        </w:rPr>
        <w:t xml:space="preserve">&gt;20.30 </w:t>
      </w:r>
      <w:r>
        <w:rPr>
          <w:rStyle w:val="CharStyle461"/>
          <w:lang w:val="en-US" w:eastAsia="en-US" w:bidi="en-US"/>
        </w:rPr>
        <w:t>H</w:t>
      </w:r>
    </w:p>
    <w:p>
      <w:pPr>
        <w:pStyle w:val="Style363"/>
        <w:widowControl w:val="0"/>
        <w:keepNext/>
        <w:keepLines/>
        <w:shd w:val="clear" w:color="auto" w:fill="auto"/>
        <w:bidi w:val="0"/>
        <w:spacing w:before="0" w:after="0" w:line="200" w:lineRule="exact"/>
        <w:ind w:left="0" w:right="0" w:firstLine="0"/>
      </w:pPr>
      <w:r>
        <w:br w:type="column"/>
      </w:r>
      <w:bookmarkStart w:id="171" w:name="bookmark171"/>
      <w:r>
        <w:rPr>
          <w:lang w:val="de-DE" w:eastAsia="de-DE" w:bidi="de-DE"/>
          <w:w w:val="100"/>
          <w:spacing w:val="0"/>
          <w:color w:val="000000"/>
          <w:position w:val="0"/>
        </w:rPr>
        <w:t>Ausbruch</w:t>
      </w:r>
      <w:bookmarkEnd w:id="171"/>
    </w:p>
    <w:p>
      <w:pPr>
        <w:pStyle w:val="Style357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19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ZUli Aladag</w:t>
        <w:br/>
      </w:r>
      <w:r>
        <w:rPr>
          <w:rStyle w:val="CharStyle462"/>
          <w:b w:val="0"/>
          <w:bCs w:val="0"/>
        </w:rPr>
        <w:t xml:space="preserve">D, </w:t>
      </w:r>
      <w:r>
        <w:rPr>
          <w:rStyle w:val="CharStyle463"/>
          <w:b w:val="0"/>
          <w:bCs w:val="0"/>
        </w:rPr>
        <w:t>1999</w:t>
      </w:r>
      <w:r>
        <w:rPr>
          <w:rStyle w:val="CharStyle462"/>
          <w:b w:val="0"/>
          <w:bCs w:val="0"/>
        </w:rPr>
        <w:t>,19 Min.</w:t>
      </w:r>
    </w:p>
    <w:p>
      <w:pPr>
        <w:pStyle w:val="Style357"/>
        <w:widowControl w:val="0"/>
        <w:keepNext w:val="0"/>
        <w:keepLines w:val="0"/>
        <w:shd w:val="clear" w:color="auto" w:fill="auto"/>
        <w:bidi w:val="0"/>
        <w:spacing w:before="0" w:after="59" w:line="160" w:lineRule="exact"/>
        <w:ind w:left="0" w:right="0" w:firstLine="0"/>
      </w:pPr>
      <w:r>
        <w:rPr>
          <w:rStyle w:val="CharStyle462"/>
          <w:b w:val="0"/>
          <w:bCs w:val="0"/>
        </w:rPr>
        <w:t xml:space="preserve">j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 k edition # </w:t>
      </w:r>
      <w:r>
        <w:rPr>
          <w:rStyle w:val="CharStyle462"/>
          <w:b w:val="0"/>
          <w:bCs w:val="0"/>
        </w:rPr>
        <w:t xml:space="preserve">1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(junges europäisches kino), Köln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94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junger Türke: Ist er ein-junger Türke</w:t>
        <w:br/>
        <w:t>mit deutschem Wohnsitz oder ein junger</w:t>
        <w:br/>
        <w:t>Deutscher mit türkischer Abstammung?</w:t>
        <w:br/>
        <w:t>Dies ist nicht nur der schwierige</w:t>
        <w:br/>
        <w:t>Hintergrund der Hauptperson in diesem</w:t>
        <w:br/>
        <w:t>Film - es ist die Realität vieler junger</w:t>
        <w:br/>
        <w:t>Menschen in aller Welt. Der Film spielt im</w:t>
        <w:br/>
        <w:t>berüchtigten Berliner Bezirk Kreuzberg,</w:t>
        <w:br/>
        <w:t>Heimat der meisten Türken in Berlin. Ihre</w:t>
        <w:br/>
        <w:t>Schwierigkeiten sind programmiert, dies</w:t>
        <w:br/>
        <w:t>gilt vor allem für die junge, rebellische</w:t>
        <w:br/>
        <w:t>Generation. Aber die Probleme, die im Film</w:t>
        <w:br/>
        <w:t>gezeigt werden, haben überraschender</w:t>
        <w:t>-</w:t>
        <w:br/>
        <w:t>weise eine ganz andere Ursache.</w:t>
      </w:r>
    </w:p>
    <w:p>
      <w:pPr>
        <w:pStyle w:val="Style363"/>
        <w:widowControl w:val="0"/>
        <w:keepNext/>
        <w:keepLines/>
        <w:shd w:val="clear" w:color="auto" w:fill="auto"/>
        <w:bidi w:val="0"/>
        <w:spacing w:before="0" w:after="0" w:line="200" w:lineRule="exact"/>
        <w:ind w:left="0" w:right="0" w:firstLine="0"/>
      </w:pPr>
      <w:bookmarkStart w:id="172" w:name="bookmark172"/>
      <w:r>
        <w:rPr>
          <w:lang w:val="de-DE" w:eastAsia="de-DE" w:bidi="de-DE"/>
          <w:w w:val="100"/>
          <w:spacing w:val="0"/>
          <w:color w:val="000000"/>
          <w:position w:val="0"/>
        </w:rPr>
        <w:t>Happy Birthday, Mr. Mograbi.</w:t>
      </w:r>
      <w:bookmarkEnd w:id="172"/>
    </w:p>
    <w:p>
      <w:pPr>
        <w:pStyle w:val="Style357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9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Avi Mograbi</w:t>
        <w:br/>
        <w:t>II1999, 77 Min.</w:t>
      </w:r>
    </w:p>
    <w:p>
      <w:pPr>
        <w:pStyle w:val="Style357"/>
        <w:widowControl w:val="0"/>
        <w:keepNext w:val="0"/>
        <w:keepLines w:val="0"/>
        <w:shd w:val="clear" w:color="auto" w:fill="auto"/>
        <w:bidi w:val="0"/>
        <w:spacing w:before="0" w:after="105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Avi Mograbi, Tel Aviv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Dokumentarfilmemacher erzählt die</w:t>
        <w:br/>
        <w:t>traurige Geschichte eines schiefgelaufe</w:t>
        <w:t>-</w:t>
        <w:br/>
        <w:t>nen Immobilienhandels. Gleichzeitig setzt</w:t>
        <w:br/>
        <w:t>er sein Leben und seine Karriere fort: Er</w:t>
        <w:br/>
        <w:t>wird für zwei Aufträge angeworben - er</w:t>
        <w:br/>
        <w:t>soll einen Dokumentarfilm über den 50.</w:t>
        <w:br/>
        <w:t>Geburtstag des Staates Israel herstellen</w:t>
        <w:br/>
        <w:t>(dies ist gleichzeitig sein eigener</w:t>
        <w:br/>
        <w:t>Geburtstag). Daneben soll er für einen</w:t>
        <w:br/>
        <w:t>palästinensischen Produzenten die ehe</w:t>
        <w:t>-</w:t>
        <w:br/>
        <w:t>maligen Palästina-Gebiete in Israel filmen.</w:t>
        <w:br/>
        <w:t>Dieser Auf- trag entwickelt sich zu einem</w:t>
        <w:br/>
        <w:t>rechercheintensiven Bericht, der in ihm</w:t>
        <w:br/>
        <w:t>derart vielschichtige Gefühle loslöst, daß</w:t>
        <w:br/>
        <w:t>er mit Ihnen nicht mehr fertig wird.</w:t>
        <w:br/>
        <w:t>Schließlich entwickeln sich die beiden ver</w:t>
        <w:t>-</w:t>
        <w:br/>
        <w:t>schiedenen Geschichten zu einer</w:t>
        <w:br/>
        <w:t>Erzählung, in der sie nicht mehr voneinan</w:t>
        <w:t>-</w:t>
        <w:br/>
        <w:t>der unterschieden werden können. Der</w:t>
        <w:br/>
        <w:t>Zuschauer wird auf einer Reise durch</w:t>
        <w:br/>
        <w:t>Israel, durch einen Staat, der seinen</w:t>
        <w:br/>
        <w:t>Geburtstag feiert, mitgerissen. Dies ist nur</w:t>
        <w:br/>
        <w:t>ein weiteres Symbol, mit dem die Politiker</w:t>
        <w:br/>
        <w:t>sich beschäftigen, die unwirklicher als die</w:t>
        <w:br/>
        <w:t>ganze Geschichte selbst erscheinen.</w:t>
        <w:br/>
        <w:t>Manche Bilder laufen rückwärts und schei</w:t>
        <w:t>-</w:t>
        <w:br/>
        <w:t>nen die fortlaufende Erzäh- lung zu stören,</w:t>
        <w:br/>
        <w:t>weil sei wie Geisterbilder über den</w:t>
        <w:br/>
        <w:t>Fernseher flimmern - wirken aber realer</w:t>
        <w:br/>
        <w:t>als die richtigen Bilder: Sie zeigen die</w:t>
        <w:br/>
        <w:t>Gebiete, die einst den Palästinensern</w:t>
        <w:br/>
        <w:t>gehörten.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564" w:line="192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A young Turk, a young Turk with German</w:t>
        <w:br/>
        <w:t>residancy or a young German of Turkish</w:t>
        <w:br/>
        <w:t>descent? This is not just the difficult back</w:t>
        <w:t>-</w:t>
        <w:br/>
        <w:t>ground of the film’s main character. It’s the</w:t>
        <w:br/>
        <w:t>reality of many youngsters around the</w:t>
        <w:br/>
        <w:t>world. The film takes place in Berlin's infa</w:t>
        <w:t>-</w:t>
        <w:br/>
        <w:t>mous Kreuzberg district which is home to</w:t>
        <w:br/>
        <w:t>the majority of the Turkish population</w:t>
        <w:br/>
        <w:t>living in the city. Difficulties are certain,</w:t>
        <w:br/>
        <w:t>particularly among the young and rest</w:t>
        <w:t>-</w:t>
        <w:br/>
        <w:t>less. But the problem’s depicted in the film</w:t>
        <w:br/>
        <w:t>come from an unexpected direction.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  <w:sectPr>
          <w:pgSz w:w="12653" w:h="15290"/>
          <w:pgMar w:top="1788" w:left="2633" w:right="761" w:bottom="1788" w:header="0" w:footer="3" w:gutter="0"/>
          <w:rtlGutter w:val="0"/>
          <w:cols w:num="3" w:space="720" w:equalWidth="0">
            <w:col w:w="2912" w:space="389"/>
            <w:col w:w="2912" w:space="134"/>
            <w:col w:w="2912"/>
          </w:cols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A documentary film maker is telling us the</w:t>
        <w:br/>
        <w:t>sad story of a real estate deal that went</w:t>
        <w:br/>
        <w:t>wrong. Parallel to that he goes on with his</w:t>
        <w:br/>
        <w:t>life and carreer and he is hired to do two</w:t>
        <w:br/>
        <w:t>jobs, one is a documentary about the cele</w:t>
        <w:t>-</w:t>
        <w:br/>
        <w:t>brations of the 50'th anniversry of the</w:t>
        <w:br/>
        <w:t>state of Israel (which coincidentally hap</w:t>
        <w:t>-</w:t>
        <w:br/>
        <w:t>pens to be on his birthday). The other job</w:t>
        <w:br/>
        <w:t>is for a Palestinian producer who asks him</w:t>
        <w:br/>
        <w:t>to document with his camera sites in Israel,</w:t>
        <w:br/>
        <w:t>previously have been owned by</w:t>
        <w:br/>
        <w:t>Palestinians. This work turns out to be an</w:t>
        <w:br/>
        <w:t>investigative report that evokes feelings</w:t>
        <w:br/>
        <w:t>to the director too complex to handle.</w:t>
        <w:br/>
        <w:t>These separate stories develope together</w:t>
        <w:br/>
        <w:t>and are too difficult to be kept apart. The</w:t>
        <w:br/>
        <w:t>viewer is swept along in a trip through</w:t>
        <w:br/>
        <w:t>Israel, a state celebrating it's birthday,</w:t>
        <w:br/>
        <w:t>which is just another symbol being played</w:t>
        <w:br/>
        <w:t>with by politicians, that appear as if they</w:t>
        <w:br/>
        <w:t>are more fictive then the whole story itself.</w:t>
        <w:br/>
        <w:t>Only few things are real. The images that</w:t>
        <w:br/>
        <w:t>run backwards and seem to disturb the</w:t>
        <w:br/>
        <w:t>running story, appearing like TV ghost pic</w:t>
        <w:t>-</w:t>
        <w:br/>
        <w:t>tures showing us sites that used to be</w:t>
        <w:br/>
        <w:t>owned by Palestinians are real.</w:t>
      </w:r>
    </w:p>
    <w:p>
      <w:pPr>
        <w:pStyle w:val="Style321"/>
        <w:widowControl w:val="0"/>
        <w:keepNext/>
        <w:keepLines/>
        <w:shd w:val="clear" w:color="auto" w:fill="auto"/>
        <w:bidi w:val="0"/>
        <w:jc w:val="left"/>
        <w:spacing w:before="0" w:after="35" w:line="280" w:lineRule="exact"/>
        <w:ind w:left="0" w:right="0" w:firstLine="0"/>
      </w:pPr>
      <w:r>
        <w:pict>
          <v:shape id="_x0000_s1410" type="#_x0000_t202" style="position:absolute;margin-left:-137.05pt;margin-top:-3.1pt;width:104.65pt;height:31.45pt;z-index:-125829211;mso-wrap-distance-left:5.pt;mso-wrap-distance-right:32.4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88" w:lineRule="exact"/>
                    <w:ind w:left="0" w:right="0" w:firstLine="0"/>
                  </w:pPr>
                  <w:r>
                    <w:rPr>
                      <w:rStyle w:val="CharStyle443"/>
                      <w:b/>
                      <w:bCs/>
                    </w:rPr>
                    <w:t>SCREEN ING</w:t>
                    <w:br/>
                  </w:r>
                  <w:r>
                    <w:rPr>
                      <w:rStyle w:val="CharStyle353"/>
                      <w:lang w:val="en-US" w:eastAsia="en-US" w:bidi="en-US"/>
                      <w:b/>
                      <w:bCs/>
                    </w:rPr>
                    <w:t>FILE UNDER: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411" type="#_x0000_t202" style="position:absolute;margin-left:-109.9pt;margin-top:26.4pt;width:78.pt;height:17.25pt;z-index:-125829210;mso-wrap-distance-left:5.pt;mso-wrap-distance-right:31.9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60"/>
                      <w:lang w:val="en-US" w:eastAsia="en-US" w:bidi="en-US"/>
                      <w:b w:val="0"/>
                      <w:bCs w:val="0"/>
                    </w:rPr>
                    <w:t xml:space="preserve">&gt;22.30 </w:t>
                  </w:r>
                  <w:r>
                    <w:rPr>
                      <w:rStyle w:val="CharStyle376"/>
                      <w:lang w:val="en-US" w:eastAsia="en-US" w:bidi="en-US"/>
                    </w:rPr>
                    <w:t>H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412" type="#_x0000_t75" style="position:absolute;margin-left:-231.1pt;margin-top:58.3pt;width:217.9pt;height:234.7pt;z-index:-125829209;mso-wrap-distance-left:5.pt;mso-wrap-distance-right:13.2pt;mso-position-horizontal-relative:margin;mso-position-vertical-relative:margin" wrapcoords="0 0 21600 0 21600 21600 0 21600 0 0">
            <v:imagedata r:id="rId359" r:href="rId360"/>
            <w10:wrap type="square" side="right" anchorx="margin" anchory="margin"/>
          </v:shape>
        </w:pict>
      </w:r>
      <w:r>
        <w:pict>
          <v:shape id="_x0000_s1413" type="#_x0000_t202" style="position:absolute;margin-left:-195.85pt;margin-top:497.85pt;width:142.3pt;height:45.25pt;z-index:-125829208;mso-wrap-distance-left:5.pt;mso-wrap-distance-right:53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5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358"/>
                      <w:lang w:val="de-DE" w:eastAsia="de-DE" w:bidi="de-DE"/>
                      <w:b/>
                      <w:bCs/>
                    </w:rPr>
                    <w:t>Videos:</w:t>
                  </w:r>
                </w:p>
                <w:p>
                  <w:pPr>
                    <w:pStyle w:val="Style1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35" w:lineRule="exact"/>
                    <w:ind w:left="0" w:right="1140" w:firstLine="0"/>
                  </w:pPr>
                  <w:r>
                    <w:rPr>
                      <w:rStyle w:val="CharStyle136"/>
                      <w:b/>
                      <w:bCs/>
                    </w:rPr>
                    <w:t xml:space="preserve">BRAUNSERVER, </w:t>
                  </w:r>
                  <w:r>
                    <w:rPr>
                      <w:rStyle w:val="CharStyle464"/>
                      <w:b w:val="0"/>
                      <w:bCs w:val="0"/>
                    </w:rPr>
                    <w:t>2000</w:t>
                    <w:br/>
                  </w:r>
                  <w:r>
                    <w:rPr>
                      <w:rStyle w:val="CharStyle136"/>
                      <w:b/>
                      <w:bCs/>
                    </w:rPr>
                    <w:t xml:space="preserve">WHITE </w:t>
                  </w:r>
                  <w:r>
                    <w:rPr>
                      <w:rStyle w:val="CharStyle136"/>
                      <w:lang w:val="en-US" w:eastAsia="en-US" w:bidi="en-US"/>
                      <w:b/>
                      <w:bCs/>
                    </w:rPr>
                    <w:t xml:space="preserve">ERRORS, </w:t>
                  </w:r>
                  <w:r>
                    <w:rPr>
                      <w:rStyle w:val="CharStyle464"/>
                      <w:b w:val="0"/>
                      <w:bCs w:val="0"/>
                    </w:rPr>
                    <w:t>1999</w:t>
                    <w:br/>
                  </w:r>
                  <w:r>
                    <w:rPr>
                      <w:rStyle w:val="CharStyle136"/>
                      <w:lang w:val="en-US" w:eastAsia="en-US" w:bidi="en-US"/>
                      <w:b/>
                      <w:bCs/>
                    </w:rPr>
                    <w:t xml:space="preserve">FILE UNDER </w:t>
                  </w:r>
                  <w:r>
                    <w:rPr>
                      <w:rStyle w:val="CharStyle136"/>
                      <w:b/>
                      <w:bCs/>
                    </w:rPr>
                    <w:t xml:space="preserve">HOMO SAPIENS, </w:t>
                  </w:r>
                  <w:r>
                    <w:rPr>
                      <w:rStyle w:val="CharStyle464"/>
                      <w:b w:val="0"/>
                      <w:bCs w:val="0"/>
                    </w:rPr>
                    <w:t>1999</w:t>
                  </w:r>
                </w:p>
              </w:txbxContent>
            </v:textbox>
            <w10:wrap type="square" side="right" anchorx="margin" anchory="margin"/>
          </v:shape>
        </w:pict>
      </w:r>
      <w:bookmarkStart w:id="173" w:name="bookmark173"/>
      <w:r>
        <w:rPr>
          <w:lang w:val="de-DE" w:eastAsia="de-DE" w:bidi="de-DE"/>
          <w:w w:val="100"/>
          <w:spacing w:val="0"/>
          <w:color w:val="000000"/>
          <w:position w:val="0"/>
        </w:rPr>
        <w:t>visuals by Column One</w:t>
      </w:r>
      <w:bookmarkEnd w:id="173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„Ein wesentlicher Aspekt unserer Arbeit ist die Funktionsweise unserer Wahrnehmung.</w:t>
        <w:br/>
        <w:t>Wenn man einmal davon ausgeht, daß unsere Persönlichkeit wie ein Prozessor funktio</w:t>
        <w:t>-</w:t>
        <w:br/>
        <w:t>niert, der den ganzen Tag Informationen verarbeitet, dann war es für uns ein „erster</w:t>
        <w:br/>
        <w:t>Schritt“, Informationen möglichst umzuleiten, von nicht dafür vorgesehenen Program</w:t>
        <w:t>-</w:t>
        <w:br/>
        <w:t>men bearbeiten zu lassen. Man kann den Informationsfluß ändern, indem man zum Bei</w:t>
        <w:t>-</w:t>
        <w:br/>
        <w:t>spiel Teile von Informationen wegschneidet. Während die Originalinformation darauf</w:t>
        <w:br/>
        <w:t>ausgerichtet ist, als Bild- und Tonkonglomerat empfangen zu werden, zieht unter</w:t>
        <w:br/>
        <w:t>Umständen die zerstückelte Information eine andere Wahrnehmung derselben nach sich.</w:t>
        <w:br/>
        <w:t>... Unter Dekodierung verstehen wir im wesentlichen die Zerlegung von Informationen in</w:t>
        <w:br/>
        <w:t>erkennbare Bestandteile. In der Art und Weise, wie wir sie mit Komponenten anderer</w:t>
        <w:br/>
        <w:t>Informationen vermischen, erstellen wir unsere eigene Kodierung, die möglichst „Bugs“</w:t>
        <w:br/>
        <w:t>enthalten sollte, über die nicht wir allein stolpern. Wobei der „Fehler“ sehr allgemein</w:t>
        <w:br/>
        <w:t>Möglichkeiten wie die Deplazierung von Informationen, Nichterfüllung von Erwartungen,</w:t>
        <w:br/>
        <w:t>Bruch in den Stilmitteln oder ähnliches einschließt.“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24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Column One In einem Interview mit BLACK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42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Column One wurde 1992 in Berlin gegründet und arbeitet seitdem in wechselnder Beset</w:t>
        <w:t>-</w:t>
        <w:br/>
        <w:t>zung an Projekten wie Ausstellungen, Konzerten, Performance, Theater und diversen</w:t>
        <w:br/>
        <w:t>Musikproduktionen. Die zahlreichen Künstler-Kollaborationen und Veröffentlichungen</w:t>
        <w:br/>
        <w:t>bewegen sich dabei In unterschiedlichen Genres; mal werden Column One Im experi</w:t>
        <w:t>-</w:t>
        <w:br/>
        <w:t>mentellen Industrialsektor, mal in der Ambientmusik „verortet“. Neben ihrer umfangrei</w:t>
        <w:t>-</w:t>
        <w:br/>
        <w:t>chen Discographie veröffentlichen Column One, dessen Köpfe Rene Lamp und Robert</w:t>
        <w:br/>
        <w:t>Schalinski sind, seit ihren Anfängen Videoarbeiten, die sie auch In ihren Live-Acts mit ein</w:t>
        <w:t>-</w:t>
        <w:br/>
        <w:t>beziehen. In den visuals geht es vorrangig um das Dekodieren von Informationen, d.h.</w:t>
        <w:br/>
        <w:t>um das Verwerten, Zerschneiden und Entschlüsseln, was Column One mit Stilmitteln wie</w:t>
        <w:br/>
        <w:t>Sampling von Störgeräuschen und Cut-Up-Methoden erreichen.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363" w:line="1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Als Live-Act sind Column One am 17.02 im club transmediale zu erleben.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"The way perception functions is a major aspect of our work. If one assumes that the</w:t>
        <w:br/>
        <w:t>human personality functions like a processor involved with processing information all</w:t>
        <w:br/>
        <w:t>day long, then we saw a ‘first step’ as being the attempt to divert information in such a</w:t>
        <w:br/>
        <w:t>way that it would be handled by programmes not intended for it. One method of altering</w:t>
        <w:br/>
        <w:t>the information flow, for instance, is to cut away sections of information. While the origi</w:t>
        <w:t>-</w:t>
        <w:br/>
        <w:t>nal information is designed to be received as an image-and-sound conglomeration, cut</w:t>
        <w:t>-</w:t>
        <w:br/>
        <w:t>ting it up can result in it being perceived differently. (...) Essentially, we understand deco</w:t>
        <w:t>-</w:t>
        <w:br/>
        <w:t>ding to mean breaking down information into recognizable constituents. By blending</w:t>
        <w:br/>
        <w:t>these constituents with components of other information, we create our coding of our</w:t>
        <w:br/>
        <w:t>own aiming, if possible, to contain ‘bugs’that ought to catch short everyone, not just us.</w:t>
        <w:br/>
        <w:t>The scope of such ‘errors’is however general enough to include possibilities such as dis</w:t>
        <w:t>-</w:t>
        <w:br/>
        <w:t>placed information, unfulfilled expectations, inconsistency in stylistic devices, or similar</w:t>
        <w:br/>
        <w:t>flaws. ”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Column One in an interview with BLACK.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42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Column One was founded in Berlin in 1992. Since that time, a changing line-up has wor</w:t>
        <w:t>-</w:t>
        <w:br/>
        <w:t>ked on projects like exhibitions, concerts, performances, theatre and diverse music pro</w:t>
        <w:t>-</w:t>
        <w:br/>
        <w:t>ductions. Cross-genre work has been a feature of the group’s many artistic collaborati</w:t>
        <w:t>-</w:t>
        <w:br/>
        <w:t>ons; attempts to ‘pinpoint’ its direction have ranged from industrial experimentation to</w:t>
        <w:br/>
        <w:t>ambient music. Alongside the expansive discography built up by Column One, which is</w:t>
        <w:br/>
        <w:t>headed by Rene Lamp and Robert Schalinski, the project from the outset published</w:t>
        <w:br/>
        <w:t>videotape works featuring their live acts. The visuals are primarily concerned with infor</w:t>
        <w:t>-</w:t>
        <w:br/>
        <w:t>mation decoding, i.e. with recycling, disassembling and decrypting through the usage of</w:t>
        <w:br/>
        <w:t>stylistic devices such as the sampling of audio interference or cut-up methods.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60" w:lineRule="exact"/>
        <w:ind w:left="0" w:right="0" w:firstLine="0"/>
        <w:sectPr>
          <w:headerReference w:type="even" r:id="rId361"/>
          <w:headerReference w:type="default" r:id="rId362"/>
          <w:footerReference w:type="even" r:id="rId363"/>
          <w:footerReference w:type="default" r:id="rId364"/>
          <w:headerReference w:type="first" r:id="rId365"/>
          <w:footerReference w:type="first" r:id="rId366"/>
          <w:pgSz w:w="12653" w:h="15290"/>
          <w:pgMar w:top="2321" w:left="5141" w:right="1527" w:bottom="2110" w:header="0" w:footer="3" w:gutter="0"/>
          <w:rtlGutter w:val="0"/>
          <w:cols w:space="720"/>
          <w:pgNumType w:start="89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Column One will be appearing as a live act in the club transmediale on</w:t>
      </w:r>
      <w:r>
        <w:rPr>
          <w:rStyle w:val="CharStyle423"/>
          <w:i w:val="0"/>
          <w:iCs w:val="0"/>
        </w:rPr>
        <w:t xml:space="preserve"> 17 </w:t>
      </w:r>
      <w:r>
        <w:rPr>
          <w:w w:val="100"/>
          <w:spacing w:val="0"/>
          <w:color w:val="000000"/>
          <w:position w:val="0"/>
        </w:rPr>
        <w:t>February.</w:t>
      </w:r>
    </w:p>
    <w:p>
      <w:pPr>
        <w:pStyle w:val="Style321"/>
        <w:widowControl w:val="0"/>
        <w:keepNext/>
        <w:keepLines/>
        <w:shd w:val="clear" w:color="auto" w:fill="auto"/>
        <w:bidi w:val="0"/>
        <w:jc w:val="left"/>
        <w:spacing w:before="0" w:after="100" w:line="280" w:lineRule="exact"/>
        <w:ind w:left="4460" w:right="0" w:firstLine="0"/>
      </w:pPr>
      <w:bookmarkStart w:id="174" w:name="bookmark174"/>
      <w:r>
        <w:rPr>
          <w:lang w:val="de-DE" w:eastAsia="de-DE" w:bidi="de-DE"/>
          <w:w w:val="100"/>
          <w:spacing w:val="0"/>
          <w:color w:val="000000"/>
          <w:position w:val="0"/>
        </w:rPr>
        <w:t>new media guys from brazil</w:t>
      </w:r>
      <w:bookmarkEnd w:id="174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4" w:line="192" w:lineRule="exact"/>
        <w:ind w:left="4460" w:right="0" w:firstLine="0"/>
      </w:pPr>
      <w:r>
        <w:pict>
          <v:shape id="_x0000_s1416" type="#_x0000_t202" style="position:absolute;margin-left:15.1pt;margin-top:-27.95pt;width:174.5pt;height:45.4pt;z-index:-125829207;mso-wrap-distance-left:65.75pt;mso-wrap-distance-right:33.1pt;mso-wrap-distance-bottom:239.1pt;mso-position-horizontal-relative:margin" filled="f" stroked="f">
            <v:textbox style="mso-fit-shape-to-text:t" inset="0,0,0,0">
              <w:txbxContent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443"/>
                      <w:b/>
                      <w:bCs/>
                    </w:rPr>
                    <w:t>PRESENTATION</w:t>
                    <w:br/>
                  </w:r>
                  <w:r>
                    <w:rPr>
                      <w:rStyle w:val="CharStyle353"/>
                      <w:b/>
                      <w:bCs/>
                    </w:rPr>
                    <w:t>SOCCER, SAMBA &amp; TV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60"/>
                      <w:b w:val="0"/>
                      <w:bCs w:val="0"/>
                    </w:rPr>
                    <w:t xml:space="preserve">&gt;12.00 </w:t>
                  </w:r>
                  <w:r>
                    <w:rPr>
                      <w:rStyle w:val="CharStyle376"/>
                    </w:rPr>
                    <w:t>H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17" type="#_x0000_t75" style="position:absolute;margin-left:-50.65pt;margin-top:24.5pt;width:256.55pt;height:196.55pt;z-index:-125829206;mso-wrap-distance-left:5.pt;mso-wrap-distance-top:49.9pt;mso-wrap-distance-right:16.8pt;mso-wrap-distance-bottom:35.5pt;mso-position-horizontal-relative:margin" wrapcoords="5536 0 20223 0 20223 3532 21600 4373 21600 21600 0 21600 0 4373 5536 3532 5536 0">
            <v:imagedata r:id="rId367" r:href="rId368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Der spezielle Blickpunkt auf das brasilianische Fernsehen zeigt merkwürdig-humorvolle,</w:t>
        <w:br/>
        <w:t>ungewöhnliche Charaktere und einige, tiefe Einblicke In die brasilianischen Fernsehpro</w:t>
        <w:t>-</w:t>
        <w:br/>
        <w:t>gramme. Die presentatlon wird von Marcelo Tas geführt, dem erfindungsreichen Schöp</w:t>
        <w:t>-</w:t>
        <w:br/>
        <w:t>fer des fiktiven Fernsehreporters Ernesto Varela, den er auch selbst spielt. „Varela In</w:t>
        <w:br/>
        <w:t>Serra Pelada” Ist eine der abenteuerlichen Video-Episoden, in denen Varela von entlege</w:t>
        <w:t>-</w:t>
        <w:br/>
        <w:t>nen Orten In ganz Brasilien „berichtet”. Seine Reportage von den Goldminen In Serra</w:t>
        <w:br/>
        <w:t>Pelada, wo 40,000 Brasilianer mit amelsengleichem Eifer arbeiten, zeigt beispielsweise</w:t>
        <w:br/>
        <w:t>Tas’ speziellen Flang zum schwarzen Flumor, den er benutzt, wenn er brasilianische Idea</w:t>
        <w:t>-</w:t>
        <w:br/>
        <w:t>le hinterfragt, ln „Netos do Amaral” erkundet Varela das brasilianische Grenzgebiet zu</w:t>
        <w:br/>
        <w:t>Französlsch-Guayana, wo er In eine aberwitzige Unterhaltung mit den Einwohnern gerät.</w:t>
        <w:br/>
        <w:t>Eine ähnliche Figur ist „Professor Planeta”, dessen Autor, Regisseur und Darsteller Mar</w:t>
        <w:t>-</w:t>
        <w:br/>
        <w:t>celo Tas Ist. Professor Planeta Ist eine Reihe von witzigen Kurzfilmen aus der Sportwelt.</w:t>
        <w:br/>
        <w:t>Planeta lebt In den Linsen eines Mikroskops, wo er die elektronischen Bilder und leben</w:t>
        <w:t>-</w:t>
        <w:br/>
        <w:t>den Objekte Im runden Mikroskopausschnitt manipuliert und einige absurde wissen</w:t>
        <w:t>-</w:t>
        <w:br/>
        <w:t>schaftliche Theorien aufstellt, um den menschlichen Charakter des Sports aufzuspüren.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360"/>
        <w:ind w:left="44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ganze andere Sicht auf die Bedeutung des Sports zeigt der Dokumentarfilm „Betö</w:t>
        <w:t>-</w:t>
        <w:br/>
        <w:t>re” von dem mit Preisen ausgezeichneten Fernsehdokumentarfilmer Joao Morelra Salles.</w:t>
        <w:br/>
        <w:t>„Before” gehört zu einer sensiblen Studie der Fußballkultur In Brasilien und erzählt die</w:t>
        <w:br/>
        <w:t>Geschichte eines Jungen, der hofft, ein professioneller Spieler zu werden. Die Dokumen-</w:t>
        <w:br/>
        <w:t>tarserle versucht herauszuflnden, warum Brasilien das Mutterland des Fußballs Ist. Sein</w:t>
        <w:br/>
        <w:t>Dokumentarfilm „News from a Personal War” ist ein berührendes und Intensives Werk,</w:t>
        <w:br/>
        <w:t>das sich auf die städtische Gewalt In Rio de Janeiro konzentriert, wo die Polizei, Drogen</w:t>
        <w:t>-</w:t>
        <w:br/>
        <w:t>händler und normale Einwohner in einen alltäglichen Krieg verwickelt sind, bei dem es</w:t>
        <w:br/>
        <w:t>keine Gewinner gibt. Morelra Salles ist für seine tiefgreifenden, ethnografischen Doku</w:t>
        <w:t>-</w:t>
        <w:br/>
        <w:t>mentationen und Filme über Künstler sowie für Drehbücher und seinen Film „Blues”</w:t>
        <w:br/>
        <w:t>(1990) mit zahlreichen Preisen ausgezeichnet worden.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4460" w:right="0" w:firstLine="0"/>
      </w:pPr>
      <w:r>
        <w:rPr>
          <w:w w:val="100"/>
          <w:spacing w:val="0"/>
          <w:color w:val="000000"/>
          <w:position w:val="0"/>
        </w:rPr>
        <w:t>The special focus on televison in Brazil shows some odd-humouresque-edgy characters</w:t>
        <w:br/>
        <w:t>and some profound, insights into Brazilian televison programmes. It is presented by Mar-</w:t>
        <w:br/>
        <w:t>celo Tas, who is the inventive creator of the fictitious TV reporter Ernesto Varela, played</w:t>
        <w:br/>
        <w:t>by Marcelo Tas himself. ‘Varela in Serra Pelada' is one of the adventurous video episodes</w:t>
        <w:br/>
        <w:t>where Varela ‘reports' from locations around Brazil that are off the beaten track. His</w:t>
        <w:br/>
        <w:t>reports from the Serra Pelada gold fields, where 4 0,000 Brazilians work with ant-like</w:t>
        <w:br/>
        <w:t>dedication, for example, reveals Tas' love for black humour he uses when questioning</w:t>
        <w:br/>
        <w:t>Brazilian ideals. In ‘Netos do Amaral‘ Varela explores a Brazil close to the frontier to</w:t>
        <w:br/>
        <w:t>French-Guiana where he ends up in a nonsense conversation with natives.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80" w:line="187" w:lineRule="exact"/>
        <w:ind w:left="4460" w:right="0" w:firstLine="0"/>
      </w:pPr>
      <w:r>
        <w:rPr>
          <w:w w:val="100"/>
          <w:spacing w:val="0"/>
          <w:color w:val="000000"/>
          <w:position w:val="0"/>
        </w:rPr>
        <w:t>A similar character is ‘Professor Planeta“, whose author-director-actor is Marcelo Tas. Pro</w:t>
        <w:t>-</w:t>
        <w:br/>
        <w:t>fessor Planeta is a series of funny short films in the world of sports. Planeta lives inside</w:t>
        <w:br/>
        <w:t>the lenses of a microscope where he manipulates electronic images and live objects in a</w:t>
        <w:br/>
        <w:t>round area on the screen, while he creates a variety of absurd scientific theories trying to</w:t>
        <w:br/>
        <w:t>reveal the human nature of sports.</w:t>
      </w:r>
    </w:p>
    <w:p>
      <w:pPr>
        <w:pStyle w:val="Style328"/>
        <w:tabs>
          <w:tab w:leader="none" w:pos="4390" w:val="left"/>
        </w:tabs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4460"/>
      </w:pPr>
      <w:r>
        <w:rPr>
          <w:w w:val="100"/>
          <w:spacing w:val="0"/>
          <w:color w:val="000000"/>
          <w:position w:val="0"/>
        </w:rPr>
        <w:t>A rather different look at the meaning of sports is demonstrated in the documentary</w:t>
        <w:br/>
        <w:t>‘Before' by the award-winning TV documentary filmmaker Joao Moreira Salles. 'Before' is</w:t>
        <w:br/>
        <w:t>a part of a sensitive study on the soccer culture in Brazil, which tells the story of a boy</w:t>
        <w:br/>
        <w:t>hoping to become a professional player. The documentary series is trying to find the rea</w:t>
        <w:t>-</w:t>
        <w:br/>
        <w:t>son that made Brazil the world home to soccer. His documentary ‘News from a personal</w:t>
        <w:br/>
        <w:t>war' is a touching and intense study focusing on urban violence in Rio de Janeiro, where</w:t>
        <w:br/>
        <w:t>the police, drugdealers and average dwellers are involved in a daily war that does not</w:t>
        <w:br/>
        <w:t>know winners. Moreira Salles has been awarded several prizes for his profound docu-</w:t>
        <w:br/>
      </w:r>
      <w:r>
        <w:rPr>
          <w:rStyle w:val="CharStyle469"/>
          <w:i w:val="0"/>
          <w:iCs w:val="0"/>
        </w:rPr>
        <w:t>Prasentlert und kuratiert von / presented and curated by</w:t>
        <w:tab/>
      </w:r>
      <w:r>
        <w:rPr>
          <w:w w:val="100"/>
          <w:spacing w:val="0"/>
          <w:color w:val="000000"/>
          <w:position w:val="0"/>
        </w:rPr>
        <w:t>mentaries on ethnographic subjects, profiles of artists and screenplays as well as for his</w:t>
      </w:r>
    </w:p>
    <w:p>
      <w:pPr>
        <w:pStyle w:val="Style289"/>
        <w:tabs>
          <w:tab w:leader="none" w:pos="439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Marcelo Tas, Sao Paulo, Brasilien.</w:t>
        <w:tab/>
      </w:r>
      <w:r>
        <w:rPr>
          <w:rStyle w:val="CharStyle470"/>
        </w:rPr>
        <w:t>feature ‘Blues' (1990).</w:t>
      </w:r>
      <w:r>
        <w:br w:type="page"/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60" w:line="192" w:lineRule="exact"/>
        <w:ind w:left="3700" w:right="8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Studentenwettbewerb der transmediale findet bereits zum dritten Mal statt. Die stu</w:t>
        <w:t>-</w:t>
        <w:br/>
        <w:t>dentische Auswahljury setzte sich zusammen aus sechs Studentinnen und Studenten</w:t>
        <w:br/>
        <w:t>der regionalen Hochschulen aus Berlin und Brandenburg.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56" w:line="192" w:lineRule="exact"/>
        <w:ind w:left="3700" w:right="820" w:firstLine="0"/>
      </w:pPr>
      <w:r>
        <w:pict>
          <v:shape id="_x0000_s1418" type="#_x0000_t202" style="position:absolute;margin-left:26.9pt;margin-top:-39.85pt;width:124.8pt;height:60.2pt;z-index:-125829205;mso-wrap-distance-left:5.pt;mso-wrap-distance-right:32.4pt;mso-wrap-distance-bottom:161.45pt;mso-position-horizontal-relative:margin" filled="f" stroked="f">
            <v:textbox style="mso-fit-shape-to-text:t" inset="0,0,0,0">
              <w:txbxContent>
                <w:p>
                  <w:pPr>
                    <w:pStyle w:val="Style46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467"/>
                    </w:rPr>
                    <w:t>SCREENING</w:t>
                    <w:br/>
                    <w:t xml:space="preserve">COMPET I T </w:t>
                  </w:r>
                  <w:r>
                    <w:rPr>
                      <w:rStyle w:val="CharStyle467"/>
                      <w:lang w:val="en-US" w:eastAsia="en-US" w:bidi="en-US"/>
                    </w:rPr>
                    <w:t>I ON</w:t>
                    <w:br/>
                  </w:r>
                  <w:r>
                    <w:rPr>
                      <w:rStyle w:val="CharStyle468"/>
                      <w:b/>
                      <w:bCs/>
                    </w:rPr>
                    <w:t xml:space="preserve">STUDENT </w:t>
                  </w:r>
                  <w:r>
                    <w:rPr>
                      <w:rStyle w:val="CharStyle468"/>
                      <w:lang w:val="en-US" w:eastAsia="en-US" w:bidi="en-US"/>
                      <w:b/>
                      <w:bCs/>
                    </w:rPr>
                    <w:t>AWARD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60"/>
                      <w:b w:val="0"/>
                      <w:bCs w:val="0"/>
                    </w:rPr>
                    <w:t xml:space="preserve">&gt;16.00 </w:t>
                  </w:r>
                  <w:r>
                    <w:rPr>
                      <w:rStyle w:val="CharStyle376"/>
                    </w:rPr>
                    <w:t>H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Already for the third time the student award is held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student jury</w:t>
        <w:br/>
        <w:t>consists of six students from the regional universities of Berlin and Brandenburg.</w:t>
      </w:r>
    </w:p>
    <w:p>
      <w:pPr>
        <w:pStyle w:val="Style106"/>
        <w:widowControl w:val="0"/>
        <w:keepNext w:val="0"/>
        <w:keepLines w:val="0"/>
        <w:shd w:val="clear" w:color="auto" w:fill="auto"/>
        <w:bidi w:val="0"/>
        <w:jc w:val="left"/>
        <w:spacing w:before="0" w:after="64" w:line="197" w:lineRule="exact"/>
        <w:ind w:left="3700" w:right="8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Auswahljury der studentischen Videoarbeiten / </w:t>
      </w:r>
      <w:r>
        <w:rPr>
          <w:rStyle w:val="CharStyle471"/>
          <w:lang w:val="de-DE" w:eastAsia="de-DE" w:bidi="de-DE"/>
          <w:b/>
          <w:bCs/>
        </w:rPr>
        <w:t xml:space="preserve">The </w:t>
      </w:r>
      <w:r>
        <w:rPr>
          <w:rStyle w:val="CharStyle472"/>
          <w:lang w:val="de-DE" w:eastAsia="de-DE" w:bidi="de-DE"/>
          <w:b/>
          <w:bCs/>
        </w:rPr>
        <w:t xml:space="preserve">Student </w:t>
      </w:r>
      <w:r>
        <w:rPr>
          <w:rStyle w:val="CharStyle472"/>
          <w:b/>
          <w:bCs/>
        </w:rPr>
        <w:t>video entries were sel</w:t>
        <w:t>-</w:t>
        <w:br/>
        <w:t xml:space="preserve">ected </w:t>
      </w:r>
      <w:r>
        <w:rPr>
          <w:rStyle w:val="CharStyle471"/>
          <w:b/>
          <w:bCs/>
        </w:rPr>
        <w:t>by: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60" w:line="192" w:lineRule="exact"/>
        <w:ind w:left="3700" w:right="8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Brenda Osterwalder,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Regieklasse,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Deutsche Film-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Fernsehakademie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Daniela Görig, Fachbereich Visuelle Kommunikation, Hochschule der Künste, Berlin</w:t>
        <w:br/>
        <w:t xml:space="preserve">Verena Veihl, Film- und Medienwissenschaften, Hochschule für Film und Fernsehen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„Kon</w:t>
        <w:t>-</w:t>
        <w:br/>
        <w:t xml:space="preserve">rad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Wolf“, Potsdam-Babelsberg</w:t>
      </w:r>
    </w:p>
    <w:p>
      <w:pPr>
        <w:pStyle w:val="Style106"/>
        <w:widowControl w:val="0"/>
        <w:keepNext w:val="0"/>
        <w:keepLines w:val="0"/>
        <w:shd w:val="clear" w:color="auto" w:fill="auto"/>
        <w:bidi w:val="0"/>
        <w:jc w:val="left"/>
        <w:spacing w:before="0" w:after="60" w:line="192" w:lineRule="exact"/>
        <w:ind w:left="3700" w:right="8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 Auswahljury der studentischen Multimedia-Arbeiten / </w:t>
      </w:r>
      <w:r>
        <w:rPr>
          <w:rStyle w:val="CharStyle471"/>
          <w:b/>
          <w:bCs/>
        </w:rPr>
        <w:t>The student multi media</w:t>
        <w:br/>
        <w:t>entries were selected by: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37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Florian Thalhofer, Klasse Gestalten mit digitalen Medien, Hochschule der Künste Berlin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37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Henry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Wegener,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Meisterschüler Bildhauerei, Kunsthochschule Berlin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64" w:line="192" w:lineRule="exact"/>
        <w:ind w:left="37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Sebastian Handke, Kultur- und Medienwissenschaften, Humboldt-Universität zu Berlin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87" w:lineRule="exact"/>
        <w:ind w:left="3700" w:right="8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(die für den Wettbewerb ausgewählten studentischen Multimedia-Arbeiten finden sich im Katalog ab</w:t>
        <w:br/>
        <w:t>Seite 57 unter A-Z)</w:t>
      </w:r>
    </w:p>
    <w:p>
      <w:pPr>
        <w:pStyle w:val="Style449"/>
        <w:widowControl w:val="0"/>
        <w:keepNext w:val="0"/>
        <w:keepLines w:val="0"/>
        <w:shd w:val="clear" w:color="auto" w:fill="auto"/>
        <w:bidi w:val="0"/>
        <w:jc w:val="left"/>
        <w:spacing w:before="0" w:after="178" w:line="187" w:lineRule="exact"/>
        <w:ind w:left="3700" w:right="0" w:firstLine="0"/>
      </w:pPr>
      <w:r>
        <w:rPr>
          <w:w w:val="100"/>
          <w:spacing w:val="0"/>
          <w:color w:val="000000"/>
          <w:position w:val="0"/>
        </w:rPr>
        <w:t>(those multi-media works selected for the competition are listed on page</w:t>
      </w:r>
      <w:r>
        <w:rPr>
          <w:rStyle w:val="CharStyle474"/>
          <w:i w:val="0"/>
          <w:iCs w:val="0"/>
        </w:rPr>
        <w:t xml:space="preserve"> 57 </w:t>
      </w:r>
      <w:r>
        <w:rPr>
          <w:w w:val="100"/>
          <w:spacing w:val="0"/>
          <w:color w:val="000000"/>
          <w:position w:val="0"/>
        </w:rPr>
        <w:t>in the order A to Z)</w:t>
      </w:r>
    </w:p>
    <w:p>
      <w:pPr>
        <w:pStyle w:val="Style254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3700" w:right="0" w:firstLine="0"/>
      </w:pPr>
      <w:bookmarkStart w:id="175" w:name="bookmark175"/>
      <w:r>
        <w:rPr>
          <w:lang w:val="en-US" w:eastAsia="en-US" w:bidi="en-US"/>
          <w:w w:val="100"/>
          <w:spacing w:val="0"/>
          <w:color w:val="000000"/>
          <w:position w:val="0"/>
        </w:rPr>
        <w:t>With love and affection</w:t>
      </w:r>
      <w:bookmarkEnd w:id="175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3700" w:right="8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Beatrice Meyer</w:t>
        <w:br/>
        <w:t>DK, 1998, 6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3700" w:right="0" w:firstLine="0"/>
        <w:sectPr>
          <w:headerReference w:type="even" r:id="rId369"/>
          <w:headerReference w:type="default" r:id="rId370"/>
          <w:footerReference w:type="even" r:id="rId371"/>
          <w:footerReference w:type="default" r:id="rId372"/>
          <w:pgSz w:w="12653" w:h="15290"/>
          <w:pgMar w:top="1809" w:left="1527" w:right="769" w:bottom="1245" w:header="0" w:footer="3" w:gutter="0"/>
          <w:rtlGutter w:val="0"/>
          <w:cols w:space="720"/>
          <w:pgNumType w:start="8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Hochschule für Grafik und Buchkunst, Fachbereich Medienkunst, Leipzig</w:t>
      </w:r>
    </w:p>
    <w:p>
      <w:pPr>
        <w:widowControl w:val="0"/>
        <w:rPr>
          <w:sz w:val="2"/>
          <w:szCs w:val="2"/>
        </w:rPr>
      </w:pPr>
      <w:r>
        <w:pict>
          <v:shape id="_x0000_s1423" type="#_x0000_t75" style="position:absolute;margin-left:-197.05pt;margin-top:16.8pt;width:167.05pt;height:315.35pt;z-index:-125829204;mso-wrap-distance-left:5.pt;mso-wrap-distance-right:30.25pt;mso-position-horizontal-relative:margin" wrapcoords="0 0 21600 0 21600 21600 0 21600 0 0">
            <v:imagedata r:id="rId373" r:href="rId374"/>
            <w10:wrap type="square" side="right" anchorx="margin"/>
          </v:shape>
        </w:pic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Zwei Menschen, zwei Hunde und eine Glas</w:t>
        <w:t>-</w:t>
        <w:br/>
        <w:t>scheibe - Mit Leichtigkeit wird hier aus</w:t>
        <w:br/>
        <w:t>einer alltäglichen Beobachtung ein Span</w:t>
        <w:t>-</w:t>
        <w:br/>
        <w:t>nungsbogen gewonnen. Eine Handycam</w:t>
        <w:br/>
        <w:t>und ein gutes Gespür für die Möglichkeiten</w:t>
        <w:br/>
        <w:t>des Mediums lassen auch ohne inszenato-</w:t>
        <w:br/>
        <w:t>rische Eingriffe eine Geschichte entstehen.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76" w:name="bookmark176"/>
      <w:r>
        <w:rPr>
          <w:lang w:val="de-DE" w:eastAsia="de-DE" w:bidi="de-DE"/>
          <w:w w:val="100"/>
          <w:spacing w:val="0"/>
          <w:color w:val="000000"/>
          <w:position w:val="0"/>
        </w:rPr>
        <w:t>Kirschenmund</w:t>
      </w:r>
      <w:bookmarkEnd w:id="176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9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Andrea Ehrat</w:t>
        <w:br/>
        <w:t>CH, 1998, 9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5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Hochschule für Kunst und Gestaltung, Zürich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visuell wunderbar aufbereitetes Spiel</w:t>
        <w:br/>
        <w:t>mit den Projektionen auf „Frau“. Das lust-</w:t>
        <w:br/>
        <w:t>voll-irritierende Spiel mit ironisierten Kli</w:t>
        <w:t>-</w:t>
        <w:br/>
        <w:t>schees von weiblicher Erotik erinnert an</w:t>
        <w:br/>
        <w:t>Pippilotti Rist.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78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Fortsetzung einer neueren, intelligen</w:t>
        <w:t>-</w:t>
        <w:br/>
        <w:t>ten und selbstbewußten Auseinanderset</w:t>
        <w:t>-</w:t>
        <w:br/>
        <w:t>zung mit dem weiblichen Körper und sei</w:t>
        <w:t>-</w:t>
        <w:br/>
        <w:t>nen Zuschreibungen.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77" w:name="bookmark177"/>
      <w:r>
        <w:rPr>
          <w:lang w:val="de-DE" w:eastAsia="de-DE" w:bidi="de-DE"/>
          <w:w w:val="100"/>
          <w:spacing w:val="0"/>
          <w:color w:val="000000"/>
          <w:position w:val="0"/>
        </w:rPr>
        <w:t>Ron und Leo</w:t>
      </w:r>
      <w:bookmarkEnd w:id="177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9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Oliver Husain</w:t>
        <w:br/>
        <w:t>D, 1999,13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Hochschule für Gestaltung, Offenbach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Freuden und Leiden einer Boygroup -</w:t>
        <w:br/>
        <w:t>oder: wie man in einem rosa Häschenko</w:t>
        <w:t>-</w:t>
        <w:br/>
        <w:t>stüm in einer medialen Kunstwelt lebt. Eine</w:t>
        <w:br/>
        <w:t>höchst amüsante Geschichte, in der Bezie</w:t>
        <w:t>-</w:t>
        <w:br/>
        <w:t>hungskisten, Emanzipationskämpfe und</w:t>
        <w:br/>
        <w:t>Autogrammrummel eine Rolle spielen....</w:t>
        <w:br/>
        <w:t>Animation, Kulisse und Schauspielleistung</w:t>
        <w:br/>
        <w:t>überzeugen durch besondere Originalität.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020" w:line="187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Two people, two dogs, one pane of glass -</w:t>
        <w:br/>
        <w:t>an everyday scene observed with a</w:t>
        <w:br/>
        <w:t>lighthearted touch that still manages to</w:t>
        <w:br/>
        <w:t>create an arc of tension. Thanks to a han</w:t>
        <w:t>-</w:t>
        <w:br/>
        <w:t>dycam and a sure Instinct for the possibili</w:t>
        <w:t>-</w:t>
        <w:br/>
        <w:t>ties of the medium, a plot develops alt</w:t>
        <w:t>-</w:t>
        <w:br/>
        <w:t>hough no staging has taken place.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20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visually crafted play upon projected noti</w:t>
        <w:t>-</w:t>
        <w:br/>
        <w:t>ons of ‘women’ that ironically deploys</w:t>
        <w:br/>
        <w:t>cliched views of female eroticism to equal</w:t>
        <w:t>-</w:t>
        <w:br/>
        <w:t>ly sensual and unsettling effect. With</w:t>
        <w:br/>
        <w:t>distant echoes of Pippilotti Rist, it is a fur</w:t>
        <w:t>-</w:t>
        <w:br/>
        <w:t>ther instalment in the modern series of</w:t>
        <w:br/>
        <w:t>intelligent, self-confident analyses of the</w:t>
        <w:br/>
        <w:t>female body and what is ascribed to it.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  <w:sectPr>
          <w:type w:val="continuous"/>
          <w:pgSz w:w="12653" w:h="15290"/>
          <w:pgMar w:top="1800" w:left="5179" w:right="1521" w:bottom="1224" w:header="0" w:footer="3" w:gutter="0"/>
          <w:rtlGutter w:val="0"/>
          <w:cols w:num="2" w:space="125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The joys and woes of a boys’ group - ora</w:t>
        <w:br/>
        <w:t>look at life wearing a pink rabbit’s costume</w:t>
        <w:br/>
        <w:t>in an artificial media world. Messy relati</w:t>
        <w:t>-</w:t>
        <w:br/>
        <w:t>onships, the struggle for emancipation,</w:t>
        <w:br/>
        <w:t>and rabid autograph hunters all figure in</w:t>
        <w:br/>
        <w:t>this highly amusing tale, which convinces</w:t>
        <w:br/>
        <w:t>thanks to strikingly original animation</w:t>
        <w:br/>
        <w:t>work, sets and acting performances.</w:t>
      </w:r>
    </w:p>
    <w:p>
      <w:pPr>
        <w:widowControl w:val="0"/>
        <w:rPr>
          <w:sz w:val="2"/>
          <w:szCs w:val="2"/>
        </w:rPr>
      </w:pPr>
      <w:r>
        <w:pict>
          <v:shape id="_x0000_s1424" type="#_x0000_t75" style="position:absolute;margin-left:-42.25pt;margin-top:66.7pt;width:167.05pt;height:527.05pt;z-index:-125829203;mso-wrap-distance-left:5.pt;mso-wrap-distance-right:16.35pt;mso-wrap-distance-bottom:20.pt;mso-position-horizontal-relative:margin" wrapcoords="0 0 21600 0 21600 21600 0 21600 0 0">
            <v:imagedata r:id="rId375" r:href="rId376"/>
            <w10:wrap type="square" side="right" anchorx="margin"/>
          </v:shape>
        </w:pict>
      </w:r>
      <w:r>
        <w:pict>
          <v:shape id="_x0000_s1425" type="#_x0000_t202" style="position:absolute;margin-left:156.pt;margin-top:0.1pt;width:223.9pt;height:38.9pt;z-index:-125829202;mso-wrap-distance-left:18.7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173"/>
                      <w:lang w:val="fr-FR" w:eastAsia="fr-FR" w:bidi="fr-FR"/>
                      <w:b/>
                      <w:bCs/>
                    </w:rPr>
                    <w:t>R.E.M.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0"/>
                      <w:lang w:val="fr-FR" w:eastAsia="fr-FR" w:bidi="fr-FR"/>
                    </w:rPr>
                    <w:t>Ignacio Sanchez-Bravo</w:t>
                    <w:br/>
                    <w:t>GB, 1999, 2 Min.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0"/>
                      <w:lang w:val="fr-FR" w:eastAsia="fr-FR" w:bidi="fr-FR"/>
                    </w:rPr>
                    <w:t>Manchester Metropolitan University, Faculty of Communication, Manchester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31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391"/>
          <w:b/>
          <w:bCs/>
        </w:rPr>
        <w:t>SCREENING</w:t>
        <w:br/>
      </w:r>
      <w:r>
        <w:rPr>
          <w:rStyle w:val="CharStyle391"/>
          <w:lang w:val="en-US" w:eastAsia="en-US" w:bidi="en-US"/>
          <w:b/>
          <w:bCs/>
        </w:rPr>
        <w:t>COMPETITION</w:t>
        <w:br/>
      </w:r>
      <w:r>
        <w:rPr>
          <w:rStyle w:val="CharStyle475"/>
          <w:lang w:val="de-DE" w:eastAsia="de-DE" w:bidi="de-DE"/>
          <w:b/>
          <w:bCs/>
        </w:rPr>
        <w:t xml:space="preserve">STUDENT </w:t>
      </w:r>
      <w:r>
        <w:rPr>
          <w:rStyle w:val="CharStyle475"/>
          <w:b/>
          <w:bCs/>
        </w:rPr>
        <w:t>AWARD</w:t>
      </w:r>
    </w:p>
    <w:p>
      <w:pPr>
        <w:pStyle w:val="Style370"/>
        <w:widowControl w:val="0"/>
        <w:keepNext/>
        <w:keepLines/>
        <w:shd w:val="clear" w:color="auto" w:fill="auto"/>
        <w:bidi w:val="0"/>
        <w:spacing w:before="0" w:after="0" w:line="260" w:lineRule="exact"/>
        <w:ind w:left="0" w:right="0" w:firstLine="0"/>
      </w:pPr>
      <w:bookmarkStart w:id="178" w:name="bookmark178"/>
      <w:r>
        <w:rPr>
          <w:lang w:val="de-DE" w:eastAsia="de-DE" w:bidi="de-DE"/>
          <w:w w:val="100"/>
          <w:color w:val="000000"/>
          <w:position w:val="0"/>
        </w:rPr>
        <w:t xml:space="preserve">&gt;16.00 </w:t>
      </w:r>
      <w:r>
        <w:rPr>
          <w:rStyle w:val="CharStyle374"/>
          <w:lang w:val="fr-FR" w:eastAsia="fr-FR" w:bidi="fr-FR"/>
        </w:rPr>
        <w:t>H</w:t>
      </w:r>
      <w:bookmarkEnd w:id="178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Rapid Eye Movement - Ein munterer Film</w:t>
        <w:br/>
        <w:t>übers Träumen, der für den Zuschauer zur</w:t>
        <w:br/>
        <w:t>Jagd nach der Bedeutung wird : Was haben</w:t>
        <w:br/>
        <w:t>Molly und Polly mit der Mutter zu tun und</w:t>
        <w:br/>
        <w:t>wer lügt ?!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79" w:name="bookmark179"/>
      <w:r>
        <w:rPr>
          <w:lang w:val="de-DE" w:eastAsia="de-DE" w:bidi="de-DE"/>
          <w:w w:val="100"/>
          <w:spacing w:val="0"/>
          <w:color w:val="000000"/>
          <w:position w:val="0"/>
        </w:rPr>
        <w:t>lieb[]</w:t>
      </w:r>
      <w:bookmarkEnd w:id="179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2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Christina Bils, Tina Eisinger</w:t>
        <w:br/>
        <w:t>D, 1999, 4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Fachhochschule Wiesbaden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visuelles Experiment entpuppt sich als</w:t>
        <w:br/>
        <w:t>engagierter Sozialspot. Hochsensibel ge</w:t>
        <w:t>-</w:t>
        <w:br/>
        <w:t>lingt es dem Film, ein schwieriges gesell</w:t>
        <w:t>-</w:t>
        <w:br/>
        <w:t>schaftliches Thema adäquat anzugehen,</w:t>
        <w:br/>
        <w:t>ohne in künstliche Betroffenheit abzurut</w:t>
        <w:t>-</w:t>
        <w:br/>
        <w:t>schen.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80" w:name="bookmark180"/>
      <w:r>
        <w:rPr>
          <w:lang w:val="de-DE" w:eastAsia="de-DE" w:bidi="de-DE"/>
          <w:w w:val="100"/>
          <w:spacing w:val="0"/>
          <w:color w:val="000000"/>
          <w:position w:val="0"/>
        </w:rPr>
        <w:t>24 good-byes</w:t>
      </w:r>
      <w:bookmarkEnd w:id="180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3" w:lineRule="exact"/>
        <w:ind w:left="0" w:right="19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Claudia Vonend</w:t>
        <w:br/>
        <w:t>D, 1999, 6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37" w:line="16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lohannes-Gutenberg Universität, Wiesbaden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gefundene Anrufbeantworterkassette</w:t>
        <w:br/>
        <w:t>und atmosphärische Bilder einer Reise von</w:t>
        <w:br/>
        <w:t>Arizona nach Californien erschaffen eine</w:t>
        <w:br/>
        <w:t>Poesie der Verlorenheit. Der Film läßt das</w:t>
        <w:br/>
        <w:t>Gefühl, alleine unterwegs zu sein, körper</w:t>
        <w:t>-</w:t>
        <w:br/>
        <w:t>lich spürbar werden.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81" w:name="bookmark181"/>
      <w:r>
        <w:rPr>
          <w:lang w:val="es-ES" w:eastAsia="es-ES" w:bidi="es-ES"/>
          <w:w w:val="100"/>
          <w:spacing w:val="0"/>
          <w:color w:val="000000"/>
          <w:position w:val="0"/>
        </w:rPr>
        <w:t>Sed</w:t>
      </w:r>
      <w:bookmarkEnd w:id="181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9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Kaye Barton</w:t>
        <w:br/>
        <w:t>GB, 1999, 6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Bournemouth University, Bournemouth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raffinierte Digitalanimation eröffnet</w:t>
        <w:br/>
        <w:t>eine skurrile Welt mit eigenen Regeln und</w:t>
        <w:br/>
        <w:t>seltsamen Bewohnern auf „Bilderfang“.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82" w:name="bookmark182"/>
      <w:r>
        <w:rPr>
          <w:lang w:val="de-DE" w:eastAsia="de-DE" w:bidi="de-DE"/>
          <w:w w:val="100"/>
          <w:spacing w:val="0"/>
          <w:color w:val="000000"/>
          <w:position w:val="0"/>
        </w:rPr>
        <w:t>Die Kybernetik der POIW</w:t>
      </w:r>
      <w:bookmarkEnd w:id="182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Gunter Krüger (Nif-Fo-Gung)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D, 1999, 8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5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Hochschule der Künste, Berlin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Endlich einmal ein Experimentalfilm, der</w:t>
        <w:br/>
        <w:t>aus der Bearbeitung von fremdem Bildma</w:t>
        <w:t>-</w:t>
        <w:br/>
        <w:t>terial eine neue filmische Wahrnehmung</w:t>
        <w:br/>
        <w:t>erschafft. Das Schnittkunstwerk befreit die</w:t>
        <w:br/>
        <w:t>Bilder aus der Linearität des Ablaufs, und</w:t>
        <w:br/>
        <w:t>das Auge des Zuschauers gleich mit -</w:t>
        <w:br/>
        <w:t>intelligent wird der Betrachter durch einen</w:t>
        <w:br/>
        <w:t>Assoziationsraum ohne Beliebigkeit zu</w:t>
        <w:br/>
        <w:t>einer Aussage hingeleitet.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020" w:line="192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Rapid Eye Movement - A cheerful film</w:t>
        <w:br/>
        <w:t>about dreaming that dispatches the vie</w:t>
        <w:t>-</w:t>
        <w:br/>
        <w:t>wers on the quest for deeper meaning -</w:t>
        <w:br/>
        <w:t>what exactly have Molly and Polly got to do</w:t>
        <w:br/>
        <w:t>with their mother, and who’s telling lies?!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02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At first glance an experiment with visuals,</w:t>
        <w:br/>
        <w:t>it turns out to be a socially committed</w:t>
        <w:br/>
        <w:t>spot. With great sensitivity, the film takes</w:t>
        <w:br/>
        <w:t>a commensurate approach to a difficult</w:t>
        <w:br/>
        <w:t>social theme, avoiding the pitfalls of feig</w:t>
        <w:t>-</w:t>
        <w:br/>
        <w:t>ned involvement.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02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 answering-machine cassette tape</w:t>
        <w:br/>
        <w:t>found by chance joins forces with atmos</w:t>
        <w:t>-</w:t>
        <w:br/>
        <w:t>pheric images of a journey from Arizona to</w:t>
        <w:br/>
        <w:t>California to evoke the poetics of forlornn</w:t>
        <w:t>-</w:t>
        <w:br/>
        <w:t>ess. A film that physically conveys the fee</w:t>
        <w:t>-</w:t>
        <w:br/>
        <w:t>ling of being alone on the road.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024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 intricate digital animation opening up a</w:t>
        <w:br/>
        <w:t>bizarre world with its own rules and pictu</w:t>
        <w:t>-</w:t>
        <w:br/>
        <w:t>re-hunting inhabitants.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  <w:sectPr>
          <w:pgSz w:w="12653" w:h="15290"/>
          <w:pgMar w:top="1809" w:left="2818" w:right="783" w:bottom="1555" w:header="0" w:footer="3" w:gutter="0"/>
          <w:rtlGutter w:val="0"/>
          <w:cols w:num="3" w:space="720" w:equalWidth="0">
            <w:col w:w="2496" w:space="581"/>
            <w:col w:w="2875" w:space="202"/>
            <w:col w:w="2899"/>
          </w:cols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At last - an experimental film that creates</w:t>
        <w:br/>
        <w:t>a new aspect of filmic perception from the</w:t>
        <w:br/>
        <w:t>borrowed footage it processes. Artful edit</w:t>
        <w:t>-</w:t>
        <w:br/>
        <w:t>ing liberates the images from the con</w:t>
        <w:t>-</w:t>
        <w:br/>
        <w:t>straints of linear progression. The viewers’</w:t>
        <w:br/>
        <w:t>eyes follow suit, and eventually come</w:t>
        <w:br/>
        <w:t>upon a message after being guided</w:t>
        <w:br/>
        <w:t>through an associative space that is any</w:t>
        <w:t>-</w:t>
        <w:br/>
        <w:t>thing but arbitrary.</w:t>
      </w:r>
    </w:p>
    <w:p>
      <w:pPr>
        <w:widowControl w:val="0"/>
        <w:rPr>
          <w:sz w:val="2"/>
          <w:szCs w:val="2"/>
        </w:rPr>
      </w:pPr>
      <w:r>
        <w:pict>
          <v:shape id="_x0000_s1426" type="#_x0000_t75" style="position:absolute;margin-left:-38.9pt;margin-top:66.7pt;width:165.85pt;height:170.4pt;z-index:-125829201;mso-wrap-distance-left:5.pt;mso-wrap-distance-right:15.6pt;mso-position-horizontal-relative:margin" wrapcoords="0 0 21600 0 21600 21600 0 21600 0 0">
            <v:imagedata r:id="rId377" r:href="rId378"/>
            <w10:wrap type="square" side="right" anchorx="margin"/>
          </v:shape>
        </w:pict>
      </w:r>
      <w:r>
        <w:pict>
          <v:shape id="_x0000_s1427" type="#_x0000_t75" style="position:absolute;margin-left:-38.65pt;margin-top:264.25pt;width:166.3pt;height:226.55pt;z-index:-125829200;mso-wrap-distance-left:5.pt;mso-wrap-distance-right:14.85pt;mso-position-horizontal-relative:margin" wrapcoords="0 0 21600 0 21600 21600 0 21600 0 0">
            <v:imagedata r:id="rId379" r:href="rId380"/>
            <w10:wrap type="square" side="right" anchorx="margin"/>
          </v:shape>
        </w:pict>
      </w:r>
      <w:r>
        <w:pict>
          <v:shape id="_x0000_s1428" type="#_x0000_t202" style="position:absolute;margin-left:-32.15pt;margin-top:498.25pt;width:159.6pt;height:27.85pt;z-index:-125829199;mso-wrap-distance-left:5.pt;mso-wrap-distance-top:5.4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476"/>
                      <w:lang w:val="en-US" w:eastAsia="en-US" w:bidi="en-US"/>
                    </w:rPr>
                    <w:t xml:space="preserve">ESTES </w:t>
                  </w:r>
                  <w:r>
                    <w:rPr>
                      <w:rStyle w:val="CharStyle476"/>
                    </w:rPr>
                    <w:t>OFlAlty PRZEMOCY</w:t>
                  </w:r>
                </w:p>
              </w:txbxContent>
            </v:textbox>
            <w10:wrap type="square" anchorx="margin"/>
          </v:shape>
        </w:pict>
      </w:r>
      <w:r>
        <w:pict>
          <v:shape id="_x0000_s1429" type="#_x0000_t75" style="position:absolute;margin-left:-37.9pt;margin-top:524.9pt;width:165.6pt;height:67.9pt;z-index:-125829198;mso-wrap-distance-left:5.pt;mso-wrap-distance-right:5.pt;mso-wrap-distance-bottom:20.pt;mso-position-horizontal-relative:margin" wrapcoords="0 0 21600 0 21600 21600 0 21600 0 0">
            <v:imagedata r:id="rId381" r:href="rId382"/>
            <w10:wrap type="topAndBottom" anchorx="margin"/>
          </v:shape>
        </w:pict>
      </w:r>
      <w:r>
        <w:pict>
          <v:shape id="_x0000_s1430" type="#_x0000_t202" style="position:absolute;margin-left:158.9pt;margin-top:1.05pt;width:154.55pt;height:37.85pt;z-index:-125829197;mso-wrap-distance-left:18.7pt;mso-wrap-distance-top:1.0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173"/>
                      <w:lang w:val="de-DE" w:eastAsia="de-DE" w:bidi="de-DE"/>
                      <w:b/>
                      <w:bCs/>
                    </w:rPr>
                    <w:t>Wild Life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0"/>
                    </w:rPr>
                    <w:t>Ingrid Mwangi</w:t>
                    <w:br/>
                    <w:t>D, 1999, 2 Min.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0"/>
                    </w:rPr>
                    <w:t>Hochschule der Bildenden Künste Saar, Saarbrücken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431" type="#_x0000_t202" style="position:absolute;margin-left:309.35pt;margin-top:43.2pt;width:144.5pt;height:60.pt;z-index:-125829196;mso-wrap-distance-left:5.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A visual experiment making fluid the</w:t>
                    <w:br/>
                    <w:t>boundary between human and animal.</w:t>
                    <w:br/>
                    <w:t>The means of reduction and compression</w:t>
                    <w:br/>
                    <w:t>are used to turn the short film into a den</w:t>
                    <w:t>-</w:t>
                    <w:br/>
                    <w:t>sely intricate metaphor offering generous</w:t>
                    <w:br/>
                    <w:t>associative space.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432" type="#_x0000_t202" style="position:absolute;margin-left:305.5pt;margin-top:134.4pt;width:148.8pt;height:63.1pt;z-index:-12582919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2" w:line="120" w:lineRule="exact"/>
                    <w:ind w:left="0" w:right="0" w:firstLine="0"/>
                  </w:pPr>
                  <w:r>
                    <w:rPr>
                      <w:rStyle w:val="CharStyle290"/>
                      <w:lang w:val="en-US" w:eastAsia="en-US" w:bidi="en-US"/>
                    </w:rPr>
                    <w:t>,La Esmeralda“, Mexico D.F.</w:t>
                  </w:r>
                </w:p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A slightly different approach to flirting.</w:t>
                    <w:br/>
                    <w:t>Male compliments passed to an imaginary</w:t>
                    <w:br/>
                    <w:t>female object of desire walk a narrow pre</w:t>
                    <w:t>-</w:t>
                    <w:br/>
                    <w:t>cipice between playful dirty talk and</w:t>
                    <w:br/>
                    <w:t>macho abuse.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433" type="#_x0000_t202" style="position:absolute;margin-left:309.35pt;margin-top:257.7pt;width:144.pt;height:50.35pt;z-index:-12582919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A music video in Britpop style, dealing</w:t>
                    <w:br/>
                    <w:t>with the imponderables in the life of a man</w:t>
                    <w:br/>
                    <w:t>who becomes a living Polaroid camera.</w:t>
                    <w:br/>
                    <w:t>The pictures he produces show a truth dif</w:t>
                    <w:t>-</w:t>
                    <w:br/>
                    <w:t>ferent to that detected with the naked eye.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434" type="#_x0000_t202" style="position:absolute;margin-left:309.35pt;margin-top:356.6pt;width:144.7pt;height:31.65pt;z-index:-12582919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A small visual experiment dealing with the</w:t>
                    <w:br/>
                    <w:t>question: ‘Who am I, and if I am, how</w:t>
                    <w:br/>
                    <w:t>many of me are there?’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435" type="#_x0000_t202" style="position:absolute;margin-left:309.6pt;margin-top:427.4pt;width:144.25pt;height:31.65pt;z-index:-12582919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A drastic parody on sex-hotline adverts.</w:t>
                    <w:br/>
                    <w:t>For once, the social balance of power is</w:t>
                    <w:br/>
                    <w:t>taken to its logical conclusion.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31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391"/>
          <w:b/>
          <w:bCs/>
        </w:rPr>
        <w:t>SCREENING</w:t>
        <w:br/>
        <w:t xml:space="preserve">COMPET </w:t>
      </w:r>
      <w:r>
        <w:rPr>
          <w:rStyle w:val="CharStyle477"/>
          <w:b w:val="0"/>
          <w:bCs w:val="0"/>
        </w:rPr>
        <w:t xml:space="preserve">I </w:t>
      </w:r>
      <w:r>
        <w:rPr>
          <w:rStyle w:val="CharStyle477"/>
          <w:lang w:val="fr-FR" w:eastAsia="fr-FR" w:bidi="fr-FR"/>
          <w:b w:val="0"/>
          <w:bCs w:val="0"/>
        </w:rPr>
        <w:t xml:space="preserve">T </w:t>
      </w:r>
      <w:r>
        <w:rPr>
          <w:rStyle w:val="CharStyle477"/>
          <w:lang w:val="en-US" w:eastAsia="en-US" w:bidi="en-US"/>
          <w:b w:val="0"/>
          <w:bCs w:val="0"/>
        </w:rPr>
        <w:t xml:space="preserve">I </w:t>
      </w:r>
      <w:r>
        <w:rPr>
          <w:rStyle w:val="CharStyle391"/>
          <w:lang w:val="en-US" w:eastAsia="en-US" w:bidi="en-US"/>
          <w:b/>
          <w:bCs/>
        </w:rPr>
        <w:t>ON</w:t>
        <w:br/>
      </w:r>
      <w:r>
        <w:rPr>
          <w:rStyle w:val="CharStyle475"/>
          <w:lang w:val="de-DE" w:eastAsia="de-DE" w:bidi="de-DE"/>
          <w:b/>
          <w:bCs/>
        </w:rPr>
        <w:t xml:space="preserve">STUDENT </w:t>
      </w:r>
      <w:r>
        <w:rPr>
          <w:rStyle w:val="CharStyle475"/>
          <w:b/>
          <w:bCs/>
        </w:rPr>
        <w:t>AWARD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right"/>
        <w:spacing w:before="0" w:after="0" w:line="260" w:lineRule="exact"/>
        <w:ind w:left="0" w:right="0" w:firstLine="0"/>
      </w:pPr>
      <w:r>
        <w:rPr>
          <w:rStyle w:val="CharStyle460"/>
          <w:b w:val="0"/>
          <w:bCs w:val="0"/>
        </w:rPr>
        <w:t xml:space="preserve">&gt;16.00 </w:t>
      </w:r>
      <w:r>
        <w:rPr>
          <w:rStyle w:val="CharStyle461"/>
        </w:rPr>
        <w:t>H</w:t>
      </w:r>
    </w:p>
    <w:p>
      <w:pPr>
        <w:pStyle w:val="Style59"/>
        <w:widowControl w:val="0"/>
        <w:keepNext w:val="0"/>
        <w:keepLines w:val="0"/>
        <w:shd w:val="clear" w:color="auto" w:fill="000000"/>
        <w:bidi w:val="0"/>
        <w:jc w:val="left"/>
        <w:spacing w:before="0" w:after="0" w:line="170" w:lineRule="exact"/>
        <w:ind w:left="0" w:right="0" w:firstLine="0"/>
      </w:pPr>
      <w:r>
        <w:rPr>
          <w:rStyle w:val="CharStyle479"/>
          <w:i/>
          <w:iCs/>
        </w:rPr>
        <w:t>i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Die Grenze zwischen Mensch und Tier wird</w:t>
        <w:br/>
        <w:t>fließend in diesem visuellen Experiment.</w:t>
        <w:br/>
        <w:t>Durch Reduktion und Komprimierung wird</w:t>
        <w:br/>
        <w:t>der Kurzfilm zu einer verdichteten Meta</w:t>
        <w:t>-</w:t>
        <w:br/>
        <w:t>pher mit viel Assoziationsraum.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83" w:name="bookmark183"/>
      <w:r>
        <w:rPr>
          <w:lang w:val="de-DE" w:eastAsia="de-DE" w:bidi="de-DE"/>
          <w:w w:val="100"/>
          <w:spacing w:val="0"/>
          <w:color w:val="000000"/>
          <w:position w:val="0"/>
        </w:rPr>
        <w:t>RPM (Revolutions Per Minute)</w:t>
      </w:r>
      <w:bookmarkEnd w:id="183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Fernando Llanos: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MEX, 1998, 7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Escuela Nacional de Pintura, Escultura y Grabado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etwas andere Annäherung an das Flir</w:t>
        <w:t>-</w:t>
        <w:br/>
        <w:t>ten. Männliche Komplimente an ein ima</w:t>
        <w:t>-</w:t>
        <w:br/>
        <w:t>ginäres weibliches Objekt der Begierde</w:t>
        <w:br/>
        <w:t>bewegen sich auf einem schmalen Grat</w:t>
        <w:br/>
        <w:t>zwischen spielerischem dirty talk und</w:t>
        <w:br/>
        <w:t>machistlscher Beleidigung.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84" w:name="bookmark184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Lose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Your Face Again</w:t>
      </w:r>
      <w:bookmarkEnd w:id="184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96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Joe Tunmer</w:t>
        <w:br/>
        <w:t>GB, 1999, 5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8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Bournemouth University, Poole Dorset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Musikvideoclip In Britpop-Manier, über</w:t>
        <w:br/>
        <w:t>die Unwägbarkeiten im Leben eines Mannes,</w:t>
        <w:br/>
        <w:t>der zur lebenden Polaroid-Kamera wird. Die</w:t>
        <w:br/>
        <w:t>vom ihm produzierten Bilder zeigen eine</w:t>
        <w:br/>
        <w:t>andere Wahrheit als der Augenschein.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85" w:name="bookmark185"/>
      <w:r>
        <w:rPr>
          <w:lang w:val="de-DE" w:eastAsia="de-DE" w:bidi="de-DE"/>
          <w:w w:val="100"/>
          <w:spacing w:val="0"/>
          <w:color w:val="000000"/>
          <w:position w:val="0"/>
        </w:rPr>
        <w:t>Spiegel richten</w:t>
      </w:r>
      <w:bookmarkEnd w:id="185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8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Ariane Andereggen</w:t>
        <w:br/>
        <w:t>D/CH, 1999, 2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Hochschule für Gestaltung, Karlsruhe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kleines visuelles Experiment zur Frage;</w:t>
        <w:br/>
        <w:t>„wer bin ich und wenn ja, wieviele ?“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86" w:name="bookmark186"/>
      <w:r>
        <w:rPr>
          <w:lang w:val="fr-FR" w:eastAsia="fr-FR" w:bidi="fr-FR"/>
          <w:w w:val="100"/>
          <w:spacing w:val="0"/>
          <w:color w:val="000000"/>
          <w:position w:val="0"/>
        </w:rPr>
        <w:t>Face lifting</w:t>
      </w:r>
      <w:bookmarkEnd w:id="186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7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Monika Grzesiewska</w:t>
        <w:br/>
        <w:t>PL, 1999, 2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Academy of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Fine Arts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Wroclaw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  <w:sectPr>
          <w:headerReference w:type="even" r:id="rId383"/>
          <w:headerReference w:type="default" r:id="rId384"/>
          <w:footerReference w:type="even" r:id="rId385"/>
          <w:footerReference w:type="default" r:id="rId386"/>
          <w:pgSz w:w="12653" w:h="15290"/>
          <w:pgMar w:top="1836" w:left="2035" w:right="4541" w:bottom="1548" w:header="0" w:footer="3" w:gutter="0"/>
          <w:rtlGutter w:val="0"/>
          <w:cols w:num="2" w:space="720" w:equalWidth="0">
            <w:col w:w="2549" w:space="595"/>
            <w:col w:w="2933"/>
          </w:cols>
          <w:pgNumType w:start="9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drastische Parodie auf die Werbung für</w:t>
        <w:br/>
        <w:t>Sex-Hotllnes. Gesellschaftliche Machtver</w:t>
        <w:t>-</w:t>
        <w:br/>
        <w:t>hältnisse einmal konsequent weitergedacht.</w:t>
      </w:r>
    </w:p>
    <w:p>
      <w:pPr>
        <w:widowControl w:val="0"/>
        <w:rPr>
          <w:sz w:val="2"/>
          <w:szCs w:val="2"/>
        </w:rPr>
      </w:pPr>
      <w:r>
        <w:pict>
          <v:shape id="_x0000_s1440" type="#_x0000_t202" style="position:absolute;margin-left:350.3pt;margin-top:42.35pt;width:144.5pt;height:67.2pt;z-index:-125829191;mso-wrap-distance-left:8.6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A trip through a young man's life. His relati</w:t>
                    <w:t>-</w:t>
                    <w:br/>
                    <w:t>onship with his girlfriend, his drug abuse, his</w:t>
                    <w:br/>
                    <w:t>early childhood and his trip to Europe. All</w:t>
                    <w:br/>
                    <w:t>these memories have had a great influence</w:t>
                    <w:br/>
                    <w:t>on his life and naturally determine his pre</w:t>
                    <w:t>-</w:t>
                    <w:br/>
                    <w:t>sent situation as well. Dying from an overdo</w:t>
                    <w:t>-</w:t>
                    <w:br/>
                    <w:t>se is the obvious outcome.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441" type="#_x0000_t202" style="position:absolute;margin-left:350.05pt;margin-top:168.55pt;width:144.25pt;height:65.5pt;z-index:-125829190;mso-wrap-distance-left:8.4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An animated sequence of images of a woman</w:t>
                    <w:br/>
                    <w:t>captured by a photo reproduction machine</w:t>
                    <w:br/>
                    <w:t>She seems to make her way to some place</w:t>
                    <w:br/>
                    <w:t>and is struggling through something. The</w:t>
                    <w:br/>
                    <w:t>action is accompanied by a sound track as</w:t>
                    <w:br/>
                    <w:t>weird as the images. This is a fantastic exam</w:t>
                    <w:t>-</w:t>
                    <w:br/>
                    <w:t>ple of the use of minimal means.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442" type="#_x0000_t202" style="position:absolute;margin-left:349.8pt;margin-top:284.75pt;width:144.7pt;height:65.75pt;z-index:-125829189;mso-wrap-distance-left:8.1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Felix is at the end of a love affair and is feeling</w:t>
                    <w:br/>
                    <w:t>trapped. He tries to free himself, re-defme his</w:t>
                    <w:br/>
                    <w:t>personality in this new situation or even. But</w:t>
                    <w:br/>
                    <w:t>being confined to the present, the moment</w:t>
                    <w:br/>
                    <w:t>seems to last forever. Felix is in a paradox</w:t>
                    <w:br/>
                    <w:t>situation and the viewer joins him in this</w:t>
                    <w:br/>
                    <w:t>almost abstract form of story-telling.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443" type="#_x0000_t202" style="position:absolute;margin-left:349.55pt;margin-top:419.35pt;width:144.5pt;height:65.75pt;z-index:-125829188;mso-wrap-distance-left:7.9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Studying movements underwater, fascinating</w:t>
                    <w:br/>
                    <w:t>images are created. Obscured by the gree</w:t>
                    <w:t>-</w:t>
                    <w:br/>
                    <w:t>nish water and partly manipulated in the</w:t>
                    <w:br/>
                    <w:t>post-production, the movements are accom</w:t>
                    <w:t>-</w:t>
                    <w:br/>
                    <w:t>panied by a sound landscape imitating the</w:t>
                    <w:br/>
                    <w:t>sounds of the underwater movements. It</w:t>
                    <w:br/>
                    <w:t>makes us drift and dive through the water.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444" type="#_x0000_t202" style="position:absolute;margin-left:349.55pt;margin-top:535.05pt;width:144.95pt;height:74.4pt;z-index:-125829187;mso-wrap-distance-left:7.9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Blurry images and weird but relaxing sounds,</w:t>
                    <w:br/>
                    <w:t>accompanied by the soft, romantic but some</w:t>
                    <w:t>-</w:t>
                    <w:br/>
                    <w:t>how distant voice of a young woman -a tra</w:t>
                    <w:t>-</w:t>
                    <w:br/>
                    <w:t>veler and a writer of letters and stories. Does</w:t>
                    <w:br/>
                    <w:t>she want to go somewhere or did she go tra</w:t>
                    <w:t>-</w:t>
                    <w:br/>
                    <w:t>velling in order to answer this very question?</w:t>
                    <w:br/>
                    <w:t>In this travel document, there is a lot more to</w:t>
                    <w:br/>
                    <w:t>discover.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31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391"/>
          <w:b/>
          <w:bCs/>
        </w:rPr>
        <w:t>SCREENING</w:t>
        <w:br/>
      </w:r>
      <w:r>
        <w:rPr>
          <w:rStyle w:val="CharStyle391"/>
          <w:lang w:val="en-US" w:eastAsia="en-US" w:bidi="en-US"/>
          <w:b/>
          <w:bCs/>
        </w:rPr>
        <w:t>COMPETITION</w:t>
        <w:br/>
      </w:r>
      <w:r>
        <w:rPr>
          <w:rStyle w:val="CharStyle475"/>
          <w:b/>
          <w:bCs/>
        </w:rPr>
        <w:t>TESTING THE SELF</w:t>
      </w:r>
    </w:p>
    <w:p>
      <w:pPr>
        <w:pStyle w:val="Style370"/>
        <w:widowControl w:val="0"/>
        <w:keepNext/>
        <w:keepLines/>
        <w:shd w:val="clear" w:color="auto" w:fill="auto"/>
        <w:bidi w:val="0"/>
        <w:spacing w:before="0" w:after="0" w:line="260" w:lineRule="exact"/>
        <w:ind w:left="0" w:right="0" w:firstLine="0"/>
      </w:pPr>
      <w:bookmarkStart w:id="187" w:name="bookmark187"/>
      <w:r>
        <w:rPr>
          <w:lang w:val="en-US" w:eastAsia="en-US" w:bidi="en-US"/>
          <w:w w:val="100"/>
          <w:color w:val="000000"/>
          <w:position w:val="0"/>
        </w:rPr>
        <w:t xml:space="preserve">&gt;20.30 </w:t>
      </w:r>
      <w:r>
        <w:rPr>
          <w:rStyle w:val="CharStyle374"/>
          <w:lang w:val="en-US" w:eastAsia="en-US" w:bidi="en-US"/>
        </w:rPr>
        <w:t>H</w:t>
      </w:r>
      <w:bookmarkEnd w:id="187"/>
    </w:p>
    <w:p>
      <w:pPr>
        <w:framePr w:h="1054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45" type="#_x0000_t75" style="width:168pt;height:527pt;">
            <v:imagedata r:id="rId387" r:href="rId38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88" w:name="bookmark188"/>
      <w:r>
        <w:rPr>
          <w:lang w:val="de-DE" w:eastAsia="de-DE" w:bidi="de-DE"/>
          <w:w w:val="100"/>
          <w:spacing w:val="0"/>
          <w:color w:val="000000"/>
          <w:position w:val="0"/>
        </w:rPr>
        <w:t>The Snow</w:t>
      </w:r>
      <w:bookmarkEnd w:id="188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7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Justin Adams</w:t>
        <w:br/>
        <w:t>USA, 1999, 22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5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Justin Adams, San Francisco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174" w:line="18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Reise durch das Leben eines jungen</w:t>
        <w:br/>
        <w:t>Mannes eingeladen: Seine Beziehung zu sei</w:t>
        <w:t>-</w:t>
        <w:br/>
        <w:t>ner Freundin, sein Drogenkonsum, seine</w:t>
        <w:br/>
        <w:t>frühe Kindheit und seine Reise durch Europa.</w:t>
        <w:br/>
        <w:t>All diese Erinnerungen hatten einen großen</w:t>
        <w:br/>
        <w:t>Einfluß auf sein Leben und bestimmen seine</w:t>
        <w:br/>
        <w:t>gegenwärtige Situation. Tod durch eine Über</w:t>
        <w:t>-</w:t>
        <w:br/>
        <w:t>dosis ist der offensichtliche Ausgang.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89" w:name="bookmark189"/>
      <w:r>
        <w:rPr>
          <w:lang w:val="fr-FR" w:eastAsia="fr-FR" w:bidi="fr-FR"/>
          <w:w w:val="100"/>
          <w:spacing w:val="0"/>
          <w:color w:val="000000"/>
          <w:position w:val="0"/>
        </w:rPr>
        <w:t>Manipuler son corps</w:t>
      </w:r>
      <w:bookmarkEnd w:id="189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92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Laetitia Bourget</w:t>
        <w:br/>
        <w:t xml:space="preserve">F. 1999, </w:t>
      </w:r>
      <w:r>
        <w:rPr>
          <w:rStyle w:val="CharStyle480"/>
        </w:rPr>
        <w:t>5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52" w:line="168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Laetitia Bourget, Bordeaux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170" w:line="178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Mit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zeichentrickähnlichen Passagen werden</w:t>
        <w:br/>
        <w:t>die fotokopierten Bilder einer Frau gezeigt. Sie</w:t>
        <w:br/>
        <w:t>scheint sich irgendwohin durchzukämpfen. Die</w:t>
        <w:br/>
        <w:t>Handlung wird von einem Soundtrack beglei</w:t>
        <w:t>-</w:t>
        <w:br/>
        <w:t>tet, der ebenso merkwürdig wie die Bilder</w:t>
        <w:br/>
        <w:t>selbst ist. Der Film ist ein fantastisches Beispiel</w:t>
        <w:br/>
        <w:t>für die Verwendung von minimalen Mitteln.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90" w:name="bookmark190"/>
      <w:r>
        <w:rPr>
          <w:lang w:val="de-DE" w:eastAsia="de-DE" w:bidi="de-DE"/>
          <w:w w:val="100"/>
          <w:spacing w:val="0"/>
          <w:color w:val="000000"/>
          <w:position w:val="0"/>
        </w:rPr>
        <w:t>Felix in black and white.</w:t>
      </w:r>
      <w:bookmarkEnd w:id="190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7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Christoph Oertli</w:t>
        <w:br/>
        <w:t>CAN, 1999,12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52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POOL, Winnipeg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170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Felix erlebt das Ende einer Liebesaffäre und</w:t>
        <w:br/>
        <w:t>fühlt sich gefangen. Er versucht sich zu be</w:t>
        <w:t>-</w:t>
        <w:br/>
        <w:t>freien, seine Persönlichkeit in dieser neuen</w:t>
        <w:br/>
        <w:t>Lebenssituation zu definieren. Doch er bleibt</w:t>
        <w:br/>
        <w:t>an die Gegenwart gefesselt, und so scheint</w:t>
        <w:br/>
        <w:t>der Moment unendlich anzudauern. Felix</w:t>
        <w:br/>
        <w:t>befindet sich in einer paradoxen Situation,</w:t>
        <w:br/>
        <w:t>und der Zuschauer begleitet ihn in dieser</w:t>
        <w:br/>
        <w:t>sehr abstrakten Form des Erzählens.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91" w:name="bookmark191"/>
      <w:r>
        <w:rPr>
          <w:lang w:val="fr-FR" w:eastAsia="fr-FR" w:bidi="fr-FR"/>
          <w:w w:val="100"/>
          <w:spacing w:val="0"/>
          <w:color w:val="000000"/>
          <w:position w:val="0"/>
        </w:rPr>
        <w:t>Ma tête</w:t>
      </w:r>
      <w:bookmarkEnd w:id="191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9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Caitlin Hulscher</w:t>
        <w:br/>
        <w:t>NL, 1999, 3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52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Montevideo, Amsterdam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170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Bewegungen unter Wasser lassen faszinieren</w:t>
        <w:t>-</w:t>
        <w:br/>
        <w:t>de Bilder entstehen. Sie werden - undeutlich</w:t>
        <w:br/>
        <w:t>im grünlichen Wasser und teilweise in der Post</w:t>
        <w:br/>
        <w:t>Production verändert -von einer Sound-Land</w:t>
        <w:t>-</w:t>
        <w:br/>
        <w:t>schaft untermalt, die die Klänge von Unter</w:t>
        <w:t>-</w:t>
        <w:br/>
        <w:t>wasser-Bewegungen imitiert. Das Video läßt</w:t>
        <w:br/>
        <w:t>uns durch das Wasser treiben und tauchen.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92" w:name="bookmark192"/>
      <w:r>
        <w:rPr>
          <w:lang w:val="de-DE" w:eastAsia="de-DE" w:bidi="de-DE"/>
          <w:w w:val="100"/>
          <w:spacing w:val="0"/>
          <w:color w:val="000000"/>
          <w:position w:val="0"/>
        </w:rPr>
        <w:t>The Lost Days</w:t>
      </w:r>
      <w:bookmarkEnd w:id="192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5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Laura Waddington</w:t>
        <w:br/>
        <w:t>GB/F/E, 1999, 47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52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Laura Waddington, Paris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Unscharfe Bilder und merkwürdige, aber ent</w:t>
        <w:t>-</w:t>
        <w:br/>
        <w:t>spannende Klänge, begleitet von einer sanften,</w:t>
        <w:br/>
        <w:t>romantischen und zugleich entfernten Stimme</w:t>
        <w:br/>
        <w:t>einer jungen Frau - eine Reisende, die Briefe</w:t>
        <w:br/>
        <w:t>und Geschichten schreibt. Ist sie auf Reisen,</w:t>
        <w:br/>
        <w:t>weil sie an einen Ort möchte oder um genau</w:t>
        <w:br/>
        <w:t>diese Frage zu beantworten? In dieser Reise</w:t>
        <w:t>-</w:t>
        <w:br/>
        <w:t>darstellung gibt es noch vieles zu entdecken.</w:t>
      </w:r>
      <w:r>
        <w:br w:type="page"/>
      </w:r>
    </w:p>
    <w:p>
      <w:pPr>
        <w:pStyle w:val="Style154"/>
        <w:widowControl w:val="0"/>
        <w:keepNext w:val="0"/>
        <w:keepLines w:val="0"/>
        <w:shd w:val="clear" w:color="auto" w:fill="auto"/>
        <w:bidi w:val="0"/>
        <w:jc w:val="right"/>
        <w:spacing w:before="0" w:after="0" w:line="288" w:lineRule="exact"/>
        <w:ind w:left="1180" w:right="0" w:firstLine="0"/>
      </w:pPr>
      <w:r>
        <w:pict>
          <v:shape id="_x0000_s1446" type="#_x0000_t202" style="position:absolute;margin-left:75.6pt;margin-top:25.45pt;width:78.pt;height:17.25pt;z-index:-125829186;mso-wrap-distance-left:5.pt;mso-wrap-distance-right:16.5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60"/>
                      <w:b w:val="0"/>
                      <w:bCs w:val="0"/>
                    </w:rPr>
                    <w:t xml:space="preserve">&gt;22.30 </w:t>
                  </w:r>
                  <w:r>
                    <w:rPr>
                      <w:rStyle w:val="CharStyle376"/>
                    </w:rPr>
                    <w:t>H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rStyle w:val="CharStyle458"/>
          <w:b/>
          <w:bCs/>
        </w:rPr>
        <w:t>SCREENING</w:t>
        <w:br/>
      </w:r>
      <w:r>
        <w:rPr>
          <w:rStyle w:val="CharStyle459"/>
          <w:lang w:val="de-DE" w:eastAsia="de-DE" w:bidi="de-DE"/>
          <w:b/>
          <w:bCs/>
        </w:rPr>
        <w:t>URBAN DUST</w:t>
      </w:r>
    </w:p>
    <w:p>
      <w:pPr>
        <w:pStyle w:val="Style254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br w:type="column"/>
      </w:r>
      <w:bookmarkStart w:id="193" w:name="bookmark193"/>
      <w:r>
        <w:rPr>
          <w:lang w:val="es-ES" w:eastAsia="es-ES" w:bidi="es-ES"/>
          <w:w w:val="100"/>
          <w:spacing w:val="0"/>
          <w:color w:val="000000"/>
          <w:position w:val="0"/>
        </w:rPr>
        <w:t>Revés</w:t>
      </w:r>
      <w:bookmarkEnd w:id="193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5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Adolfo Davila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MEX, 1999, 25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  <w:sectPr>
          <w:headerReference w:type="even" r:id="rId389"/>
          <w:headerReference w:type="default" r:id="rId390"/>
          <w:footerReference w:type="even" r:id="rId391"/>
          <w:footerReference w:type="default" r:id="rId392"/>
          <w:headerReference w:type="first" r:id="rId393"/>
          <w:footerReference w:type="first" r:id="rId394"/>
          <w:titlePg/>
          <w:pgSz w:w="12653" w:h="15290"/>
          <w:pgMar w:top="1802" w:left="1705" w:right="4112" w:bottom="1231" w:header="0" w:footer="3" w:gutter="0"/>
          <w:rtlGutter w:val="0"/>
          <w:cols w:num="2" w:space="457"/>
          <w:pgNumType w:start="9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Adolfo Davila,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Mexico City</w:t>
      </w:r>
    </w:p>
    <w:p>
      <w:pPr>
        <w:widowControl w:val="0"/>
        <w:rPr>
          <w:sz w:val="2"/>
          <w:szCs w:val="2"/>
        </w:rPr>
      </w:pPr>
      <w:r>
        <w:pict>
          <v:shape id="_x0000_s1453" type="#_x0000_t202" style="position:static;width:632.65pt;height:3.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805" w:left="0" w:right="0" w:bottom="180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54" type="#_x0000_t75" style="position:absolute;margin-left:-219.55pt;margin-top:3.6pt;width:200.9pt;height:322.55pt;z-index:-125829185;mso-wrap-distance-left:5.pt;mso-wrap-distance-right:31.45pt;mso-position-horizontal-relative:margin" wrapcoords="0 0 21600 0 21600 21600 0 21600 0 0">
            <v:imagedata r:id="rId395" r:href="rId396"/>
            <w10:wrap type="square" side="right" anchorx="margin"/>
          </v:shape>
        </w:pic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 w:line="178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Revés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- das meint „Rückseite“, aber auch</w:t>
        <w:br/>
        <w:t xml:space="preserve">„Mißgeschick“.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Revés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 wildes Video,</w:t>
        <w:br/>
        <w:t>absurd, voller Skurrilitäten und voller Tempo.</w:t>
        <w:br/>
        <w:t>Mit Bildern aus Mexiko-City, mit inszenierten</w:t>
        <w:br/>
        <w:t>Tellen, mit endlosen Fahrten. Nicht die schö</w:t>
        <w:t>-</w:t>
        <w:br/>
        <w:t>nen Bilder, nicht die Glanzseiten, sondern die</w:t>
        <w:br/>
        <w:t>Kehrseiten, jedoch nicht die Schattenseiten.</w:t>
        <w:br/>
        <w:t>Wer jemals die mörderische Geschwindigkeit</w:t>
        <w:br/>
        <w:t>der Stadt erlebt hat, findet sich In diesem Bil</w:t>
        <w:t>-</w:t>
        <w:br/>
        <w:t>dertaumel wieder, eine Mischung aus Doku</w:t>
        <w:t>-</w:t>
        <w:br/>
        <w:t>mentation und Impression.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0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Doch es geht nicht um Stadtansichten. Es</w:t>
        <w:br/>
        <w:t>geht um Lebensgefühl. Die Gegenwart Ist die</w:t>
        <w:br/>
        <w:t>Vergangenheit der Zukunft. Man sagt, daß sich</w:t>
        <w:br/>
        <w:t>das Leben Im Kreis bewegt. Ist das ein Kreis</w:t>
        <w:br/>
        <w:t>oder eine Kreislinie? Umrundet das Leben uns</w:t>
        <w:br/>
        <w:t>oder gehen wir rund um das Leben? Das alles</w:t>
        <w:br/>
        <w:t>scheint eher kreisförmig und nicht linear zu</w:t>
        <w:br/>
        <w:t>sein. An jedem Tag treffen Kausalität und der</w:t>
        <w:br/>
        <w:t>Zufall aufeinander, vermischen sich und las</w:t>
        <w:t>-</w:t>
        <w:br/>
        <w:t>sen das Schicksal entstehen. In jedem</w:t>
        <w:br/>
        <w:t>Augenblick spielt das Glück mit uns, und wir</w:t>
        <w:br/>
        <w:t>spielen mit dem Glück. Mit großartigen Bil</w:t>
        <w:t>-</w:t>
        <w:br/>
        <w:t>dern und einer gekonnten Montage fasziniert</w:t>
        <w:br/>
        <w:t>diese Arbeit durch das bloße Anschauen ge</w:t>
        <w:t>-</w:t>
        <w:br/>
        <w:t>nauso wie auf der Ebene ihrer Metaphorik.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194" w:name="bookmark194"/>
      <w:r>
        <w:rPr>
          <w:lang w:val="de-DE" w:eastAsia="de-DE" w:bidi="de-DE"/>
          <w:w w:val="100"/>
          <w:spacing w:val="0"/>
          <w:color w:val="000000"/>
          <w:position w:val="0"/>
        </w:rPr>
        <w:t>Once</w:t>
      </w:r>
      <w:bookmarkEnd w:id="194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8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Llllan Morello</w:t>
        <w:br/>
        <w:t>RA, 1999, 54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52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Llllan Morello, Buenos Aires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Dieses Video Ist wie eine klassische Krlmlge-</w:t>
        <w:br/>
        <w:t>schlchte aufgebaut und erzählt die Geschich</w:t>
        <w:t>-</w:t>
        <w:br/>
        <w:t>te eines Onkels, der aufgrund seiner Spiel</w:t>
        <w:t>-</w:t>
        <w:br/>
        <w:t>schulden und seiner Nichte In Schwierigkei</w:t>
        <w:t>-</w:t>
        <w:br/>
        <w:t>ten gerät. Der Film Ist ein Porträt dieses bun</w:t>
        <w:t>-</w:t>
        <w:br/>
        <w:t>ten Viertels - Once (Spanisch für elf) Ist ein</w:t>
        <w:br/>
        <w:t>alter Stadtbezirk In Buenos Aires. In den zwan</w:t>
        <w:t>-</w:t>
        <w:br/>
        <w:t>ziger und dreißiger Jahren kamen jüdische</w:t>
        <w:br/>
        <w:t>und armenische Händler hierher und ließen</w:t>
        <w:br/>
        <w:t>sich In Once nieder. Später folgten Ihnen</w:t>
        <w:br/>
        <w:t>dann asiatische Einwanderer. Sie betreiben</w:t>
        <w:br/>
        <w:t>Ihre Geschäfte und Werkstätten und profitie</w:t>
        <w:t>-</w:t>
        <w:br/>
        <w:t>ren dabei von der billigen Arbeit der armen</w:t>
        <w:br/>
        <w:t>Einwanderer aus den Nachbarstaaten. In die</w:t>
        <w:t>-</w:t>
        <w:br/>
        <w:t>sem Schmelztiegel leben auch Vagabunden,</w:t>
        <w:br/>
        <w:t>Obdachlose, Arbeitslose, Spieler, Prostituier</w:t>
        <w:t>-</w:t>
        <w:br/>
        <w:t>te, Transvestiten und auch die Prediger ver</w:t>
        <w:t>-</w:t>
        <w:br/>
        <w:t>schiedener Sekten. Once Ist eine babyloni</w:t>
        <w:t>-</w:t>
        <w:br/>
        <w:t>sche, übervölkerte Stadt, eine Welt, In der</w:t>
        <w:br/>
        <w:t>unterschiedliche Kulturen nebeneinander</w:t>
        <w:br/>
        <w:t>existieren - Kulturen so gegensätzlich wie der</w:t>
        <w:br/>
        <w:t>orthodoxe Jude aus Litauen, der im nördli</w:t>
        <w:t>-</w:t>
        <w:br/>
        <w:t>chen Coyas lebt; oder ein Chinese, der seine</w:t>
        <w:br/>
        <w:t>Kindheit In Shanghai verbracht hat, seine</w:t>
        <w:br/>
        <w:t>Teenagerzelt In Taiwan und seine lugend in ...</w:t>
        <w:br/>
        <w:t>Once.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78" w:lineRule="exact"/>
        <w:ind w:left="0" w:right="0" w:firstLine="0"/>
      </w:pPr>
      <w:r>
        <w:br w:type="column"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Revés </w:t>
      </w:r>
      <w:r>
        <w:rPr>
          <w:w w:val="100"/>
          <w:spacing w:val="0"/>
          <w:color w:val="000000"/>
          <w:position w:val="0"/>
        </w:rPr>
        <w:t>- the term refers to the ‘back’and also</w:t>
        <w:br/>
        <w:t xml:space="preserve">means ‘misfortune’.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Revés </w:t>
      </w:r>
      <w:r>
        <w:rPr>
          <w:w w:val="100"/>
          <w:spacing w:val="0"/>
          <w:color w:val="000000"/>
          <w:position w:val="0"/>
        </w:rPr>
        <w:t>is a wild video, it</w:t>
        <w:br/>
        <w:t>is absurd, full of bizarre things and high</w:t>
        <w:br/>
        <w:t>speed. It has images of Mexico City, images</w:t>
        <w:br/>
        <w:t>with staged scenes and endless cruises.</w:t>
        <w:br/>
        <w:t>These are not the most beautiful pictures, not</w:t>
        <w:br/>
        <w:t>the glittering sides, but the back - but not</w:t>
        <w:br/>
        <w:t>necessarily the dark sides either. If you have</w:t>
        <w:br/>
        <w:t>ever experienced the murderous speed of this</w:t>
        <w:br/>
        <w:t>city, you will recognise it in this picture frenzy,</w:t>
        <w:br/>
        <w:t>a combination of documentary and impressi</w:t>
        <w:t>-</w:t>
        <w:br/>
        <w:t>ons.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440" w:line="178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This video is not simply about city sights. It</w:t>
        <w:br/>
        <w:t>deals with a way of life. The present is the</w:t>
        <w:br/>
        <w:t>past of the future It is said that life goes aro</w:t>
        <w:t>-</w:t>
        <w:br/>
        <w:t>und. Is it a circle ora circumference? Does life</w:t>
        <w:br/>
        <w:t>goes around us or do we go around life? It all</w:t>
        <w:br/>
        <w:t>seems to be circular, not linear. Everyday, cau</w:t>
        <w:t>-</w:t>
        <w:br/>
        <w:t>sality and coincidence are mixed to create</w:t>
        <w:br/>
        <w:t>destiny; every moment, luck plays with us</w:t>
        <w:br/>
        <w:t>and we play with luck. With its magnificient</w:t>
        <w:br/>
        <w:t>images and a masterfully constructed monta</w:t>
        <w:t>-</w:t>
        <w:br/>
        <w:t>ge, this work fascinates us while simply wat</w:t>
        <w:t>-</w:t>
        <w:br/>
        <w:t>ching it or looking deeper into its metaphori</w:t>
        <w:t>-</w:t>
        <w:br/>
        <w:t>cal level.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78" w:lineRule="exact"/>
        <w:ind w:left="0" w:right="0" w:firstLine="0"/>
        <w:sectPr>
          <w:type w:val="continuous"/>
          <w:pgSz w:w="12653" w:h="15290"/>
          <w:pgMar w:top="1805" w:left="5170" w:right="1556" w:bottom="1805" w:header="0" w:footer="3" w:gutter="0"/>
          <w:rtlGutter w:val="0"/>
          <w:cols w:num="2" w:space="13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This video is designed as a typical crime story</w:t>
        <w:br/>
        <w:t>and tells the story of a unkle who ran into</w:t>
        <w:br/>
        <w:t>trouble because of his gambling debts and</w:t>
        <w:br/>
        <w:t>his nice. The film is a profile of this colourful</w:t>
        <w:br/>
        <w:t>district. Once (meaning ‘eleven'in Spanish)is</w:t>
        <w:br/>
        <w:t>an old neighbouhood in Buenos Aires. In the</w:t>
        <w:br/>
        <w:t>1920‘s and 1930’s, Jewish and Armenian mer</w:t>
        <w:t>-</w:t>
        <w:br/>
        <w:t>chants had settled in Once; more recently,</w:t>
        <w:br/>
        <w:t>they were followed by Asian immigrants.</w:t>
        <w:br/>
        <w:t>They run their businesses, stores and craft-</w:t>
        <w:br/>
        <w:t>work shops by exploiting the cheap labour</w:t>
        <w:br/>
        <w:t>provided by poor immigrants from neighbou</w:t>
        <w:t>-</w:t>
        <w:br/>
        <w:t>ring countries. In this ‘melting pot' they are</w:t>
        <w:br/>
        <w:t>joined by peddlers, the homeless, unemploy</w:t>
        <w:t>-</w:t>
        <w:br/>
        <w:t>ed, gamblers, prostitutes, transvestites and</w:t>
        <w:br/>
        <w:t>also preachers of different sects. Once is a</w:t>
        <w:br/>
        <w:t>Babylonian, overpopulated city, a world</w:t>
        <w:br/>
        <w:t>where different cultures coexist, as distant</w:t>
        <w:br/>
        <w:t>one from one another as orthodox Lithuanian</w:t>
        <w:br/>
        <w:t>lews from northern Coyas, Chinese who spent</w:t>
        <w:br/>
        <w:t>their childhood in Shanghai, their early teens</w:t>
        <w:br/>
        <w:t>in Taiwan and their youth in... Once.</w:t>
      </w:r>
    </w:p>
    <w:p>
      <w:pPr>
        <w:pStyle w:val="Style321"/>
        <w:widowControl w:val="0"/>
        <w:keepNext/>
        <w:keepLines/>
        <w:shd w:val="clear" w:color="auto" w:fill="auto"/>
        <w:bidi w:val="0"/>
        <w:jc w:val="left"/>
        <w:spacing w:before="0" w:after="0" w:line="355" w:lineRule="exact"/>
        <w:ind w:left="0" w:right="3660" w:firstLine="0"/>
      </w:pPr>
      <w:r>
        <w:pict>
          <v:shape id="_x0000_s1455" type="#_x0000_t202" style="position:absolute;margin-left:-213.85pt;margin-top:-2.65pt;width:183.6pt;height:46.3pt;z-index:-125829184;mso-wrap-distance-left:5.pt;mso-wrap-distance-right:30.2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481"/>
                    </w:rPr>
                    <w:t>PRESENTATION</w:t>
                    <w:br/>
                  </w:r>
                  <w:r>
                    <w:rPr>
                      <w:rStyle w:val="CharStyle310"/>
                      <w:lang w:val="de-DE" w:eastAsia="de-DE" w:bidi="de-DE"/>
                      <w:b w:val="0"/>
                      <w:bCs w:val="0"/>
                    </w:rPr>
                    <w:t xml:space="preserve">CROSSING </w:t>
                  </w:r>
                  <w:r>
                    <w:rPr>
                      <w:rStyle w:val="CharStyle310"/>
                      <w:b w:val="0"/>
                      <w:bCs w:val="0"/>
                    </w:rPr>
                    <w:t>THE BORDER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360"/>
                      <w:lang w:val="en-US" w:eastAsia="en-US" w:bidi="en-US"/>
                      <w:b w:val="0"/>
                      <w:bCs w:val="0"/>
                    </w:rPr>
                    <w:t xml:space="preserve">&gt;12.00 </w:t>
                  </w:r>
                  <w:r>
                    <w:rPr>
                      <w:rStyle w:val="CharStyle376"/>
                      <w:lang w:val="en-US" w:eastAsia="en-US" w:bidi="en-US"/>
                    </w:rPr>
                    <w:t>H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456" type="#_x0000_t75" style="position:absolute;margin-left:-270.pt;margin-top:57.6pt;width:255.1pt;height:474.pt;z-index:-125829183;mso-wrap-distance-left:5.pt;mso-wrap-distance-right:14.9pt;mso-position-horizontal-relative:margin;mso-position-vertical-relative:margin" wrapcoords="0 0 21600 0 21600 21600 0 21600 0 0">
            <v:imagedata r:id="rId397" r:href="rId398"/>
            <w10:wrap type="square" side="right" anchorx="margin" anchory="margin"/>
          </v:shape>
        </w:pict>
      </w:r>
      <w:r>
        <w:pict>
          <v:shape id="_x0000_s1457" type="#_x0000_t202" style="position:absolute;margin-left:-220.3pt;margin-top:568.8pt;width:58.55pt;height:19.45pt;z-index:-125829182;mso-wrap-distance-left:5.pt;mso-wrap-distance-right:161.7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68" w:lineRule="exact"/>
                    <w:ind w:left="0" w:right="180" w:firstLine="0"/>
                  </w:pPr>
                  <w:r>
                    <w:rPr>
                      <w:rStyle w:val="CharStyle290"/>
                      <w:lang w:val="en-US" w:eastAsia="en-US" w:bidi="en-US"/>
                    </w:rPr>
                    <w:t>Kurator/Curator:</w:t>
                    <w:br/>
                  </w:r>
                  <w:r>
                    <w:rPr>
                      <w:rStyle w:val="CharStyle290"/>
                    </w:rPr>
                    <w:t xml:space="preserve">Gilles </w:t>
                  </w:r>
                  <w:r>
                    <w:rPr>
                      <w:rStyle w:val="CharStyle290"/>
                      <w:lang w:val="en-US" w:eastAsia="en-US" w:bidi="en-US"/>
                    </w:rPr>
                    <w:t>Charalambos</w:t>
                  </w:r>
                </w:p>
              </w:txbxContent>
            </v:textbox>
            <w10:wrap type="square" side="right" anchorx="margin" anchory="margin"/>
          </v:shape>
        </w:pict>
      </w:r>
      <w:bookmarkStart w:id="195" w:name="bookmark195"/>
      <w:r>
        <w:rPr>
          <w:lang w:val="es-ES" w:eastAsia="es-ES" w:bidi="es-ES"/>
          <w:w w:val="100"/>
          <w:spacing w:val="0"/>
          <w:color w:val="000000"/>
          <w:position w:val="0"/>
        </w:rPr>
        <w:t>new media</w:t>
        <w:br/>
        <w:t xml:space="preserve">art from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the south</w:t>
      </w:r>
      <w:bookmarkEnd w:id="195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ln den Jahren 1992 bis 1996 fokussierte die transmediale ihren Blick auf nennenswerte</w:t>
        <w:br/>
        <w:t>Entdeckungen in der südlichen Hemisphäre. Besonders Argentinien, Brasilien, Chile und</w:t>
        <w:br/>
        <w:t>Kuba fielen dabei als bemerkenswerte „Videoländer“ auf.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 Streifzug im Jahre 1999 führte durch die Region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„Hispano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Nord“ (Bolivien, Kolumbi</w:t>
        <w:t>-</w:t>
        <w:br/>
        <w:t>en, Mexiko, Venezuela und erneut Peru) und machte eine deutliche Veränderung sicht</w:t>
        <w:t>-</w:t>
        <w:br/>
        <w:t>bar: die Verfügbarkeit von Technologie, Tools und kommunikativen Pattern.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 Beginn der Neunziger war der „Gap“ zwischen Nord und Süd extrem. An angesehenen</w:t>
        <w:br/>
        <w:t>Universitäten stand für 500 Studenten der Medien-Fakultät eine einzige VHS-Schnittan-</w:t>
        <w:br/>
        <w:t>lage zur Verfügung. 1999 befinden sich an Universitäten Beta-Anlagen, Computer sowie</w:t>
        <w:t>-</w:t>
        <w:br/>
        <w:t xml:space="preserve">so. Natürlich ist das Angebot in Mexiko City reicher als in dem inzwischen verarmten </w:t>
      </w:r>
      <w:r>
        <w:rPr>
          <w:lang w:val="es-ES" w:eastAsia="es-ES" w:bidi="es-ES"/>
          <w:w w:val="100"/>
          <w:spacing w:val="0"/>
          <w:color w:val="000000"/>
          <w:position w:val="0"/>
        </w:rPr>
        <w:t>Car</w:t>
        <w:t>-</w:t>
        <w:br/>
        <w:t xml:space="preserve">racas,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doch selbst in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Bogotá </w:t>
      </w:r>
      <w:r>
        <w:rPr>
          <w:lang w:val="de-DE" w:eastAsia="de-DE" w:bidi="de-DE"/>
          <w:w w:val="100"/>
          <w:spacing w:val="0"/>
          <w:color w:val="000000"/>
          <w:position w:val="0"/>
        </w:rPr>
        <w:t>/ Kolumbien, dem ärmsten lateinamerikanischen Land, sind</w:t>
        <w:br/>
        <w:t>Hochschulen bemerkenswert ausgestattet.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Videoboom wiederholt sich nun in den nördlichen Ländern, allerdings mit einem</w:t>
        <w:br/>
        <w:t>Unterschied: Video ist nur ein Medium in der multimedial gewordenen Landschaft. CD-</w:t>
        <w:br/>
        <w:t>ROM und Internet sind hinzugekommen - und wesentlich einfacher verfügbar.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Viele Studenten besitzen einen eigenen Computer mit privatem Internetzugang. INTER</w:t>
        <w:t>-</w:t>
        <w:br/>
        <w:t>NET: das bedeutet zum ersten Mal den Anschluß zur Welt im doppelten Wortsinn zu fin</w:t>
        <w:t>-</w:t>
        <w:br/>
        <w:t>den. Die Tools für Multimedia sind ubiquitär, die Luxusversionen muß man kaufen oder</w:t>
        <w:br/>
        <w:t>raubkopieren, die einfachen finden sich als Freeware. Die Tools sind dabei mehr als</w:t>
        <w:br/>
        <w:t>Werkzeuge, Ihre Ausschöpfung wird zum Gegenstand von Kommunikation über die Gren</w:t>
        <w:t>-</w:t>
        <w:br/>
        <w:t>zen hinweg. Die kommunikativen Pattern werden global - sowohl bezogen auf künstleri</w:t>
        <w:t>-</w:t>
        <w:br/>
        <w:t>sche Formen wie Gestaltung von Links und Levels etc.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364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Fenster von Welt öffnen sich. Für die nördliche Hemisphäre eine banale Aussage, nicht</w:t>
        <w:br/>
        <w:t>aber für jemand, der im Hochland von Bolivien lebt, der Jahrzehnte lang keine Interna</w:t>
        <w:t>-</w:t>
        <w:br/>
        <w:t>tionale Videokunst sehen konnte, plötzlich aber an der Multlmedia-Kunst als Rezipient</w:t>
        <w:br/>
        <w:t>und Produzent partizipieren kann.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From 1992 to 1996, the transmediale spotlighted noteworthy discoveries made in the</w:t>
        <w:br/>
        <w:t>southern hemisphere. Argentina, Brazil, Chile and Cuba particularly stood out as coun</w:t>
        <w:t>-</w:t>
        <w:br/>
        <w:t>tries where remarkable videos were being produced.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the course of a tour made in 1999 through the ‘North Hispano’ region (encompassing</w:t>
        <w:br/>
        <w:t>Bolivia, Columbia, Mexico, Venezuela and, once again, Peru), it became that a significant</w:t>
        <w:br/>
        <w:t>change had occurred, namely the new-found availability of technology, tools and com</w:t>
        <w:t>-</w:t>
        <w:br/>
        <w:t>municative patterns.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North-South divide was extreme in the early 1990s. Even respected universities could</w:t>
        <w:br/>
        <w:t>offer only one VHS editing system to serve 500 students enrolled the media faculty.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1999, the situation has changed. With computers now a matter of course, universities</w:t>
        <w:br/>
        <w:t>also possess Beta equipment. In Mexico City, naturally, one will find more hi-tech equip</w:t>
        <w:t>-</w:t>
        <w:br/>
        <w:t>ment than in the meanwhile impoverished Caracas. Yet even the higher education insti</w:t>
        <w:t>-</w:t>
        <w:br/>
        <w:t>tutions of Bogota in Columbia, the poorest of the Latin American countries, are remarka</w:t>
        <w:t>-</w:t>
        <w:br/>
        <w:t>bly well-equipped.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Latin-American video boom is now underway in the northern states. By now, however,</w:t>
        <w:br/>
        <w:t>there is one important difference: video is merely one medium in a multimedia landsca</w:t>
        <w:t>-</w:t>
        <w:br/>
        <w:t>pe. And it is much easier to gain access to the more recent components - CD-ROM and</w:t>
        <w:br/>
        <w:t>the Internet - than it is to get hold of video equipment.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Many students have a computer at home complete with Internet access. INTERNET- a</w:t>
        <w:br/>
        <w:t>first-ever means of hooking up to the world, technically and intellectually. The tools for</w:t>
        <w:br/>
        <w:t>multimedia are ubiquitous, luxury versions have to be purchased or pirated, the basic</w:t>
        <w:br/>
        <w:t>versions are available as freeware. More than mere implements, the tools and their uti</w:t>
        <w:t>-</w:t>
        <w:br/>
        <w:t>lization are the subject of cross-frontier communications. Communicative patterns are</w:t>
        <w:br/>
        <w:t>becoming global, both in respect to artistic forms and to the design of links, levels, and</w:t>
        <w:br/>
        <w:t>so forth.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  <w:sectPr>
          <w:pgSz w:w="12653" w:h="15290"/>
          <w:pgMar w:top="1817" w:left="5718" w:right="968" w:bottom="1644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Windows onto the world are opening up. This may sound trite to inhabitants of the nor</w:t>
        <w:t>-</w:t>
        <w:br/>
        <w:t>thern hemisphere, but less so to people living in the Bolivians highlands who, after deca</w:t>
        <w:t>-</w:t>
        <w:br/>
        <w:t>des of being denied the opportunity of viewing international video art, suddenly find</w:t>
        <w:br/>
        <w:t>themselves able to participate in multimedia art as recipients and producers.</w:t>
      </w:r>
    </w:p>
    <w:p>
      <w:pPr>
        <w:pStyle w:val="Style321"/>
        <w:widowControl w:val="0"/>
        <w:keepNext/>
        <w:keepLines/>
        <w:shd w:val="clear" w:color="auto" w:fill="auto"/>
        <w:bidi w:val="0"/>
        <w:jc w:val="left"/>
        <w:spacing w:before="0" w:after="90" w:line="280" w:lineRule="exact"/>
        <w:ind w:left="0" w:right="0" w:firstLine="0"/>
      </w:pPr>
      <w:r>
        <w:pict>
          <v:shape id="_x0000_s1458" type="#_x0000_t202" style="position:absolute;margin-left:-156.5pt;margin-top:-3.4pt;width:124.55pt;height:45.6pt;z-index:-125829181;mso-wrap-distance-left:5.pt;mso-wrap-distance-right:32.1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482"/>
                      <w:b w:val="0"/>
                      <w:bCs w:val="0"/>
                    </w:rPr>
                    <w:t>PRESENTATION</w:t>
                    <w:br/>
                  </w:r>
                  <w:r>
                    <w:rPr>
                      <w:rStyle w:val="CharStyle353"/>
                      <w:b/>
                      <w:bCs/>
                    </w:rPr>
                    <w:t xml:space="preserve">PERSONAL </w:t>
                  </w:r>
                  <w:r>
                    <w:rPr>
                      <w:rStyle w:val="CharStyle353"/>
                      <w:lang w:val="en-US" w:eastAsia="en-US" w:bidi="en-US"/>
                      <w:b/>
                      <w:bCs/>
                    </w:rPr>
                    <w:t>SHOW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83"/>
                      <w:b w:val="0"/>
                      <w:bCs w:val="0"/>
                    </w:rPr>
                    <w:t xml:space="preserve">&gt;16.00 </w:t>
                  </w:r>
                  <w:r>
                    <w:rPr>
                      <w:rStyle w:val="CharStyle484"/>
                      <w:lang w:val="fr-FR" w:eastAsia="fr-FR" w:bidi="fr-FR"/>
                    </w:rPr>
                    <w:t>H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459" type="#_x0000_t75" style="position:absolute;margin-left:-228.5pt;margin-top:58.3pt;width:212.4pt;height:478.3pt;z-index:-125829180;mso-wrap-distance-left:5.pt;mso-wrap-distance-right:16.3pt;mso-position-horizontal-relative:margin;mso-position-vertical-relative:margin" wrapcoords="0 0 21600 0 21600 21600 0 21600 0 0">
            <v:imagedata r:id="rId399" r:href="rId400"/>
            <w10:wrap type="square" side="right" anchorx="margin" anchory="margin"/>
          </v:shape>
        </w:pict>
      </w:r>
      <w:bookmarkStart w:id="196" w:name="bookmark196"/>
      <w:r>
        <w:rPr>
          <w:lang w:val="fr-FR" w:eastAsia="fr-FR" w:bidi="fr-FR"/>
          <w:w w:val="100"/>
          <w:spacing w:val="0"/>
          <w:color w:val="000000"/>
          <w:position w:val="0"/>
        </w:rPr>
        <w:t>Gilles Charalambos</w:t>
      </w:r>
      <w:bookmarkEnd w:id="196"/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Isothemen aus drei Begriffen,</w:t>
      </w:r>
      <w:r>
        <w:rPr>
          <w:rStyle w:val="CharStyle423"/>
          <w:lang w:val="de-DE" w:eastAsia="de-DE" w:bidi="de-DE"/>
          <w:i w:val="0"/>
          <w:iCs w:val="0"/>
        </w:rPr>
        <w:t xml:space="preserve"> die die Frage von Micky Kwella beantworten: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„Whyare you</w:t>
        <w:br/>
        <w:t xml:space="preserve">affected to work with </w:t>
      </w:r>
      <w:r>
        <w:rPr>
          <w:lang w:val="es-ES" w:eastAsia="es-ES" w:bidi="es-ES"/>
          <w:w w:val="100"/>
          <w:spacing w:val="0"/>
          <w:color w:val="000000"/>
          <w:position w:val="0"/>
        </w:rPr>
        <w:t>video“.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364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(.</w:t>
      </w:r>
      <w:r>
        <w:rPr>
          <w:rStyle w:val="CharStyle375"/>
          <w:lang w:val="de-DE" w:eastAsia="de-DE" w:bidi="de-DE"/>
        </w:rPr>
        <w:t>Einwirken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auf meine Empfindungen, </w:t>
      </w:r>
      <w:r>
        <w:rPr>
          <w:rStyle w:val="CharStyle375"/>
          <w:lang w:val="de-DE" w:eastAsia="de-DE" w:bidi="de-DE"/>
        </w:rPr>
        <w:t>Durchdringen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meiner Gefühle, </w:t>
      </w:r>
      <w:r>
        <w:rPr>
          <w:rStyle w:val="CharStyle375"/>
          <w:lang w:val="de-DE" w:eastAsia="de-DE" w:bidi="de-DE"/>
        </w:rPr>
        <w:t>Auswirkungen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in</w:t>
        <w:br/>
        <w:t>hohem Ausmaß); (</w:t>
      </w:r>
      <w:r>
        <w:rPr>
          <w:rStyle w:val="CharStyle375"/>
          <w:lang w:val="de-DE" w:eastAsia="de-DE" w:bidi="de-DE"/>
        </w:rPr>
        <w:t>Fernsehen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allgegenwärtige Alltäglichkeit, </w:t>
      </w:r>
      <w:r>
        <w:rPr>
          <w:rStyle w:val="CharStyle375"/>
          <w:lang w:val="de-DE" w:eastAsia="de-DE" w:bidi="de-DE"/>
        </w:rPr>
        <w:t>Ansicht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allwissende</w:t>
        <w:br/>
        <w:t xml:space="preserve">Eigentümlichkeit, </w:t>
      </w:r>
      <w:r>
        <w:rPr>
          <w:rStyle w:val="CharStyle375"/>
          <w:lang w:val="de-DE" w:eastAsia="de-DE" w:bidi="de-DE"/>
        </w:rPr>
        <w:t>Revision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bewußtes Gedächtnis); (</w:t>
      </w:r>
      <w:r>
        <w:rPr>
          <w:rStyle w:val="CharStyle375"/>
          <w:lang w:val="de-DE" w:eastAsia="de-DE" w:bidi="de-DE"/>
        </w:rPr>
        <w:t>Kommunikation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 Masse, </w:t>
      </w:r>
      <w:r>
        <w:rPr>
          <w:rStyle w:val="CharStyle375"/>
          <w:lang w:val="de-DE" w:eastAsia="de-DE" w:bidi="de-DE"/>
        </w:rPr>
        <w:t>gemein</w:t>
        <w:t>-</w:t>
        <w:br/>
        <w:t>schaftlich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 privat, </w:t>
      </w:r>
      <w:r>
        <w:rPr>
          <w:rStyle w:val="CharStyle375"/>
          <w:lang w:val="de-DE" w:eastAsia="de-DE" w:bidi="de-DE"/>
        </w:rPr>
        <w:t>Kommunismus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 Kapitalismus); </w:t>
      </w:r>
      <w:r>
        <w:rPr>
          <w:rStyle w:val="CharStyle375"/>
          <w:lang w:val="de-DE" w:eastAsia="de-DE" w:bidi="de-DE"/>
        </w:rPr>
        <w:t>{analytischerverstand, kritische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Methode, </w:t>
      </w:r>
      <w:r>
        <w:rPr>
          <w:rStyle w:val="CharStyle375"/>
          <w:lang w:val="de-DE" w:eastAsia="de-DE" w:bidi="de-DE"/>
        </w:rPr>
        <w:t>synthetische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Form), (</w:t>
      </w:r>
      <w:r>
        <w:rPr>
          <w:rStyle w:val="CharStyle375"/>
          <w:lang w:val="de-DE" w:eastAsia="de-DE" w:bidi="de-DE"/>
        </w:rPr>
        <w:t>Arbeit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oder Freizeit, </w:t>
      </w:r>
      <w:r>
        <w:rPr>
          <w:rStyle w:val="CharStyle375"/>
          <w:lang w:val="de-DE" w:eastAsia="de-DE" w:bidi="de-DE"/>
        </w:rPr>
        <w:t>Pflicht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oder Vergnügen, </w:t>
      </w:r>
      <w:r>
        <w:rPr>
          <w:rStyle w:val="CharStyle375"/>
          <w:lang w:val="de-DE" w:eastAsia="de-DE" w:bidi="de-DE"/>
        </w:rPr>
        <w:t>Werk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oder</w:t>
        <w:br/>
        <w:t>Gnade); (</w:t>
      </w:r>
      <w:r>
        <w:rPr>
          <w:rStyle w:val="CharStyle375"/>
          <w:lang w:val="de-DE" w:eastAsia="de-DE" w:bidi="de-DE"/>
        </w:rPr>
        <w:t>symbolisch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wie Wirtschaft, </w:t>
      </w:r>
      <w:r>
        <w:rPr>
          <w:rStyle w:val="CharStyle375"/>
          <w:lang w:val="de-DE" w:eastAsia="de-DE" w:bidi="de-DE"/>
        </w:rPr>
        <w:t>metaphorisch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wie Verkehr, </w:t>
      </w:r>
      <w:r>
        <w:rPr>
          <w:rStyle w:val="CharStyle375"/>
          <w:lang w:val="de-DE" w:eastAsia="de-DE" w:bidi="de-DE"/>
        </w:rPr>
        <w:t>logisch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wie Wissen</w:t>
        <w:t>-</w:t>
        <w:br/>
        <w:t>schaft); (</w:t>
      </w:r>
      <w:r>
        <w:rPr>
          <w:rStyle w:val="CharStyle375"/>
          <w:lang w:val="de-DE" w:eastAsia="de-DE" w:bidi="de-DE"/>
        </w:rPr>
        <w:t>Experiment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 Forschung, </w:t>
      </w:r>
      <w:r>
        <w:rPr>
          <w:rStyle w:val="CharStyle375"/>
          <w:lang w:val="de-DE" w:eastAsia="de-DE" w:bidi="de-DE"/>
        </w:rPr>
        <w:t>Erfahrung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 Lebendigkeit, </w:t>
      </w:r>
      <w:r>
        <w:rPr>
          <w:rStyle w:val="CharStyle375"/>
          <w:lang w:val="de-DE" w:eastAsia="de-DE" w:bidi="de-DE"/>
        </w:rPr>
        <w:t>Fachwissen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 Pra</w:t>
        <w:t>-</w:t>
        <w:br/>
        <w:t xml:space="preserve">xis); (Wdeodroge, Wc/eokunst, </w:t>
      </w:r>
      <w:r>
        <w:rPr>
          <w:rStyle w:val="CharStyle375"/>
          <w:lang w:val="de-DE" w:eastAsia="de-DE" w:bidi="de-DE"/>
        </w:rPr>
        <w:t>Videovideo)-,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(</w:t>
      </w:r>
      <w:r>
        <w:rPr>
          <w:rStyle w:val="CharStyle375"/>
          <w:lang w:val="de-DE" w:eastAsia="de-DE" w:bidi="de-DE"/>
        </w:rPr>
        <w:t>elektronisch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im Inneren, </w:t>
      </w:r>
      <w:r>
        <w:rPr>
          <w:rStyle w:val="CharStyle375"/>
          <w:lang w:val="de-DE" w:eastAsia="de-DE" w:bidi="de-DE"/>
        </w:rPr>
        <w:t>neurotronisch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im</w:t>
        <w:br/>
        <w:t xml:space="preserve">Inneren; </w:t>
      </w:r>
      <w:r>
        <w:rPr>
          <w:rStyle w:val="CharStyle375"/>
          <w:lang w:val="de-DE" w:eastAsia="de-DE" w:bidi="de-DE"/>
        </w:rPr>
        <w:t>psychotronisch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im Inneren); (</w:t>
      </w:r>
      <w:r>
        <w:rPr>
          <w:rStyle w:val="CharStyle375"/>
          <w:lang w:val="de-DE" w:eastAsia="de-DE" w:bidi="de-DE"/>
        </w:rPr>
        <w:t>Kunst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des Rhythmus, </w:t>
      </w:r>
      <w:r>
        <w:rPr>
          <w:rStyle w:val="CharStyle375"/>
          <w:lang w:val="de-DE" w:eastAsia="de-DE" w:bidi="de-DE"/>
        </w:rPr>
        <w:t>Kunst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der Plastik, </w:t>
      </w:r>
      <w:r>
        <w:rPr>
          <w:rStyle w:val="CharStyle375"/>
          <w:lang w:val="de-DE" w:eastAsia="de-DE" w:bidi="de-DE"/>
        </w:rPr>
        <w:t>Kunst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der</w:t>
        <w:br/>
        <w:t>Elastizität); (</w:t>
      </w:r>
      <w:r>
        <w:rPr>
          <w:rStyle w:val="CharStyle375"/>
          <w:lang w:val="de-DE" w:eastAsia="de-DE" w:bidi="de-DE"/>
        </w:rPr>
        <w:t>Technik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oder Kunstfertigkeit, </w:t>
      </w:r>
      <w:r>
        <w:rPr>
          <w:rStyle w:val="CharStyle375"/>
          <w:lang w:val="de-DE" w:eastAsia="de-DE" w:bidi="de-DE"/>
        </w:rPr>
        <w:t>Technologie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oder Industrie, </w:t>
      </w:r>
      <w:r>
        <w:rPr>
          <w:rStyle w:val="CharStyle375"/>
          <w:lang w:val="de-DE" w:eastAsia="de-DE" w:bidi="de-DE"/>
        </w:rPr>
        <w:t>Technokratie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oder</w:t>
        <w:br/>
        <w:t>Beherrschung); (</w:t>
      </w:r>
      <w:r>
        <w:rPr>
          <w:rStyle w:val="CharStyle375"/>
          <w:lang w:val="fr-FR" w:eastAsia="fr-FR" w:bidi="fr-FR"/>
        </w:rPr>
        <w:t>Cinématographie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Zeit, </w:t>
      </w:r>
      <w:r>
        <w:rPr>
          <w:rStyle w:val="CharStyle375"/>
          <w:lang w:val="de-DE" w:eastAsia="de-DE" w:bidi="de-DE"/>
        </w:rPr>
        <w:t>Kynegetik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des Bildes, </w:t>
      </w:r>
      <w:r>
        <w:rPr>
          <w:rStyle w:val="CharStyle375"/>
          <w:lang w:val="de-DE" w:eastAsia="de-DE" w:bidi="de-DE"/>
        </w:rPr>
        <w:t>Synästhesie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des</w:t>
        <w:br/>
        <w:t>Ganzen); (</w:t>
      </w:r>
      <w:r>
        <w:rPr>
          <w:rStyle w:val="CharStyle375"/>
          <w:lang w:val="de-DE" w:eastAsia="de-DE" w:bidi="de-DE"/>
        </w:rPr>
        <w:t>Erweiterung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 Aktion, </w:t>
      </w:r>
      <w:r>
        <w:rPr>
          <w:rStyle w:val="CharStyle375"/>
          <w:lang w:val="de-DE" w:eastAsia="de-DE" w:bidi="de-DE"/>
        </w:rPr>
        <w:t>Ausbreitung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 Entwicklung, </w:t>
      </w:r>
      <w:r>
        <w:rPr>
          <w:rStyle w:val="CharStyle375"/>
          <w:lang w:val="de-DE" w:eastAsia="de-DE" w:bidi="de-DE"/>
        </w:rPr>
        <w:t>Ausdruck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 Wirk</w:t>
        <w:t>-</w:t>
        <w:br/>
        <w:t>lichkeit); (</w:t>
      </w:r>
      <w:r>
        <w:rPr>
          <w:rStyle w:val="CharStyle375"/>
          <w:lang w:val="de-DE" w:eastAsia="de-DE" w:bidi="de-DE"/>
        </w:rPr>
        <w:t>vollständig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und/oder Ethik, </w:t>
      </w:r>
      <w:r>
        <w:rPr>
          <w:rStyle w:val="CharStyle375"/>
          <w:lang w:val="de-DE" w:eastAsia="de-DE" w:bidi="de-DE"/>
        </w:rPr>
        <w:t>gesamt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und/oder Ästhetik, </w:t>
      </w:r>
      <w:r>
        <w:rPr>
          <w:rStyle w:val="CharStyle375"/>
          <w:lang w:val="de-DE" w:eastAsia="de-DE" w:bidi="de-DE"/>
        </w:rPr>
        <w:t>teilweise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und/oder</w:t>
        <w:br/>
        <w:t>Stil); (</w:t>
      </w:r>
      <w:r>
        <w:rPr>
          <w:rStyle w:val="CharStyle375"/>
          <w:lang w:val="de-DE" w:eastAsia="de-DE" w:bidi="de-DE"/>
        </w:rPr>
        <w:t>Edition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als Disposition, </w:t>
      </w:r>
      <w:r>
        <w:rPr>
          <w:rStyle w:val="CharStyle375"/>
          <w:lang w:val="de-DE" w:eastAsia="de-DE" w:bidi="de-DE"/>
        </w:rPr>
        <w:t>Montage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als Kollage, </w:t>
      </w:r>
      <w:r>
        <w:rPr>
          <w:rStyle w:val="CharStyle375"/>
          <w:lang w:val="de-DE" w:eastAsia="de-DE" w:bidi="de-DE"/>
        </w:rPr>
        <w:t>Verkettung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als Struktur); (Vorpro</w:t>
        <w:t>-</w:t>
        <w:br/>
        <w:t xml:space="preserve">duktion ist </w:t>
      </w:r>
      <w:r>
        <w:rPr>
          <w:rStyle w:val="CharStyle375"/>
          <w:lang w:val="de-DE" w:eastAsia="de-DE" w:bidi="de-DE"/>
        </w:rPr>
        <w:t>Lumen,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Produktion ist </w:t>
      </w:r>
      <w:r>
        <w:rPr>
          <w:rStyle w:val="CharStyle375"/>
          <w:lang w:val="de-DE" w:eastAsia="de-DE" w:bidi="de-DE"/>
        </w:rPr>
        <w:t>Tempo,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Nachproduktion ist </w:t>
      </w:r>
      <w:r>
        <w:rPr>
          <w:rStyle w:val="CharStyle375"/>
          <w:lang w:val="de-DE" w:eastAsia="de-DE" w:bidi="de-DE"/>
        </w:rPr>
        <w:t>Seele);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(</w:t>
      </w:r>
      <w:r>
        <w:rPr>
          <w:rStyle w:val="CharStyle375"/>
          <w:lang w:val="de-DE" w:eastAsia="de-DE" w:bidi="de-DE"/>
        </w:rPr>
        <w:t>Video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wegen der</w:t>
        <w:br/>
        <w:t xml:space="preserve">Idee, </w:t>
      </w:r>
      <w:r>
        <w:rPr>
          <w:rStyle w:val="CharStyle375"/>
          <w:lang w:val="de-DE" w:eastAsia="de-DE" w:bidi="de-DE"/>
        </w:rPr>
        <w:t>Video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wegen der Leere, </w:t>
      </w:r>
      <w:r>
        <w:rPr>
          <w:rStyle w:val="CharStyle375"/>
          <w:lang w:val="de-DE" w:eastAsia="de-DE" w:bidi="de-DE"/>
        </w:rPr>
        <w:t>Video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wegen Video); (</w:t>
      </w:r>
      <w:r>
        <w:rPr>
          <w:rStyle w:val="CharStyle375"/>
          <w:lang w:val="de-DE" w:eastAsia="de-DE" w:bidi="de-DE"/>
        </w:rPr>
        <w:t>Fliegen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im Video, </w:t>
      </w:r>
      <w:r>
        <w:rPr>
          <w:rStyle w:val="CharStyle375"/>
          <w:lang w:val="de-DE" w:eastAsia="de-DE" w:bidi="de-DE"/>
        </w:rPr>
        <w:t>Denken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im Video,</w:t>
        <w:br/>
      </w:r>
      <w:r>
        <w:rPr>
          <w:rStyle w:val="CharStyle375"/>
          <w:lang w:val="de-DE" w:eastAsia="de-DE" w:bidi="de-DE"/>
        </w:rPr>
        <w:t>Sein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im Video); (</w:t>
      </w:r>
      <w:r>
        <w:rPr>
          <w:rStyle w:val="CharStyle375"/>
          <w:lang w:val="de-DE" w:eastAsia="de-DE" w:bidi="de-DE"/>
        </w:rPr>
        <w:t>Ändern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der Verhaltensnormen, </w:t>
      </w:r>
      <w:r>
        <w:rPr>
          <w:rStyle w:val="CharStyle375"/>
          <w:lang w:val="de-DE" w:eastAsia="de-DE" w:bidi="de-DE"/>
        </w:rPr>
        <w:t>Wechseln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der Mächte, </w:t>
      </w:r>
      <w:r>
        <w:rPr>
          <w:rStyle w:val="CharStyle375"/>
          <w:lang w:val="de-DE" w:eastAsia="de-DE" w:bidi="de-DE"/>
        </w:rPr>
        <w:t>Alternative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zur</w:t>
        <w:br/>
        <w:t xml:space="preserve">Pflicht); (Ultra - </w:t>
      </w:r>
      <w:r>
        <w:rPr>
          <w:rStyle w:val="CharStyle375"/>
          <w:lang w:val="de-DE" w:eastAsia="de-DE" w:bidi="de-DE"/>
        </w:rPr>
        <w:t>Wahrnehmung,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Hyper - </w:t>
      </w:r>
      <w:r>
        <w:rPr>
          <w:rStyle w:val="CharStyle375"/>
          <w:lang w:val="de-DE" w:eastAsia="de-DE" w:bidi="de-DE"/>
        </w:rPr>
        <w:t>Empfindung,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Inter - </w:t>
      </w:r>
      <w:r>
        <w:rPr>
          <w:rStyle w:val="CharStyle375"/>
          <w:lang w:val="de-DE" w:eastAsia="de-DE" w:bidi="de-DE"/>
        </w:rPr>
        <w:t>Sensualisierung); {Zeichen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Menschlichkeit, </w:t>
      </w:r>
      <w:r>
        <w:rPr>
          <w:rStyle w:val="CharStyle375"/>
          <w:lang w:val="de-DE" w:eastAsia="de-DE" w:bidi="de-DE"/>
        </w:rPr>
        <w:t>Merkmal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der Person, </w:t>
      </w:r>
      <w:r>
        <w:rPr>
          <w:rStyle w:val="CharStyle375"/>
          <w:lang w:val="de-DE" w:eastAsia="de-DE" w:bidi="de-DE"/>
        </w:rPr>
        <w:t>Spur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der Schöpfung); (</w:t>
      </w:r>
      <w:r>
        <w:rPr>
          <w:rStyle w:val="CharStyle375"/>
          <w:lang w:val="de-DE" w:eastAsia="de-DE" w:bidi="de-DE"/>
        </w:rPr>
        <w:t>Video - Audio, Audio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-</w:t>
        <w:br/>
      </w:r>
      <w:r>
        <w:rPr>
          <w:rStyle w:val="CharStyle375"/>
          <w:lang w:val="de-DE" w:eastAsia="de-DE" w:bidi="de-DE"/>
        </w:rPr>
        <w:t>Video, audiovisuell - visioauditiv);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(Schrift als </w:t>
      </w:r>
      <w:r>
        <w:rPr>
          <w:rStyle w:val="CharStyle375"/>
          <w:lang w:val="de-DE" w:eastAsia="de-DE" w:bidi="de-DE"/>
        </w:rPr>
        <w:t>Aufzeichnung,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Diskurs als </w:t>
      </w:r>
      <w:r>
        <w:rPr>
          <w:rStyle w:val="CharStyle375"/>
          <w:lang w:val="de-DE" w:eastAsia="de-DE" w:bidi="de-DE"/>
        </w:rPr>
        <w:t>Bearbeitung,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Verständigung als </w:t>
      </w:r>
      <w:r>
        <w:rPr>
          <w:rStyle w:val="CharStyle375"/>
          <w:lang w:val="de-DE" w:eastAsia="de-DE" w:bidi="de-DE"/>
        </w:rPr>
        <w:t>Realisierung);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(</w:t>
      </w:r>
      <w:r>
        <w:rPr>
          <w:rStyle w:val="CharStyle375"/>
          <w:lang w:val="de-DE" w:eastAsia="de-DE" w:bidi="de-DE"/>
        </w:rPr>
        <w:t>Information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 Verknüpfung, </w:t>
      </w:r>
      <w:r>
        <w:rPr>
          <w:rStyle w:val="CharStyle375"/>
          <w:lang w:val="de-DE" w:eastAsia="de-DE" w:bidi="de-DE"/>
        </w:rPr>
        <w:t>Programmierung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</w:t>
        <w:br/>
        <w:t xml:space="preserve">Daten, </w:t>
      </w:r>
      <w:r>
        <w:rPr>
          <w:rStyle w:val="CharStyle375"/>
          <w:lang w:val="de-DE" w:eastAsia="de-DE" w:bidi="de-DE"/>
        </w:rPr>
        <w:t>Vorstellung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 Wissen); (</w:t>
      </w:r>
      <w:r>
        <w:rPr>
          <w:rStyle w:val="CharStyle375"/>
          <w:lang w:val="de-DE" w:eastAsia="de-DE" w:bidi="de-DE"/>
        </w:rPr>
        <w:t>Phänomen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der Realität, </w:t>
      </w:r>
      <w:r>
        <w:rPr>
          <w:rStyle w:val="CharStyle375"/>
          <w:lang w:val="de-DE" w:eastAsia="de-DE" w:bidi="de-DE"/>
        </w:rPr>
        <w:t>Prozess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der Evolution, </w:t>
      </w:r>
      <w:r>
        <w:rPr>
          <w:rStyle w:val="CharStyle375"/>
          <w:lang w:val="de-DE" w:eastAsia="de-DE" w:bidi="de-DE"/>
        </w:rPr>
        <w:t>Speku</w:t>
        <w:t>-</w:t>
        <w:br/>
        <w:t>lation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über das Spektakel); (Video - </w:t>
      </w:r>
      <w:r>
        <w:rPr>
          <w:rStyle w:val="CharStyle375"/>
          <w:lang w:val="de-DE" w:eastAsia="de-DE" w:bidi="de-DE"/>
        </w:rPr>
        <w:t>analog,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Video - </w:t>
      </w:r>
      <w:r>
        <w:rPr>
          <w:rStyle w:val="CharStyle375"/>
          <w:lang w:val="de-DE" w:eastAsia="de-DE" w:bidi="de-DE"/>
        </w:rPr>
        <w:t>digital,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Video - </w:t>
      </w:r>
      <w:r>
        <w:rPr>
          <w:rStyle w:val="CharStyle375"/>
          <w:lang w:val="de-DE" w:eastAsia="de-DE" w:bidi="de-DE"/>
        </w:rPr>
        <w:t>konzeptuell</w:t>
      </w:r>
      <w:r>
        <w:rPr>
          <w:lang w:val="de-DE" w:eastAsia="de-DE" w:bidi="de-DE"/>
          <w:w w:val="100"/>
          <w:spacing w:val="0"/>
          <w:color w:val="000000"/>
          <w:position w:val="0"/>
        </w:rPr>
        <w:t>);</w:t>
        <w:br/>
        <w:t xml:space="preserve">(Videos von </w:t>
      </w:r>
      <w:r>
        <w:rPr>
          <w:rStyle w:val="CharStyle375"/>
          <w:lang w:val="de-DE" w:eastAsia="de-DE" w:bidi="de-DE"/>
        </w:rPr>
        <w:t>Paik!,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Videos von </w:t>
      </w:r>
      <w:r>
        <w:rPr>
          <w:rStyle w:val="CharStyle375"/>
          <w:lang w:val="de-DE" w:eastAsia="de-DE" w:bidi="de-DE"/>
        </w:rPr>
        <w:t>Hilll,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Videos von </w:t>
      </w:r>
      <w:r>
        <w:rPr>
          <w:rStyle w:val="CharStyle375"/>
          <w:lang w:val="de-DE" w:eastAsia="de-DE" w:bidi="de-DE"/>
        </w:rPr>
        <w:t>LarcherT);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</w:t>
      </w:r>
      <w:r>
        <w:rPr>
          <w:rStyle w:val="CharStyle375"/>
          <w:lang w:val="de-DE" w:eastAsia="de-DE" w:bidi="de-DE"/>
        </w:rPr>
        <w:t>(Sehen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durch Video!, </w:t>
      </w:r>
      <w:r>
        <w:rPr>
          <w:rStyle w:val="CharStyle375"/>
          <w:lang w:val="de-DE" w:eastAsia="de-DE" w:bidi="de-DE"/>
        </w:rPr>
        <w:t>Glauben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das Video!, </w:t>
      </w:r>
      <w:r>
        <w:rPr>
          <w:rStyle w:val="CharStyle375"/>
          <w:lang w:val="de-DE" w:eastAsia="de-DE" w:bidi="de-DE"/>
        </w:rPr>
        <w:t>Staunen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über das Video!); (</w:t>
      </w:r>
      <w:r>
        <w:rPr>
          <w:rStyle w:val="CharStyle375"/>
          <w:lang w:val="de-DE" w:eastAsia="de-DE" w:bidi="de-DE"/>
        </w:rPr>
        <w:t>Halluzianationen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doch Besinnung, </w:t>
      </w:r>
      <w:r>
        <w:rPr>
          <w:rStyle w:val="CharStyle375"/>
          <w:lang w:val="de-DE" w:eastAsia="de-DE" w:bidi="de-DE"/>
        </w:rPr>
        <w:t>Illusionen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doch Blendung, </w:t>
      </w:r>
      <w:r>
        <w:rPr>
          <w:rStyle w:val="CharStyle375"/>
          <w:lang w:val="de-DE" w:eastAsia="de-DE" w:bidi="de-DE"/>
        </w:rPr>
        <w:t>Vorstellung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doch Blick); (Video </w:t>
      </w:r>
      <w:r>
        <w:rPr>
          <w:rStyle w:val="CharStyle375"/>
          <w:lang w:val="de-DE" w:eastAsia="de-DE" w:bidi="de-DE"/>
        </w:rPr>
        <w:t>do me,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Video </w:t>
      </w:r>
      <w:r>
        <w:rPr>
          <w:rStyle w:val="CharStyle375"/>
          <w:lang w:val="de-DE" w:eastAsia="de-DE" w:bidi="de-DE"/>
        </w:rPr>
        <w:t>to be,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Video </w:t>
      </w:r>
      <w:r>
        <w:rPr>
          <w:rStyle w:val="CharStyle375"/>
          <w:lang w:val="es-ES" w:eastAsia="es-ES" w:bidi="es-ES"/>
        </w:rPr>
        <w:t xml:space="preserve">be </w:t>
      </w:r>
      <w:r>
        <w:rPr>
          <w:rStyle w:val="CharStyle375"/>
          <w:lang w:val="de-DE" w:eastAsia="de-DE" w:bidi="de-DE"/>
        </w:rPr>
        <w:t>do);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Three terms isothemes</w:t>
      </w:r>
      <w:r>
        <w:rPr>
          <w:rStyle w:val="CharStyle423"/>
          <w:i w:val="0"/>
          <w:iCs w:val="0"/>
        </w:rPr>
        <w:t xml:space="preserve"> to answer Micky Kwella’s question: </w:t>
      </w:r>
      <w:r>
        <w:rPr>
          <w:w w:val="100"/>
          <w:spacing w:val="0"/>
          <w:color w:val="000000"/>
          <w:position w:val="0"/>
        </w:rPr>
        <w:t>‘why are you affected to work</w:t>
        <w:br/>
        <w:t>with video ?’.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headerReference w:type="even" r:id="rId401"/>
          <w:headerReference w:type="default" r:id="rId402"/>
          <w:footerReference w:type="even" r:id="rId403"/>
          <w:footerReference w:type="default" r:id="rId404"/>
          <w:headerReference w:type="first" r:id="rId405"/>
          <w:footerReference w:type="first" r:id="rId406"/>
          <w:pgSz w:w="12653" w:h="15290"/>
          <w:pgMar w:top="1817" w:left="5718" w:right="968" w:bottom="1644" w:header="0" w:footer="3" w:gutter="0"/>
          <w:rtlGutter w:val="0"/>
          <w:cols w:space="720"/>
          <w:pgNumType w:start="97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</w:t>
      </w:r>
      <w:r>
        <w:rPr>
          <w:rStyle w:val="CharStyle375"/>
        </w:rPr>
        <w:t>affects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my emotions, </w:t>
      </w:r>
      <w:r>
        <w:rPr>
          <w:rStyle w:val="CharStyle375"/>
        </w:rPr>
        <w:t>infects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my feelings, </w:t>
      </w:r>
      <w:r>
        <w:rPr>
          <w:rStyle w:val="CharStyle375"/>
        </w:rPr>
        <w:t>effects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my measure); (</w:t>
      </w:r>
      <w:r>
        <w:rPr>
          <w:rStyle w:val="CharStyle375"/>
        </w:rPr>
        <w:t>television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omnipresent</w:t>
        <w:br/>
        <w:t xml:space="preserve">ordinariness, special omniscient </w:t>
      </w:r>
      <w:r>
        <w:rPr>
          <w:rStyle w:val="CharStyle375"/>
        </w:rPr>
        <w:t>vision, revision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conscious memory); (</w:t>
      </w:r>
      <w:r>
        <w:rPr>
          <w:rStyle w:val="CharStyle375"/>
        </w:rPr>
        <w:t>communication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mass, </w:t>
      </w:r>
      <w:r>
        <w:rPr>
          <w:rStyle w:val="CharStyle375"/>
        </w:rPr>
        <w:t>common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personal, </w:t>
      </w:r>
      <w:r>
        <w:rPr>
          <w:rStyle w:val="CharStyle375"/>
        </w:rPr>
        <w:t>communism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capitalism); (</w:t>
      </w:r>
      <w:r>
        <w:rPr>
          <w:rStyle w:val="CharStyle375"/>
        </w:rPr>
        <w:t>analytical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as sense, </w:t>
      </w:r>
      <w:r>
        <w:rPr>
          <w:rStyle w:val="CharStyle375"/>
        </w:rPr>
        <w:t>cri</w:t>
        <w:t>-</w:t>
        <w:br/>
        <w:t>tical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as method, </w:t>
      </w:r>
      <w:r>
        <w:rPr>
          <w:rStyle w:val="CharStyle375"/>
        </w:rPr>
        <w:t>synthetic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as form); (</w:t>
      </w:r>
      <w:r>
        <w:rPr>
          <w:rStyle w:val="CharStyle375"/>
        </w:rPr>
        <w:t>labor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or leisure, </w:t>
      </w:r>
      <w:r>
        <w:rPr>
          <w:rStyle w:val="CharStyle375"/>
        </w:rPr>
        <w:t>duty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or pleasure, </w:t>
      </w:r>
      <w:r>
        <w:rPr>
          <w:rStyle w:val="CharStyle375"/>
        </w:rPr>
        <w:t>work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or grace);</w:t>
        <w:br/>
        <w:t>(</w:t>
      </w:r>
      <w:r>
        <w:rPr>
          <w:rStyle w:val="CharStyle375"/>
        </w:rPr>
        <w:t>symbolical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like economy, </w:t>
      </w:r>
      <w:r>
        <w:rPr>
          <w:rStyle w:val="CharStyle375"/>
        </w:rPr>
        <w:t>metaphorical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like transport, </w:t>
      </w:r>
      <w:r>
        <w:rPr>
          <w:rStyle w:val="CharStyle375"/>
        </w:rPr>
        <w:t>logical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like science); (</w:t>
      </w:r>
      <w:r>
        <w:rPr>
          <w:rStyle w:val="CharStyle375"/>
        </w:rPr>
        <w:t>experiment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exploration, </w:t>
      </w:r>
      <w:r>
        <w:rPr>
          <w:rStyle w:val="CharStyle375"/>
        </w:rPr>
        <w:t>experience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vitality, </w:t>
      </w:r>
      <w:r>
        <w:rPr>
          <w:rStyle w:val="CharStyle375"/>
        </w:rPr>
        <w:t>expertise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practice); (Wdeodrug, </w:t>
      </w:r>
      <w:r>
        <w:rPr>
          <w:rStyle w:val="CharStyle375"/>
        </w:rPr>
        <w:t>videoart,</w:t>
        <w:br/>
        <w:t>videovideo);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(inside is </w:t>
      </w:r>
      <w:r>
        <w:rPr>
          <w:rStyle w:val="CharStyle375"/>
        </w:rPr>
        <w:t>electronic,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inside is </w:t>
      </w:r>
      <w:r>
        <w:rPr>
          <w:rStyle w:val="CharStyle375"/>
        </w:rPr>
        <w:t>neurotronic,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inside is </w:t>
      </w:r>
      <w:r>
        <w:rPr>
          <w:rStyle w:val="CharStyle375"/>
        </w:rPr>
        <w:t>psychotronic);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(art of</w:t>
        <w:br/>
      </w:r>
      <w:r>
        <w:rPr>
          <w:rStyle w:val="CharStyle375"/>
        </w:rPr>
        <w:t>rhythmicity,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art of </w:t>
      </w:r>
      <w:r>
        <w:rPr>
          <w:rStyle w:val="CharStyle375"/>
        </w:rPr>
        <w:t>plasticity,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art of </w:t>
      </w:r>
      <w:r>
        <w:rPr>
          <w:rStyle w:val="CharStyle375"/>
        </w:rPr>
        <w:t>elasticity);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</w:t>
      </w:r>
      <w:r>
        <w:rPr>
          <w:rStyle w:val="CharStyle375"/>
        </w:rPr>
        <w:t>technique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or skill, </w:t>
      </w:r>
      <w:r>
        <w:rPr>
          <w:rStyle w:val="CharStyle375"/>
        </w:rPr>
        <w:t>technology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or industry,</w:t>
        <w:br/>
      </w:r>
      <w:r>
        <w:rPr>
          <w:rStyle w:val="CharStyle375"/>
        </w:rPr>
        <w:t>technocracy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or domination); (</w:t>
      </w:r>
      <w:r>
        <w:rPr>
          <w:rStyle w:val="CharStyle375"/>
        </w:rPr>
        <w:t>cinematography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of time, </w:t>
      </w:r>
      <w:r>
        <w:rPr>
          <w:rStyle w:val="CharStyle375"/>
        </w:rPr>
        <w:t>cinegetics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of imagery, </w:t>
      </w:r>
      <w:r>
        <w:rPr>
          <w:rStyle w:val="CharStyle375"/>
        </w:rPr>
        <w:t>synaesthe-</w:t>
        <w:br/>
        <w:t>sia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of totality); (</w:t>
      </w:r>
      <w:r>
        <w:rPr>
          <w:rStyle w:val="CharStyle375"/>
        </w:rPr>
        <w:t>extension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action, </w:t>
      </w:r>
      <w:r>
        <w:rPr>
          <w:rStyle w:val="CharStyle375"/>
        </w:rPr>
        <w:t>expansion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development, </w:t>
      </w:r>
      <w:r>
        <w:rPr>
          <w:rStyle w:val="CharStyle375"/>
        </w:rPr>
        <w:t>expression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rea</w:t>
        <w:t>-</w:t>
        <w:br/>
        <w:t>lity); (</w:t>
      </w:r>
      <w:r>
        <w:rPr>
          <w:rStyle w:val="CharStyle375"/>
        </w:rPr>
        <w:t>integral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and/or ethics, </w:t>
      </w:r>
      <w:r>
        <w:rPr>
          <w:rStyle w:val="CharStyle375"/>
        </w:rPr>
        <w:t>total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and/or aesthetics, </w:t>
      </w:r>
      <w:r>
        <w:rPr>
          <w:rStyle w:val="CharStyle375"/>
        </w:rPr>
        <w:t>partial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and/or style); (</w:t>
      </w:r>
      <w:r>
        <w:rPr>
          <w:rStyle w:val="CharStyle375"/>
        </w:rPr>
        <w:t>edition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as</w:t>
        <w:br/>
        <w:t xml:space="preserve">disposition, </w:t>
      </w:r>
      <w:r>
        <w:rPr>
          <w:rStyle w:val="CharStyle375"/>
        </w:rPr>
        <w:t>montage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as collage, </w:t>
      </w:r>
      <w:r>
        <w:rPr>
          <w:rStyle w:val="CharStyle375"/>
        </w:rPr>
        <w:t>chaining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as structure); </w:t>
      </w:r>
      <w:r>
        <w:rPr>
          <w:rStyle w:val="CharStyle375"/>
        </w:rPr>
        <w:t>{pre-production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lumen, </w:t>
      </w:r>
      <w:r>
        <w:rPr>
          <w:rStyle w:val="CharStyle375"/>
        </w:rPr>
        <w:t>pro</w:t>
        <w:t>-</w:t>
        <w:br/>
        <w:t>duction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tempo, </w:t>
      </w:r>
      <w:r>
        <w:rPr>
          <w:rStyle w:val="CharStyle375"/>
        </w:rPr>
        <w:t>post-production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anima);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</w:t>
      </w:r>
      <w:r>
        <w:rPr>
          <w:rStyle w:val="CharStyle375"/>
        </w:rPr>
        <w:t>video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because idea, </w:t>
      </w:r>
      <w:r>
        <w:rPr>
          <w:rStyle w:val="CharStyle375"/>
        </w:rPr>
        <w:t>video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because void,</w:t>
        <w:br/>
      </w:r>
      <w:r>
        <w:rPr>
          <w:rStyle w:val="CharStyle375"/>
        </w:rPr>
        <w:t>video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because video); </w:t>
      </w:r>
      <w:r>
        <w:rPr>
          <w:rStyle w:val="CharStyle375"/>
        </w:rPr>
        <w:t>{flying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 video, </w:t>
      </w:r>
      <w:r>
        <w:rPr>
          <w:rStyle w:val="CharStyle375"/>
        </w:rPr>
        <w:t>thinking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 video, </w:t>
      </w:r>
      <w:r>
        <w:rPr>
          <w:rStyle w:val="CharStyle375"/>
        </w:rPr>
        <w:t>being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 video); </w:t>
      </w:r>
      <w:r>
        <w:rPr>
          <w:rStyle w:val="CharStyle375"/>
        </w:rPr>
        <w:t>{altering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pre</w:t>
        <w:t>-</w:t>
        <w:br/>
        <w:t xml:space="preserve">scribed codes, </w:t>
      </w:r>
      <w:r>
        <w:rPr>
          <w:rStyle w:val="CharStyle375"/>
        </w:rPr>
        <w:t>alternating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set powers, </w:t>
      </w:r>
      <w:r>
        <w:rPr>
          <w:rStyle w:val="CharStyle375"/>
        </w:rPr>
        <w:t>alternative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to duty); (ultra - </w:t>
      </w:r>
      <w:r>
        <w:rPr>
          <w:rStyle w:val="CharStyle375"/>
        </w:rPr>
        <w:t>perception,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hyper -</w:t>
        <w:br/>
      </w:r>
      <w:r>
        <w:rPr>
          <w:rStyle w:val="CharStyle375"/>
        </w:rPr>
        <w:t>emotion,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inter - </w:t>
      </w:r>
      <w:r>
        <w:rPr>
          <w:rStyle w:val="CharStyle375"/>
        </w:rPr>
        <w:t>sensualisation); {signs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of humanity, </w:t>
      </w:r>
      <w:r>
        <w:rPr>
          <w:rStyle w:val="CharStyle375"/>
        </w:rPr>
        <w:t>signals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of personality, </w:t>
      </w:r>
      <w:r>
        <w:rPr>
          <w:rStyle w:val="CharStyle375"/>
        </w:rPr>
        <w:t>trace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of crea</w:t>
        <w:t>-</w:t>
        <w:br/>
        <w:t xml:space="preserve">tivity); (video - </w:t>
      </w:r>
      <w:r>
        <w:rPr>
          <w:rStyle w:val="CharStyle375"/>
        </w:rPr>
        <w:t>audio, audio -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video, </w:t>
      </w:r>
      <w:r>
        <w:rPr>
          <w:rStyle w:val="CharStyle375"/>
        </w:rPr>
        <w:t>audiovisual -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visuoaudial); (writing as </w:t>
      </w:r>
      <w:r>
        <w:rPr>
          <w:rStyle w:val="CharStyle375"/>
        </w:rPr>
        <w:t>recording,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dis</w:t>
        <w:t>-</w:t>
        <w:br/>
        <w:t xml:space="preserve">course as </w:t>
      </w:r>
      <w:r>
        <w:rPr>
          <w:rStyle w:val="CharStyle375"/>
        </w:rPr>
        <w:t>editing,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realisation as </w:t>
      </w:r>
      <w:r>
        <w:rPr>
          <w:rStyle w:val="CharStyle375"/>
        </w:rPr>
        <w:t>understanding);{information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connection, </w:t>
      </w:r>
      <w:r>
        <w:rPr>
          <w:rStyle w:val="CharStyle375"/>
        </w:rPr>
        <w:t>program</w:t>
        <w:t>-</w:t>
        <w:br/>
        <w:t>ming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data, </w:t>
      </w:r>
      <w:r>
        <w:rPr>
          <w:rStyle w:val="CharStyle375"/>
        </w:rPr>
        <w:t>notion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 knowledge);(phenomenon over reality, </w:t>
      </w:r>
      <w:r>
        <w:rPr>
          <w:rStyle w:val="CharStyle375"/>
        </w:rPr>
        <w:t>process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over</w:t>
        <w:br/>
        <w:t xml:space="preserve">evolution, </w:t>
      </w:r>
      <w:r>
        <w:rPr>
          <w:rStyle w:val="CharStyle375"/>
        </w:rPr>
        <w:t>speculation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over spectacle); (video - </w:t>
      </w:r>
      <w:r>
        <w:rPr>
          <w:rStyle w:val="CharStyle375"/>
        </w:rPr>
        <w:t>analogical,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video - </w:t>
      </w:r>
      <w:r>
        <w:rPr>
          <w:rStyle w:val="CharStyle375"/>
        </w:rPr>
        <w:t>digital,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video - </w:t>
      </w:r>
      <w:r>
        <w:rPr>
          <w:rStyle w:val="CharStyle375"/>
        </w:rPr>
        <w:t>con</w:t>
        <w:t>-</w:t>
        <w:br/>
        <w:t>ceptual);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(videos by </w:t>
      </w:r>
      <w:r>
        <w:rPr>
          <w:rStyle w:val="CharStyle375"/>
        </w:rPr>
        <w:t>Paik!,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videos by </w:t>
      </w:r>
      <w:r>
        <w:rPr>
          <w:rStyle w:val="CharStyle375"/>
        </w:rPr>
        <w:t>HUT!,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videos by </w:t>
      </w:r>
      <w:r>
        <w:rPr>
          <w:rStyle w:val="CharStyle375"/>
          <w:lang w:val="fr-FR" w:eastAsia="fr-FR" w:bidi="fr-FR"/>
        </w:rPr>
        <w:t>Larcher!);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</w:t>
      </w:r>
      <w:r>
        <w:rPr>
          <w:rStyle w:val="CharStyle375"/>
        </w:rPr>
        <w:t>see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by video!, </w:t>
      </w:r>
      <w:r>
        <w:rPr>
          <w:rStyle w:val="CharStyle375"/>
        </w:rPr>
        <w:t>believe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</w:t>
        <w:br/>
        <w:t xml:space="preserve">video!, </w:t>
      </w:r>
      <w:r>
        <w:rPr>
          <w:rStyle w:val="CharStyle375"/>
        </w:rPr>
        <w:t>marvel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at video!); (</w:t>
      </w:r>
      <w:r>
        <w:rPr>
          <w:rStyle w:val="CharStyle375"/>
        </w:rPr>
        <w:t>hallucination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though contemplation, </w:t>
      </w:r>
      <w:r>
        <w:rPr>
          <w:rStyle w:val="CharStyle375"/>
        </w:rPr>
        <w:t>illusion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though dazzling,</w:t>
        <w:br/>
      </w:r>
      <w:r>
        <w:rPr>
          <w:rStyle w:val="CharStyle375"/>
        </w:rPr>
        <w:t>imagination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though look); (video </w:t>
      </w:r>
      <w:r>
        <w:rPr>
          <w:rStyle w:val="CharStyle375"/>
        </w:rPr>
        <w:t>do me,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video </w:t>
      </w:r>
      <w:r>
        <w:rPr>
          <w:rStyle w:val="CharStyle375"/>
        </w:rPr>
        <w:t>to be,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video </w:t>
      </w:r>
      <w:r>
        <w:rPr>
          <w:rStyle w:val="CharStyle375"/>
        </w:rPr>
        <w:t>be do);</w:t>
      </w:r>
    </w:p>
    <w:p>
      <w:pPr>
        <w:widowControl w:val="0"/>
        <w:rPr>
          <w:sz w:val="2"/>
          <w:szCs w:val="2"/>
        </w:rPr>
      </w:pPr>
      <w:r>
        <w:pict>
          <v:shape id="_x0000_s1464" type="#_x0000_t202" style="position:absolute;margin-left:352.55pt;margin-top:43.55pt;width:144.pt;height:66.95pt;z-index:-125829179;mso-wrap-distance-left:8.6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8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"Human Camera" is reporting about a young</w:t>
                    <w:br/>
                    <w:t>man who has decided to observe his environ</w:t>
                    <w:t>-</w:t>
                    <w:br/>
                    <w:t>ment only through the lense of a video came</w:t>
                    <w:t>-</w:t>
                    <w:br/>
                    <w:t>ra. This puts a lot of stress on the relationship</w:t>
                    <w:br/>
                    <w:t>with his girl-friend. In the end, the situation</w:t>
                    <w:br/>
                    <w:t>escalates, and he forces her, to film him while</w:t>
                    <w:br/>
                    <w:t>he is trying to commit suicide.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465" type="#_x0000_t202" style="position:absolute;margin-left:352.3pt;margin-top:173.4pt;width:145.2pt;height:65.7pt;z-index:-125829178;mso-wrap-distance-left:8.4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This is a black and white film with minimal</w:t>
                    <w:br/>
                    <w:t>staging about a young woman who is talking</w:t>
                    <w:br/>
                    <w:t>about her sexual experiences, which she</w:t>
                    <w:br/>
                    <w:t>describes without any emotion. The film by</w:t>
                    <w:br/>
                    <w:t>Valerie Mrejen is referring to the emotions of</w:t>
                    <w:br/>
                    <w:t>isolation and loneliness. Our initial laughter</w:t>
                    <w:br/>
                    <w:t>about Jocelyn’s indifference suddenly fades.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466" type="#_x0000_t202" style="position:absolute;margin-left:351.6pt;margin-top:302.25pt;width:144.95pt;height:65.7pt;z-index:-125829177;mso-wrap-distance-left:7.7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The film tells the story of a middle-aged</w:t>
                    <w:br/>
                    <w:t>woman who suffers from Alzheimer. The</w:t>
                    <w:br/>
                    <w:t>shame about her forgetfulness is pushing her</w:t>
                    <w:br/>
                    <w:t>increasingly into isolation. The narrative per</w:t>
                    <w:t>-</w:t>
                    <w:br/>
                    <w:t>spective is running against the time: The film</w:t>
                    <w:br/>
                    <w:t>consists of flashbacks to the first moment the</w:t>
                    <w:br/>
                    <w:t>woman realised her memory gaps.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467" type="#_x0000_t202" style="position:absolute;margin-left:350.9pt;margin-top:418.4pt;width:144.95pt;height:65.75pt;z-index:-125829176;mso-wrap-distance-left:6.9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A minor incident that allows a deeper insight</w:t>
                    <w:br/>
                    <w:t>into the nature of human relationships: A fat</w:t>
                    <w:t>-</w:t>
                    <w:br/>
                    <w:t>her asks his adult daughter how she is doing.</w:t>
                    <w:br/>
                    <w:t>He gives the answer himself. He comments on</w:t>
                    <w:br/>
                    <w:t>his answer, judges it, develops a new version</w:t>
                    <w:br/>
                    <w:t>and slowly talks himself into a rage while the</w:t>
                    <w:br/>
                    <w:t>daughter becomes increasingly silent.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468" type="#_x0000_t202" style="position:absolute;margin-left:350.65pt;margin-top:536.pt;width:144.5pt;height:74.1pt;z-index:-125829175;mso-wrap-distance-left:6.7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"La Fille Seule" is living completely retreated</w:t>
                    <w:br/>
                    <w:t>in her apartment and spends the days with</w:t>
                    <w:br/>
                    <w:t>pondering. She invents the game to lock her</w:t>
                    <w:t>-</w:t>
                    <w:br/>
                    <w:t>self into the dark cupboard for one or two</w:t>
                    <w:br/>
                    <w:t>days. When the phone is ringing, she does</w:t>
                    <w:br/>
                    <w:t>not answer. At times one has the impression</w:t>
                    <w:br/>
                    <w:t>that she is talking to herself on the phone, as</w:t>
                    <w:br/>
                    <w:t>if she was slowly becoming crazy.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315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493"/>
          <w:lang w:val="de-DE" w:eastAsia="de-DE" w:bidi="de-DE"/>
          <w:b/>
          <w:bCs/>
        </w:rPr>
        <w:t>SCREENING</w:t>
        <w:br/>
      </w:r>
      <w:r>
        <w:rPr>
          <w:rStyle w:val="CharStyle493"/>
          <w:lang w:val="es-ES" w:eastAsia="es-ES" w:bidi="es-ES"/>
          <w:b/>
          <w:bCs/>
        </w:rPr>
        <w:t xml:space="preserve">COMPETI </w:t>
      </w:r>
      <w:r>
        <w:rPr>
          <w:rStyle w:val="CharStyle493"/>
          <w:lang w:val="fr-FR" w:eastAsia="fr-FR" w:bidi="fr-FR"/>
          <w:b/>
          <w:bCs/>
        </w:rPr>
        <w:t xml:space="preserve">T </w:t>
      </w:r>
      <w:r>
        <w:rPr>
          <w:rStyle w:val="CharStyle493"/>
          <w:lang w:val="es-ES" w:eastAsia="es-ES" w:bidi="es-ES"/>
          <w:b/>
          <w:bCs/>
        </w:rPr>
        <w:t>ION</w:t>
        <w:br/>
      </w:r>
      <w:r>
        <w:rPr>
          <w:rStyle w:val="CharStyle475"/>
          <w:b/>
          <w:bCs/>
        </w:rPr>
        <w:t>TWOSOME LONESOME</w:t>
      </w:r>
    </w:p>
    <w:p>
      <w:pPr>
        <w:pStyle w:val="Style263"/>
        <w:widowControl w:val="0"/>
        <w:keepNext w:val="0"/>
        <w:keepLines w:val="0"/>
        <w:shd w:val="clear" w:color="auto" w:fill="auto"/>
        <w:bidi w:val="0"/>
        <w:jc w:val="right"/>
        <w:spacing w:before="0" w:after="0" w:line="340" w:lineRule="exact"/>
        <w:ind w:left="0" w:right="0" w:firstLine="0"/>
      </w:pPr>
      <w:r>
        <w:rPr>
          <w:rStyle w:val="CharStyle495"/>
          <w:b/>
          <w:bCs/>
        </w:rPr>
        <w:t xml:space="preserve">&gt;20.30 </w:t>
      </w:r>
      <w:r>
        <w:rPr>
          <w:rStyle w:val="CharStyle496"/>
          <w:b/>
          <w:bCs/>
        </w:rPr>
        <w:t>H</w:t>
      </w:r>
    </w:p>
    <w:p>
      <w:pPr>
        <w:framePr w:h="1053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69" type="#_x0000_t75" style="width:169pt;height:527pt;">
            <v:imagedata r:id="rId407" r:href="rId40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63"/>
        <w:widowControl w:val="0"/>
        <w:keepNext/>
        <w:keepLines/>
        <w:shd w:val="clear" w:color="auto" w:fill="auto"/>
        <w:bidi w:val="0"/>
        <w:spacing w:before="0" w:after="0" w:line="200" w:lineRule="exact"/>
        <w:ind w:left="0" w:right="0" w:firstLine="0"/>
      </w:pPr>
      <w:bookmarkStart w:id="197" w:name="bookmark197"/>
      <w:r>
        <w:rPr>
          <w:lang w:val="de-DE" w:eastAsia="de-DE" w:bidi="de-DE"/>
          <w:w w:val="100"/>
          <w:spacing w:val="0"/>
          <w:color w:val="000000"/>
          <w:position w:val="0"/>
        </w:rPr>
        <w:t>Human Camera</w:t>
      </w:r>
      <w:bookmarkEnd w:id="197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Jaak Kilmi,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D/EST, 1999, 20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53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jek edition#i (junges europäisches kino), Köln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226" w:line="18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"Human Camera“ berichtet von einem jun</w:t>
        <w:t>-</w:t>
        <w:br/>
        <w:t>gen Mann, der sich entschieden hat, seine</w:t>
        <w:br/>
        <w:t>Umgebung nur noch durch die Linse einer</w:t>
        <w:br/>
        <w:t>Videokamera zu beobachten. Dies löst viel</w:t>
        <w:br/>
        <w:t>Streß in der Beziehung zu seiner Freundin</w:t>
        <w:br/>
        <w:t>aus. Die Situation eskaliert, und er zwingt</w:t>
        <w:br/>
        <w:t>sie, ihn zu filmen, während er versucht, sich</w:t>
        <w:br/>
        <w:t>umzubringen.</w:t>
      </w:r>
    </w:p>
    <w:p>
      <w:pPr>
        <w:pStyle w:val="Style363"/>
        <w:widowControl w:val="0"/>
        <w:keepNext/>
        <w:keepLines/>
        <w:shd w:val="clear" w:color="auto" w:fill="auto"/>
        <w:bidi w:val="0"/>
        <w:spacing w:before="0" w:after="0" w:line="200" w:lineRule="exact"/>
        <w:ind w:left="0" w:right="0" w:firstLine="0"/>
      </w:pPr>
      <w:bookmarkStart w:id="198" w:name="bookmark198"/>
      <w:r>
        <w:rPr>
          <w:lang w:val="de-DE" w:eastAsia="de-DE" w:bidi="de-DE"/>
          <w:w w:val="100"/>
          <w:spacing w:val="0"/>
          <w:color w:val="000000"/>
          <w:position w:val="0"/>
        </w:rPr>
        <w:t>Jocelyne</w:t>
      </w:r>
      <w:bookmarkEnd w:id="198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20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Valerie Mrejen</w:t>
        <w:br/>
        <w:t>F, 1998, 2 Min.</w:t>
      </w:r>
    </w:p>
    <w:p>
      <w:pPr>
        <w:pStyle w:val="Style357"/>
        <w:widowControl w:val="0"/>
        <w:keepNext w:val="0"/>
        <w:keepLines w:val="0"/>
        <w:shd w:val="clear" w:color="auto" w:fill="auto"/>
        <w:bidi w:val="0"/>
        <w:spacing w:before="0" w:after="52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Valerie Mrejen, Paris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222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minimaler Inszenierung operierender</w:t>
        <w:br/>
        <w:t>Schwarz-Weiß-Film über eine junge Frau, die</w:t>
        <w:br/>
        <w:t>von ihren sexuellen Erlebnissen berichtet, die</w:t>
        <w:br/>
        <w:t>sie ohne jede Regung beschreibt. Der Beitrag</w:t>
        <w:br/>
        <w:t>von Valerie Mrejen bezieht sich auf die</w:t>
        <w:br/>
        <w:t>Gefühle von Isolation und Einsamkeit, so daß</w:t>
        <w:br/>
        <w:t>das anfängliche Lachen über Jocelynes Unbe-</w:t>
        <w:br/>
        <w:t>teiligtheit uns im Halse stecken bleibt.</w:t>
      </w:r>
    </w:p>
    <w:p>
      <w:pPr>
        <w:pStyle w:val="Style363"/>
        <w:widowControl w:val="0"/>
        <w:keepNext/>
        <w:keepLines/>
        <w:shd w:val="clear" w:color="auto" w:fill="auto"/>
        <w:bidi w:val="0"/>
        <w:spacing w:before="0" w:after="0" w:line="200" w:lineRule="exact"/>
        <w:ind w:left="0" w:right="0" w:firstLine="0"/>
      </w:pPr>
      <w:bookmarkStart w:id="199" w:name="bookmark199"/>
      <w:r>
        <w:rPr>
          <w:lang w:val="fr-FR" w:eastAsia="fr-FR" w:bidi="fr-FR"/>
          <w:w w:val="100"/>
          <w:spacing w:val="0"/>
          <w:color w:val="000000"/>
          <w:position w:val="0"/>
        </w:rPr>
        <w:t>Déjà Vu Déjà Vu</w:t>
      </w:r>
      <w:bookmarkEnd w:id="199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74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Igor Stephen Rados</w:t>
        <w:br/>
        <w:t>CAN, 1999, 28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52" w:line="168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Igor Stephen Rados, Toronto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222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Film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erzählt von einer Frau mittleren Alters,</w:t>
        <w:br/>
        <w:t>die unter Alzheimer leidet. Die Scham über</w:t>
        <w:br/>
        <w:t>ihre Vergeßlichkeit treibt sie in zunehmende</w:t>
        <w:br/>
        <w:t>Isolation. Die Erzählperspektive verläuft gegen</w:t>
        <w:br/>
        <w:t>die Zeit: Der Film besteht aus Rückblenden zu</w:t>
        <w:br/>
        <w:t>den ersten Situationen, in denen der Frau ihre</w:t>
        <w:br/>
        <w:t>Gedächtnislücken aufzufallen begannen.</w:t>
      </w:r>
    </w:p>
    <w:p>
      <w:pPr>
        <w:pStyle w:val="Style363"/>
        <w:widowControl w:val="0"/>
        <w:keepNext/>
        <w:keepLines/>
        <w:shd w:val="clear" w:color="auto" w:fill="auto"/>
        <w:bidi w:val="0"/>
        <w:spacing w:before="0" w:after="0" w:line="200" w:lineRule="exact"/>
        <w:ind w:left="0" w:right="0" w:firstLine="0"/>
      </w:pPr>
      <w:bookmarkStart w:id="200" w:name="bookmark200"/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Maité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et Philippe</w:t>
      </w:r>
      <w:bookmarkEnd w:id="200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3" w:lineRule="exact"/>
        <w:ind w:left="0" w:right="202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Valérie Mréjen</w:t>
        <w:br/>
        <w:t xml:space="preserve">F,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1998, 2 Min.</w:t>
      </w:r>
    </w:p>
    <w:p>
      <w:pPr>
        <w:pStyle w:val="Style357"/>
        <w:widowControl w:val="0"/>
        <w:keepNext w:val="0"/>
        <w:keepLines w:val="0"/>
        <w:shd w:val="clear" w:color="auto" w:fill="auto"/>
        <w:bidi w:val="0"/>
        <w:spacing w:before="0" w:after="49" w:line="163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Valérie Mréjen, Paris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222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kleine Begebenheit, die tief in das Wesen</w:t>
        <w:br/>
        <w:t>menschlicher Beziehungen blicken läßt: Ein</w:t>
        <w:br/>
        <w:t>Vater fragt seine erwachsene Tochter, wie es</w:t>
        <w:br/>
        <w:t>ihr geht. Er gibt sich die Antwort selbst, kom</w:t>
        <w:t>-</w:t>
        <w:br/>
        <w:t>mentiert und wertet sie, entwickelt eine neue</w:t>
        <w:br/>
        <w:t>Version und redet sich so allmählich in Rage,</w:t>
        <w:br/>
        <w:t>während die Tochter immer stummer wird.</w:t>
      </w:r>
    </w:p>
    <w:p>
      <w:pPr>
        <w:pStyle w:val="Style363"/>
        <w:widowControl w:val="0"/>
        <w:keepNext/>
        <w:keepLines/>
        <w:shd w:val="clear" w:color="auto" w:fill="auto"/>
        <w:bidi w:val="0"/>
        <w:spacing w:before="0" w:after="0" w:line="200" w:lineRule="exact"/>
        <w:ind w:left="0" w:right="0" w:firstLine="0"/>
      </w:pPr>
      <w:bookmarkStart w:id="201" w:name="bookmark201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 </w:t>
      </w:r>
      <w:r>
        <w:rPr>
          <w:lang w:val="fr-FR" w:eastAsia="fr-FR" w:bidi="fr-FR"/>
          <w:w w:val="100"/>
          <w:spacing w:val="0"/>
          <w:color w:val="000000"/>
          <w:position w:val="0"/>
        </w:rPr>
        <w:t>Fille Seule</w:t>
      </w:r>
      <w:bookmarkEnd w:id="201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20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Kevan Stevens</w:t>
        <w:br/>
      </w:r>
      <w:r>
        <w:rPr>
          <w:rStyle w:val="CharStyle301"/>
        </w:rPr>
        <w:t xml:space="preserve">F,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1999, 27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52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Kevan Stevens, Beifort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 w:line="178" w:lineRule="exact"/>
        <w:ind w:left="0" w:right="0" w:firstLine="0"/>
        <w:sectPr>
          <w:headerReference w:type="even" r:id="rId409"/>
          <w:headerReference w:type="default" r:id="rId410"/>
          <w:footerReference w:type="even" r:id="rId411"/>
          <w:footerReference w:type="default" r:id="rId412"/>
          <w:pgSz w:w="12653" w:h="15290"/>
          <w:pgMar w:top="1763" w:left="1963" w:right="3811" w:bottom="1245" w:header="0" w:footer="3" w:gutter="0"/>
          <w:rtlGutter w:val="0"/>
          <w:cols w:num="2" w:space="720" w:equalWidth="0">
            <w:col w:w="3374" w:space="586"/>
            <w:col w:w="2918"/>
          </w:cols>
          <w:pgNumType w:start="96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"La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Fille Seule"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lebt völlig zurückgezogen in</w:t>
        <w:br/>
        <w:t>ihrem Appartement und verbringt die Tage</w:t>
        <w:br/>
        <w:t>damit, zu grübeln. Sie erfindet das Spiel, sich</w:t>
        <w:br/>
        <w:t>für ein bis zwei Tage im dunklen Schrank ein</w:t>
        <w:t>-</w:t>
        <w:br/>
        <w:t>zuschließen. Wenn das Telefon klingelt, ant</w:t>
        <w:t>-</w:t>
        <w:br/>
        <w:t>wortet sie oft nicht, man hat das Gefühl, sie</w:t>
        <w:br/>
        <w:t>telefoniere mit sich selbst, so, als würde sie</w:t>
        <w:br/>
        <w:t>allmählich verrückt...</w:t>
      </w:r>
    </w:p>
    <w:p>
      <w:pPr>
        <w:pStyle w:val="Style169"/>
        <w:widowControl w:val="0"/>
        <w:keepNext w:val="0"/>
        <w:keepLines w:val="0"/>
        <w:shd w:val="clear" w:color="auto" w:fill="auto"/>
        <w:bidi w:val="0"/>
        <w:jc w:val="left"/>
        <w:spacing w:before="0" w:after="0" w:line="210" w:lineRule="exact"/>
        <w:ind w:left="280" w:right="0" w:firstLine="0"/>
      </w:pPr>
      <w:r>
        <w:rPr>
          <w:rStyle w:val="CharStyle497"/>
          <w:b w:val="0"/>
          <w:bCs w:val="0"/>
        </w:rPr>
        <w:t>TWOSOME LONESOME</w:t>
      </w:r>
    </w:p>
    <w:p>
      <w:pPr>
        <w:pStyle w:val="Style263"/>
        <w:widowControl w:val="0"/>
        <w:keepNext w:val="0"/>
        <w:keepLines w:val="0"/>
        <w:shd w:val="clear" w:color="auto" w:fill="auto"/>
        <w:bidi w:val="0"/>
        <w:jc w:val="right"/>
        <w:spacing w:before="0" w:after="0" w:line="340" w:lineRule="exact"/>
        <w:ind w:left="0" w:right="0" w:firstLine="0"/>
      </w:pPr>
      <w:r>
        <w:rPr>
          <w:rStyle w:val="CharStyle495"/>
          <w:b/>
          <w:bCs/>
        </w:rPr>
        <w:t xml:space="preserve">&gt;20.30 </w:t>
      </w:r>
      <w:r>
        <w:rPr>
          <w:rStyle w:val="CharStyle496"/>
          <w:b/>
          <w:bCs/>
        </w:rPr>
        <w:t>H</w:t>
      </w:r>
    </w:p>
    <w:p>
      <w:pPr>
        <w:framePr w:h="214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474" type="#_x0000_t75" style="width:167pt;height:107pt;">
            <v:imagedata r:id="rId413" r:href="rId41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63"/>
        <w:widowControl w:val="0"/>
        <w:keepNext/>
        <w:keepLines/>
        <w:shd w:val="clear" w:color="auto" w:fill="auto"/>
        <w:bidi w:val="0"/>
        <w:spacing w:before="0" w:after="0" w:line="200" w:lineRule="exact"/>
        <w:ind w:left="0" w:right="0" w:firstLine="0"/>
      </w:pPr>
      <w:bookmarkStart w:id="202" w:name="bookmark202"/>
      <w:r>
        <w:rPr>
          <w:lang w:val="de-DE" w:eastAsia="de-DE" w:bidi="de-DE"/>
          <w:w w:val="100"/>
          <w:spacing w:val="0"/>
          <w:color w:val="000000"/>
          <w:position w:val="0"/>
        </w:rPr>
        <w:t>Fairly Silent</w:t>
      </w:r>
      <w:bookmarkEnd w:id="202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7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Gershon Berkowitz</w:t>
        <w:br/>
        <w:t>IL, 1999, 21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Camera Obscura, Tel-Aviv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langsamer Film über das low life eines</w:t>
        <w:br/>
        <w:t>jungen Mannes in Israel: Rocket lebt in</w:t>
        <w:br/>
        <w:t>den Tag hinein. Die Kamera beobachtet</w:t>
        <w:br/>
        <w:t>seinen zähen Tagesablauf: Rocket liegt auf</w:t>
        <w:br/>
        <w:t>dem Bett, trinkt Tee, raucht eine Zigarette,</w:t>
        <w:br/>
        <w:t>geht schwimmen. Die Zelt vergeht in absl-</w:t>
        <w:br/>
        <w:t>outer Einsamkeit, Ereignislosigkeit und</w:t>
        <w:br/>
        <w:t>Stille. Nur, wenn es um Musik geht, dreht</w:t>
        <w:br/>
        <w:t>Rocket auf...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  <w:sectPr>
          <w:pgSz w:w="12653" w:h="15290"/>
          <w:pgMar w:top="1843" w:left="1207" w:right="1524" w:bottom="1473" w:header="0" w:footer="3" w:gutter="0"/>
          <w:rtlGutter w:val="0"/>
          <w:cols w:num="3" w:space="720" w:equalWidth="0">
            <w:col w:w="3336" w:space="638"/>
            <w:col w:w="2875" w:space="158"/>
            <w:col w:w="2914"/>
          </w:cols>
          <w:noEndnote/>
          <w:docGrid w:linePitch="360"/>
        </w:sectPr>
      </w:pPr>
      <w:r>
        <w:br w:type="column"/>
      </w:r>
      <w:r>
        <w:rPr>
          <w:w w:val="100"/>
          <w:spacing w:val="0"/>
          <w:color w:val="000000"/>
          <w:position w:val="0"/>
        </w:rPr>
        <w:t>A quiet film about the low life of a young</w:t>
        <w:br/>
        <w:t>man in Isreal: Rocket is living through the</w:t>
        <w:br/>
        <w:t>day. The camera follows his sluggish daily</w:t>
        <w:br/>
        <w:t>routine. Rocket is lying on the bed, drin</w:t>
        <w:t>-</w:t>
        <w:br/>
        <w:t>king tea, smoking a cigarette and goes</w:t>
        <w:br/>
        <w:t>swimming. The time is passing in total</w:t>
        <w:br/>
        <w:t>loneliness, the complete absence of</w:t>
        <w:br/>
        <w:t>events and silence. Only where music is</w:t>
        <w:br/>
        <w:t>concerned, Rocket gets going.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2" w:after="8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843" w:left="0" w:right="0" w:bottom="147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475" type="#_x0000_t75" style="position:absolute;margin-left:55.7pt;margin-top:12.pt;width:109.45pt;height:182.9pt;z-index:-125829174;mso-wrap-distance-left:5.pt;mso-wrap-distance-top:12.pt;mso-wrap-distance-right:36.pt;mso-position-horizontal-relative:margin" wrapcoords="0 0 21600 0 21600 21600 0 21600 0 0">
            <v:imagedata r:id="rId415" r:href="rId416"/>
            <w10:wrap type="square" side="right" anchorx="margin"/>
          </v:shape>
        </w:pict>
      </w:r>
      <w:r>
        <w:pict>
          <v:shape id="_x0000_s1476" type="#_x0000_t202" style="position:absolute;margin-left:402.7pt;margin-top:202.55pt;width:35.5pt;height:31.5pt;z-index:-125829173;mso-wrap-distance-left:5.pt;mso-wrap-distance-top:45.6pt;mso-wrap-distance-right:5.pt;mso-wrap-distance-bottom:23.2pt;mso-position-horizontal-relative:margin" fillcolor="#282516" stroked="f">
            <v:textbox style="mso-fit-shape-to-text:t" inset="0,0,0,0">
              <w:txbxContent>
                <w:p>
                  <w:pPr>
                    <w:pStyle w:val="Style49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500"/>
                      <w:i/>
                      <w:iCs/>
                    </w:rPr>
                    <w:t>ZI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477" type="#_x0000_t202" style="position:absolute;margin-left:362.9pt;margin-top:205.45pt;width:26.9pt;height:14.65pt;z-index:-125829172;mso-wrap-distance-left:146.9pt;mso-wrap-distance-top:5.85pt;mso-wrap-distance-right:5.pt;mso-wrap-distance-bottom:37.2pt;mso-position-horizontal-relative:margin" fillcolor="#282516" stroked="f">
            <v:textbox style="mso-fit-shape-to-text:t" inset="0,0,0,0">
              <w:txbxContent>
                <w:p>
                  <w:pPr>
                    <w:pStyle w:val="Style50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503"/>
                      <w:i/>
                      <w:iCs/>
                    </w:rPr>
                    <w:t>Krön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504"/>
        <w:widowControl w:val="0"/>
        <w:keepNext/>
        <w:keepLines/>
        <w:shd w:val="clear" w:color="auto" w:fill="000000"/>
        <w:bidi w:val="0"/>
        <w:jc w:val="left"/>
        <w:spacing w:before="0" w:after="120" w:line="600" w:lineRule="exact"/>
        <w:ind w:left="0" w:right="0" w:firstLine="0"/>
      </w:pPr>
      <w:bookmarkStart w:id="203" w:name="bookmark203"/>
      <w:r>
        <w:rPr>
          <w:rStyle w:val="CharStyle506"/>
          <w:b w:val="0"/>
          <w:bCs w:val="0"/>
        </w:rPr>
        <w:t>Stonehead Cut</w:t>
      </w:r>
      <w:bookmarkEnd w:id="203"/>
    </w:p>
    <w:p>
      <w:pPr>
        <w:pStyle w:val="Style507"/>
        <w:widowControl w:val="0"/>
        <w:keepNext/>
        <w:keepLines/>
        <w:shd w:val="clear" w:color="auto" w:fill="000000"/>
        <w:bidi w:val="0"/>
        <w:jc w:val="left"/>
        <w:spacing w:before="0" w:after="0" w:line="360" w:lineRule="exact"/>
        <w:ind w:left="0" w:right="0" w:firstLine="0"/>
      </w:pPr>
      <w:bookmarkStart w:id="204" w:name="bookmark204"/>
      <w:r>
        <w:rPr>
          <w:rStyle w:val="CharStyle509"/>
          <w:b/>
          <w:bCs/>
        </w:rPr>
        <w:t>Der gute Schnitt</w:t>
      </w:r>
      <w:bookmarkEnd w:id="204"/>
    </w:p>
    <w:p>
      <w:pPr>
        <w:pStyle w:val="Style510"/>
        <w:widowControl w:val="0"/>
        <w:keepNext w:val="0"/>
        <w:keepLines w:val="0"/>
        <w:shd w:val="clear" w:color="auto" w:fill="000000"/>
        <w:bidi w:val="0"/>
        <w:jc w:val="left"/>
        <w:spacing w:before="0" w:after="5" w:line="360" w:lineRule="exact"/>
        <w:ind w:left="0" w:right="0" w:firstLine="0"/>
      </w:pPr>
      <w:r>
        <w:br w:type="column"/>
      </w:r>
      <w:r>
        <w:rPr>
          <w:rStyle w:val="CharStyle512"/>
          <w:b/>
          <w:bCs/>
        </w:rPr>
        <w:t>DV-Camcorder</w:t>
      </w:r>
    </w:p>
    <w:p>
      <w:pPr>
        <w:pStyle w:val="Style513"/>
        <w:widowControl w:val="0"/>
        <w:keepNext/>
        <w:keepLines/>
        <w:shd w:val="clear" w:color="auto" w:fill="000000"/>
        <w:bidi w:val="0"/>
        <w:jc w:val="left"/>
        <w:spacing w:before="0" w:after="26" w:line="300" w:lineRule="exact"/>
        <w:ind w:left="920" w:right="0" w:firstLine="0"/>
      </w:pPr>
      <w:bookmarkStart w:id="205" w:name="bookmark205"/>
      <w:r>
        <w:rPr>
          <w:rStyle w:val="CharStyle515"/>
          <w:b w:val="0"/>
          <w:bCs w:val="0"/>
        </w:rPr>
        <w:t>und</w:t>
      </w:r>
      <w:bookmarkEnd w:id="205"/>
    </w:p>
    <w:p>
      <w:pPr>
        <w:pStyle w:val="Style510"/>
        <w:widowControl w:val="0"/>
        <w:keepNext w:val="0"/>
        <w:keepLines w:val="0"/>
        <w:shd w:val="clear" w:color="auto" w:fill="000000"/>
        <w:bidi w:val="0"/>
        <w:jc w:val="center"/>
        <w:spacing w:before="0" w:after="293" w:line="360" w:lineRule="exact"/>
        <w:ind w:left="0" w:right="80" w:firstLine="0"/>
      </w:pPr>
      <w:r>
        <w:rPr>
          <w:rStyle w:val="CharStyle512"/>
          <w:b/>
          <w:bCs/>
        </w:rPr>
        <w:t>Video-Schnittcomputer</w:t>
      </w:r>
    </w:p>
    <w:p>
      <w:pPr>
        <w:pStyle w:val="Style169"/>
        <w:widowControl w:val="0"/>
        <w:keepNext w:val="0"/>
        <w:keepLines w:val="0"/>
        <w:shd w:val="clear" w:color="auto" w:fill="000000"/>
        <w:bidi w:val="0"/>
        <w:jc w:val="center"/>
        <w:spacing w:before="0" w:after="60" w:line="210" w:lineRule="exact"/>
        <w:ind w:left="0" w:right="340" w:firstLine="0"/>
      </w:pPr>
      <w:r>
        <w:rPr>
          <w:rStyle w:val="CharStyle516"/>
          <w:b w:val="0"/>
          <w:bCs w:val="0"/>
        </w:rPr>
        <w:t>Ausleihe, Verkauf, Vorführung.</w:t>
      </w:r>
    </w:p>
    <w:p>
      <w:pPr>
        <w:pStyle w:val="Style272"/>
        <w:widowControl w:val="0"/>
        <w:keepNext w:val="0"/>
        <w:keepLines w:val="0"/>
        <w:shd w:val="clear" w:color="auto" w:fill="000000"/>
        <w:bidi w:val="0"/>
        <w:jc w:val="center"/>
        <w:spacing w:before="0" w:after="967" w:line="130" w:lineRule="exact"/>
        <w:ind w:left="0" w:right="340" w:firstLine="0"/>
      </w:pPr>
      <w:r>
        <w:rPr>
          <w:rStyle w:val="CharStyle518"/>
        </w:rPr>
        <w:t xml:space="preserve">authorized dealer Macro </w:t>
      </w:r>
      <w:r>
        <w:rPr>
          <w:rStyle w:val="CharStyle518"/>
          <w:lang w:val="de-DE" w:eastAsia="de-DE" w:bidi="de-DE"/>
        </w:rPr>
        <w:t>System, Sony, Canon.</w:t>
      </w:r>
    </w:p>
    <w:p>
      <w:pPr>
        <w:pStyle w:val="Style519"/>
        <w:widowControl w:val="0"/>
        <w:keepNext w:val="0"/>
        <w:keepLines w:val="0"/>
        <w:shd w:val="clear" w:color="auto" w:fill="000000"/>
        <w:bidi w:val="0"/>
        <w:spacing w:before="0" w:after="86" w:line="460" w:lineRule="exact"/>
        <w:ind w:left="0" w:right="80" w:firstLine="0"/>
      </w:pPr>
      <w:r>
        <w:rPr>
          <w:rStyle w:val="CharStyle521"/>
          <w:b/>
          <w:bCs/>
        </w:rPr>
        <w:t>Casablanca</w:t>
      </w:r>
    </w:p>
    <w:p>
      <w:pPr>
        <w:pStyle w:val="Style169"/>
        <w:widowControl w:val="0"/>
        <w:keepNext w:val="0"/>
        <w:keepLines w:val="0"/>
        <w:shd w:val="clear" w:color="auto" w:fill="000000"/>
        <w:bidi w:val="0"/>
        <w:jc w:val="both"/>
        <w:spacing w:before="0" w:after="0" w:line="288" w:lineRule="exact"/>
        <w:ind w:left="500" w:right="0" w:firstLine="0"/>
        <w:sectPr>
          <w:type w:val="continuous"/>
          <w:pgSz w:w="12653" w:h="15290"/>
          <w:pgMar w:top="1843" w:left="1212" w:right="3060" w:bottom="1473" w:header="0" w:footer="3" w:gutter="0"/>
          <w:rtlGutter w:val="0"/>
          <w:cols w:num="2" w:space="259"/>
          <w:noEndnote/>
          <w:docGrid w:linePitch="360"/>
        </w:sectPr>
      </w:pPr>
      <w:r>
        <w:rPr>
          <w:rStyle w:val="CharStyle516"/>
          <w:b w:val="0"/>
          <w:bCs w:val="0"/>
        </w:rPr>
        <w:t>Die Krönung von Einfachheit und</w:t>
        <w:br/>
        <w:t>Zuverlässigkeit !</w:t>
      </w:r>
    </w:p>
    <w:p>
      <w:pPr>
        <w:widowControl w:val="0"/>
        <w:spacing w:before="37" w:after="3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848" w:left="0" w:right="0" w:bottom="1166" w:header="0" w:footer="3" w:gutter="0"/>
          <w:rtlGutter w:val="0"/>
          <w:cols w:space="720"/>
          <w:noEndnote/>
          <w:docGrid w:linePitch="360"/>
        </w:sectPr>
      </w:pPr>
    </w:p>
    <w:p>
      <w:pPr>
        <w:pStyle w:val="Style513"/>
        <w:widowControl w:val="0"/>
        <w:keepNext/>
        <w:keepLines/>
        <w:shd w:val="clear" w:color="auto" w:fill="000000"/>
        <w:bidi w:val="0"/>
        <w:jc w:val="left"/>
        <w:spacing w:before="0" w:after="0" w:line="300" w:lineRule="exact"/>
        <w:ind w:left="160" w:right="0" w:firstLine="0"/>
      </w:pPr>
      <w:r>
        <w:fldChar w:fldCharType="begin"/>
      </w:r>
      <w:r>
        <w:rPr>
          <w:rStyle w:val="CharStyle515"/>
        </w:rPr>
        <w:instrText> HYPERLINK "http://www.stonehead.de" </w:instrText>
      </w:r>
      <w:r>
        <w:fldChar w:fldCharType="separate"/>
      </w:r>
      <w:bookmarkStart w:id="206" w:name="bookmark206"/>
      <w:r>
        <w:rPr>
          <w:rStyle w:val="Hyperlink"/>
          <w:lang w:val="en-US" w:eastAsia="en-US" w:bidi="en-US"/>
          <w:b w:val="0"/>
          <w:bCs w:val="0"/>
        </w:rPr>
        <w:t>www.stonehead.de</w:t>
      </w:r>
      <w:r>
        <w:fldChar w:fldCharType="end"/>
      </w:r>
      <w:r>
        <w:rPr>
          <w:rStyle w:val="CharStyle515"/>
          <w:lang w:val="en-US" w:eastAsia="en-US" w:bidi="en-US"/>
          <w:b w:val="0"/>
          <w:bCs w:val="0"/>
        </w:rPr>
        <w:t xml:space="preserve"> </w:t>
      </w:r>
      <w:r>
        <w:rPr>
          <w:rStyle w:val="CharStyle515"/>
          <w:b w:val="0"/>
          <w:bCs w:val="0"/>
        </w:rPr>
        <w:t xml:space="preserve">• </w:t>
      </w:r>
      <w:r>
        <w:rPr>
          <w:rStyle w:val="CharStyle525"/>
        </w:rPr>
        <w:t>12161</w:t>
      </w:r>
      <w:r>
        <w:rPr>
          <w:rStyle w:val="CharStyle515"/>
          <w:b w:val="0"/>
          <w:bCs w:val="0"/>
        </w:rPr>
        <w:t xml:space="preserve"> Berlin, nahe Bundesplatz • Tel</w:t>
      </w:r>
      <w:r>
        <w:rPr>
          <w:rStyle w:val="CharStyle525"/>
        </w:rPr>
        <w:t>.:030</w:t>
      </w:r>
      <w:r>
        <w:rPr>
          <w:rStyle w:val="CharStyle515"/>
          <w:b w:val="0"/>
          <w:bCs w:val="0"/>
        </w:rPr>
        <w:t xml:space="preserve"> - </w:t>
      </w:r>
      <w:r>
        <w:rPr>
          <w:rStyle w:val="CharStyle525"/>
        </w:rPr>
        <w:t>851</w:t>
      </w:r>
      <w:r>
        <w:rPr>
          <w:rStyle w:val="CharStyle515"/>
          <w:b w:val="0"/>
          <w:bCs w:val="0"/>
        </w:rPr>
        <w:t xml:space="preserve"> </w:t>
      </w:r>
      <w:r>
        <w:rPr>
          <w:rStyle w:val="CharStyle525"/>
        </w:rPr>
        <w:t>29</w:t>
      </w:r>
      <w:r>
        <w:rPr>
          <w:rStyle w:val="CharStyle515"/>
          <w:b w:val="0"/>
          <w:bCs w:val="0"/>
        </w:rPr>
        <w:t xml:space="preserve"> </w:t>
      </w:r>
      <w:r>
        <w:rPr>
          <w:rStyle w:val="CharStyle525"/>
        </w:rPr>
        <w:t>92</w:t>
      </w:r>
      <w:bookmarkEnd w:id="206"/>
      <w:r>
        <w:br w:type="page"/>
      </w:r>
    </w:p>
    <w:p>
      <w:pPr>
        <w:pStyle w:val="Style321"/>
        <w:widowControl w:val="0"/>
        <w:keepNext/>
        <w:keepLines/>
        <w:shd w:val="clear" w:color="auto" w:fill="auto"/>
        <w:bidi w:val="0"/>
        <w:jc w:val="left"/>
        <w:spacing w:before="0" w:after="0" w:line="280" w:lineRule="exact"/>
        <w:ind w:left="0" w:right="0" w:firstLine="0"/>
      </w:pPr>
      <w:bookmarkStart w:id="207" w:name="bookmark207"/>
      <w:r>
        <w:rPr>
          <w:lang w:val="de-DE" w:eastAsia="de-DE" w:bidi="de-DE"/>
          <w:w w:val="100"/>
          <w:spacing w:val="0"/>
          <w:color w:val="000000"/>
          <w:position w:val="0"/>
        </w:rPr>
        <w:t>KASSELER DOKUMENTARFILM- UND VIDEOFEST</w:t>
      </w:r>
      <w:bookmarkEnd w:id="207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pict>
          <v:shape id="_x0000_s1478" type="#_x0000_t202" style="position:absolute;margin-left:21.35pt;margin-top:-21.85pt;width:145.9pt;height:46.85pt;z-index:-125829171;mso-wrap-distance-left:93.85pt;mso-wrap-distance-right:32.65pt;mso-wrap-distance-bottom:529.9pt;mso-position-horizontal-relative:margin" filled="f" stroked="f">
            <v:textbox style="mso-fit-shape-to-text:t" inset="0,0,0,0">
              <w:txbxContent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3" w:lineRule="exact"/>
                    <w:ind w:left="0" w:right="0" w:firstLine="1240"/>
                  </w:pPr>
                  <w:r>
                    <w:rPr>
                      <w:rStyle w:val="CharStyle482"/>
                      <w:lang w:val="de-DE" w:eastAsia="de-DE" w:bidi="de-DE"/>
                      <w:b w:val="0"/>
                      <w:bCs w:val="0"/>
                    </w:rPr>
                    <w:t>SCREENING</w:t>
                    <w:br/>
                  </w:r>
                  <w:r>
                    <w:rPr>
                      <w:rStyle w:val="CharStyle353"/>
                      <w:lang w:val="en-US" w:eastAsia="en-US" w:bidi="en-US"/>
                      <w:b/>
                      <w:bCs/>
                    </w:rPr>
                    <w:t xml:space="preserve">THE </w:t>
                  </w:r>
                  <w:r>
                    <w:rPr>
                      <w:rStyle w:val="CharStyle353"/>
                      <w:b/>
                      <w:bCs/>
                    </w:rPr>
                    <w:t xml:space="preserve">BEST </w:t>
                  </w:r>
                  <w:r>
                    <w:rPr>
                      <w:rStyle w:val="CharStyle353"/>
                      <w:lang w:val="en-US" w:eastAsia="en-US" w:bidi="en-US"/>
                      <w:b/>
                      <w:bCs/>
                    </w:rPr>
                    <w:t>OF</w:t>
                  </w:r>
                </w:p>
                <w:p>
                  <w:pPr>
                    <w:pStyle w:val="Style2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313"/>
                      <w:b/>
                      <w:bCs/>
                    </w:rPr>
                    <w:t xml:space="preserve">&gt;22.30 </w:t>
                  </w:r>
                  <w:r>
                    <w:rPr>
                      <w:rStyle w:val="CharStyle522"/>
                      <w:b/>
                      <w:bCs/>
                    </w:rPr>
                    <w:t>H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479" type="#_x0000_t75" style="position:absolute;margin-left:-72.5pt;margin-top:33.35pt;width:250.1pt;height:518.4pt;z-index:-125829170;mso-wrap-distance-left:5.pt;mso-wrap-distance-top:52.8pt;mso-wrap-distance-right:22.3pt;mso-wrap-distance-bottom:3.1pt;mso-position-horizontal-relative:margin" wrapcoords="8103 0 20710 0 20710 1550 21600 1997 21600 21600 0 21600 0 1997 8103 1550 8103 0">
            <v:imagedata r:id="rId417" r:href="rId418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ln den 8oer Jahren als reines Dokumentarfilmfest vom Filmladen konzipiert, entwickelte</w:t>
        <w:br/>
        <w:t>sich das Fest im Laufe seiner Geschichte gemeinsam mit der Medienlandschaft weiter. So</w:t>
        <w:br/>
        <w:t>wurde es 1989 um eine Videosektion und in den folgenden Jahren um eine Ausstellung</w:t>
        <w:br/>
        <w:t>von Medieninstallationen und die Fachtagungsreihe interfiction erweitert. Obwohl das</w:t>
        <w:br/>
        <w:t>Fest in den letzten Jahren sein Augenmerk verstärkt auf den Grenzgang zwischen doku</w:t>
        <w:t>-</w:t>
        <w:br/>
        <w:t>mentarischen und künstlerischen Darstellungsstrategien sowie auf die neuen Medien</w:t>
        <w:br/>
        <w:t>richtet, hat es sich vom traditionellen Dokumentarfilm nie verabschiedet, um einen inter</w:t>
        <w:t>-</w:t>
        <w:br/>
        <w:t>disziplinären Dialog zwischen »alten« und »neuen« Medien zu ermöglichen.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Auswahl der Videoarbeiten: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86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Setup </w:t>
      </w:r>
      <w:r>
        <w:rPr>
          <w:w w:val="100"/>
          <w:spacing w:val="0"/>
          <w:color w:val="000000"/>
          <w:position w:val="0"/>
        </w:rPr>
        <w:t xml:space="preserve">by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‘Filmladen’ </w:t>
      </w:r>
      <w:r>
        <w:rPr>
          <w:w w:val="100"/>
          <w:spacing w:val="0"/>
          <w:color w:val="000000"/>
          <w:position w:val="0"/>
        </w:rPr>
        <w:t xml:space="preserve">as a purely a documentary film festival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the 1980s, the festival</w:t>
        <w:br/>
        <w:t>proceeded to evolve in line with the changing media landscape. The video section was</w:t>
        <w:br/>
        <w:t>installed in 1989, followed in subsequent years by a exhibition of media-art installations</w:t>
        <w:br/>
        <w:t>as well as the ‘interfiction’series of meetings for specialists. Although in recent years the</w:t>
        <w:br/>
        <w:t>festival has increasingly focused on the crossover between strategies of artistic and</w:t>
        <w:br/>
        <w:t>documentary representation and highlighted the usage of new media, it also continued</w:t>
        <w:br/>
        <w:t>to showcase the traditional documentary, meaning an interdisciplinary dialogue bet</w:t>
        <w:t>-</w:t>
        <w:br/>
        <w:t>ween ‘old’ and ‘new’ media has remained possible.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35" w:line="16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"http://www.filmladen.de/dokfest"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http://www.filmladen.de/dokfest</w:t>
      </w:r>
      <w:r>
        <w:fldChar w:fldCharType="end"/>
      </w:r>
    </w:p>
    <w:p>
      <w:pPr>
        <w:pStyle w:val="Style106"/>
        <w:widowControl w:val="0"/>
        <w:keepNext w:val="0"/>
        <w:keepLines w:val="0"/>
        <w:shd w:val="clear" w:color="auto" w:fill="auto"/>
        <w:bidi w:val="0"/>
        <w:jc w:val="both"/>
        <w:spacing w:before="0" w:after="0" w:line="173" w:lineRule="exact"/>
        <w:ind w:left="0" w:right="0" w:firstLine="0"/>
      </w:pPr>
      <w:r>
        <w:pict>
          <v:shape id="_x0000_s1480" type="#_x0000_t202" style="position:absolute;margin-left:351.85pt;margin-top:-0.9pt;width:61.45pt;height:89.pt;z-index:-125829169;mso-wrap-distance-left:5.pt;mso-wrap-distance-right:5.pt;mso-wrap-distance-bottom:8.5pt;mso-position-horizontal-relative:margin" filled="f" stroked="f">
            <v:textbox style="mso-fit-shape-to-text:t" inset="0,0,0,0">
              <w:txbxContent>
                <w:p>
                  <w:pPr>
                    <w:pStyle w:val="Style1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3" w:lineRule="exact"/>
                    <w:ind w:left="0" w:right="0" w:firstLine="0"/>
                  </w:pPr>
                  <w:r>
                    <w:rPr>
                      <w:rStyle w:val="CharStyle523"/>
                      <w:b/>
                      <w:bCs/>
                    </w:rPr>
                    <w:t>Nikko Sky Hotels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90"/>
                    </w:rPr>
                    <w:t>Anja Neitzert</w:t>
                    <w:br/>
                    <w:t>D, 1999</w:t>
                    <w:br/>
                  </w:r>
                  <w:r>
                    <w:rPr>
                      <w:rStyle w:val="CharStyle524"/>
                    </w:rPr>
                    <w:t>Ein Wunder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86"/>
                    <w:ind w:left="0" w:right="0" w:firstLine="0"/>
                  </w:pPr>
                  <w:r>
                    <w:rPr>
                      <w:rStyle w:val="CharStyle290"/>
                    </w:rPr>
                    <w:t>Stanislaw Mucha</w:t>
                    <w:br/>
                    <w:t>D,1998</w:t>
                  </w:r>
                </w:p>
                <w:p>
                  <w:pPr>
                    <w:pStyle w:val="Style1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523"/>
                      <w:b/>
                      <w:bCs/>
                    </w:rPr>
                    <w:t>Signal to Noise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</w:rPr>
                    <w:t>John Hawk</w:t>
                    <w:br/>
                    <w:t>USA 1998,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526"/>
          <w:b/>
          <w:bCs/>
        </w:rPr>
        <w:t>Untitled #</w:t>
      </w:r>
      <w:r>
        <w:rPr>
          <w:rStyle w:val="CharStyle527"/>
          <w:b w:val="0"/>
          <w:bCs w:val="0"/>
        </w:rPr>
        <w:t>29.95</w:t>
      </w:r>
      <w:r>
        <w:rPr>
          <w:rStyle w:val="CharStyle526"/>
          <w:b/>
          <w:bCs/>
        </w:rPr>
        <w:t xml:space="preserve"> a Video about Video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86"/>
        <w:ind w:left="0" w:right="25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(DTmark</w:t>
        <w:br/>
        <w:t>USA 1998</w:t>
      </w:r>
    </w:p>
    <w:p>
      <w:pPr>
        <w:pStyle w:val="Style106"/>
        <w:widowControl w:val="0"/>
        <w:keepNext w:val="0"/>
        <w:keepLines w:val="0"/>
        <w:shd w:val="clear" w:color="auto" w:fill="auto"/>
        <w:bidi w:val="0"/>
        <w:jc w:val="both"/>
        <w:spacing w:before="0" w:after="3" w:line="140" w:lineRule="exact"/>
        <w:ind w:left="0" w:right="0" w:firstLine="0"/>
      </w:pPr>
      <w:r>
        <w:rPr>
          <w:rStyle w:val="CharStyle526"/>
          <w:b/>
          <w:bCs/>
        </w:rPr>
        <w:t>Koplopers/lnterview mit Paul de Bruin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507" w:line="163" w:lineRule="exact"/>
        <w:ind w:left="0" w:right="21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Christian Frisch</w:t>
        <w:br/>
        <w:t>D, 1999</w:t>
      </w:r>
    </w:p>
    <w:p>
      <w:pPr>
        <w:pStyle w:val="Style321"/>
        <w:widowControl w:val="0"/>
        <w:keepNext/>
        <w:keepLines/>
        <w:shd w:val="clear" w:color="auto" w:fill="auto"/>
        <w:bidi w:val="0"/>
        <w:jc w:val="left"/>
        <w:spacing w:before="0" w:after="0" w:line="280" w:lineRule="exact"/>
        <w:ind w:left="0" w:right="0" w:firstLine="0"/>
      </w:pPr>
      <w:bookmarkStart w:id="208" w:name="bookmark208"/>
      <w:r>
        <w:rPr>
          <w:lang w:val="en-US" w:eastAsia="en-US" w:bidi="en-US"/>
          <w:w w:val="100"/>
          <w:spacing w:val="0"/>
          <w:color w:val="000000"/>
          <w:position w:val="0"/>
        </w:rPr>
        <w:t>L’immagine leggera</w:t>
      </w:r>
      <w:bookmarkEnd w:id="208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Internationale Videokunstwettbewerb ist der einzige seiner Art in Italien. Es gibt die</w:t>
        <w:br/>
        <w:t>Gelegenheit zu einem Überblick über den aktuellen Stand der Medienkunst. Aus den</w:t>
        <w:br/>
        <w:t>Spuren der dort gezeigten Arbeiten lassen sich Wege in die Welt des Videos von heute</w:t>
        <w:br/>
        <w:t>nachverfolgen. Das Programm umfaßt nicht nur Vorfühungen, sondern gibt auch vielfäl</w:t>
        <w:t>-</w:t>
        <w:br/>
        <w:t>tige Möglichkeiten des persönlichen Meinungsaustauschs zwischen Publikum und</w:t>
        <w:br/>
        <w:t>Künstler. Diese Veranstaltung bietet mehr als Insidergeklüngel, ausgehend von der Ein</w:t>
        <w:t>-</w:t>
        <w:br/>
        <w:t>stellung, daß das Festival mehr bieten soll, als nur die wiederholte Bestätigung des all</w:t>
        <w:t>-</w:t>
        <w:br/>
        <w:t>seits bekannten. Der Festivalleiter Allessandro Rais zeigt ausgesuchte Arbeiten, darunter</w:t>
        <w:br/>
        <w:t>Preisträger des dritten Festivals "L’immagine leggera" aus dem Jahre 1998.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82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International Videoart Competition is the only of its kind in Italy. It will provide the</w:t>
        <w:br/>
        <w:t>opportunity of looking at the state of the (electronic) art. To trace an up-to-date chart of</w:t>
        <w:br/>
        <w:t>the creative climate of the video in the world. It provides not just an occasion for scree</w:t>
        <w:t>-</w:t>
        <w:br/>
        <w:t>nings but also for meetings and exchanges between authors and the public, beyond the</w:t>
        <w:br/>
        <w:t>customary cliquishness; believing that as they do, that the festival’s aim should be that</w:t>
        <w:br/>
        <w:t>of learning rather than just reaffirming what we already know. Allessandro Rais, festival</w:t>
        <w:br/>
        <w:t>director, presents materials and award winning titles from the 3rd edition of “L'immagi-</w:t>
        <w:br/>
        <w:t>ne leggera</w:t>
      </w:r>
      <w:r>
        <w:rPr>
          <w:vertAlign w:val="superscript"/>
          <w:w w:val="100"/>
          <w:spacing w:val="0"/>
          <w:color w:val="000000"/>
          <w:position w:val="0"/>
        </w:rPr>
        <w:t>1</w:t>
      </w:r>
      <w:r>
        <w:rPr>
          <w:w w:val="100"/>
          <w:spacing w:val="0"/>
          <w:color w:val="000000"/>
          <w:position w:val="0"/>
        </w:rPr>
        <w:t>', dated 1998.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31" w:line="16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"http://www.filmladen.de/dokfest"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http://www.filmladen.de/dokfest</w:t>
      </w:r>
      <w:r>
        <w:fldChar w:fldCharType="end"/>
      </w:r>
    </w:p>
    <w:p>
      <w:pPr>
        <w:pStyle w:val="Style106"/>
        <w:widowControl w:val="0"/>
        <w:keepNext w:val="0"/>
        <w:keepLines w:val="0"/>
        <w:shd w:val="clear" w:color="auto" w:fill="auto"/>
        <w:bidi w:val="0"/>
        <w:jc w:val="both"/>
        <w:spacing w:before="0" w:after="4" w:line="140" w:lineRule="exact"/>
        <w:ind w:left="0" w:right="0" w:firstLine="0"/>
      </w:pPr>
      <w:r>
        <w:pict>
          <v:shape id="_x0000_s1481" type="#_x0000_t202" style="position:absolute;margin-left:351.6pt;margin-top:-0.1pt;width:83.5pt;height:61.75pt;z-index:-125829168;mso-wrap-distance-left:5.pt;mso-wrap-distance-top:12.2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8" w:line="140" w:lineRule="exact"/>
                    <w:ind w:left="0" w:right="0" w:firstLine="0"/>
                  </w:pPr>
                  <w:r>
                    <w:rPr>
                      <w:rStyle w:val="CharStyle523"/>
                      <w:lang w:val="en-US" w:eastAsia="en-US" w:bidi="en-US"/>
                      <w:b/>
                      <w:bCs/>
                    </w:rPr>
                    <w:t>S.O.L.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79" w:line="163" w:lineRule="exact"/>
                    <w:ind w:left="0" w:right="0" w:firstLine="0"/>
                  </w:pPr>
                  <w:r>
                    <w:rPr>
                      <w:rStyle w:val="CharStyle290"/>
                      <w:lang w:val="en-US" w:eastAsia="en-US" w:bidi="en-US"/>
                    </w:rPr>
                    <w:t>Robert Suermondt</w:t>
                    <w:br/>
                    <w:t>B1997</w:t>
                  </w:r>
                </w:p>
                <w:p>
                  <w:pPr>
                    <w:pStyle w:val="Style1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" w:line="140" w:lineRule="exact"/>
                    <w:ind w:left="0" w:right="0" w:firstLine="0"/>
                  </w:pPr>
                  <w:r>
                    <w:rPr>
                      <w:rStyle w:val="CharStyle523"/>
                      <w:b/>
                      <w:bCs/>
                    </w:rPr>
                    <w:t xml:space="preserve">Sette </w:t>
                  </w:r>
                  <w:r>
                    <w:rPr>
                      <w:rStyle w:val="CharStyle523"/>
                      <w:lang w:val="en-US" w:eastAsia="en-US" w:bidi="en-US"/>
                      <w:b/>
                      <w:bCs/>
                    </w:rPr>
                    <w:t>mele ben lucidate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90"/>
                      <w:lang w:val="en-US" w:eastAsia="en-US" w:bidi="en-US"/>
                    </w:rPr>
                    <w:t>Giuseppe Stassi</w:t>
                    <w:br/>
                    <w:t>i 1998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526"/>
          <w:b/>
          <w:bCs/>
        </w:rPr>
        <w:t>A Box of His Own'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82" w:line="168" w:lineRule="exact"/>
        <w:ind w:left="0" w:right="21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Yudi Sewraj</w:t>
        <w:br/>
        <w:t>CAN 1997</w:t>
      </w:r>
    </w:p>
    <w:p>
      <w:pPr>
        <w:pStyle w:val="Style106"/>
        <w:widowControl w:val="0"/>
        <w:keepNext w:val="0"/>
        <w:keepLines w:val="0"/>
        <w:shd w:val="clear" w:color="auto" w:fill="auto"/>
        <w:bidi w:val="0"/>
        <w:jc w:val="both"/>
        <w:spacing w:before="0" w:after="8" w:line="140" w:lineRule="exact"/>
        <w:ind w:left="0" w:right="0" w:firstLine="0"/>
      </w:pPr>
      <w:r>
        <w:rPr>
          <w:rStyle w:val="CharStyle526"/>
          <w:b/>
          <w:bCs/>
        </w:rPr>
        <w:t>In My Car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176" w:line="163" w:lineRule="exact"/>
        <w:ind w:left="0" w:right="21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Mike Hoolboom</w:t>
        <w:br/>
        <w:t>CAN 1998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40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Bei Redaktionsschluß lagen detaillierte Angaben Uber das dritte, hier zu dokumentierende Festival</w:t>
        <w:br/>
        <w:t>noch nicht vor.</w:t>
      </w:r>
    </w:p>
    <w:p>
      <w:pPr>
        <w:pStyle w:val="Style44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4000" w:right="0" w:firstLine="0"/>
        <w:sectPr>
          <w:type w:val="continuous"/>
          <w:pgSz w:w="12653" w:h="15290"/>
          <w:pgMar w:top="1848" w:left="1770" w:right="961" w:bottom="1166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Detained information about the third festival was not available when we went to print.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4" w:after="3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headerReference w:type="even" r:id="rId419"/>
          <w:headerReference w:type="default" r:id="rId420"/>
          <w:footerReference w:type="even" r:id="rId421"/>
          <w:footerReference w:type="default" r:id="rId422"/>
          <w:headerReference w:type="first" r:id="rId423"/>
          <w:footerReference w:type="first" r:id="rId424"/>
          <w:titlePg/>
          <w:pgSz w:w="12653" w:h="15290"/>
          <w:pgMar w:top="1252" w:left="0" w:right="0" w:bottom="70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488" type="#_x0000_t202" style="position:absolute;margin-left:19.7pt;margin-top:57.7pt;width:32.9pt;height:10.65pt;z-index:25165778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349"/>
                    </w:rPr>
                    <w:t>mit/with:</w:t>
                  </w:r>
                </w:p>
              </w:txbxContent>
            </v:textbox>
            <w10:wrap anchorx="margin"/>
          </v:shape>
        </w:pict>
      </w:r>
      <w:r>
        <w:pict>
          <v:shape id="_x0000_s1489" type="#_x0000_t202" style="position:absolute;margin-left:59.3pt;margin-top:0.1pt;width:125.5pt;height:43.2pt;z-index:25165778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529"/>
                      <w:b/>
                      <w:bCs/>
                    </w:rPr>
                    <w:t>PRESENTATION</w:t>
                    <w:br/>
                  </w:r>
                  <w:r>
                    <w:rPr>
                      <w:rStyle w:val="CharStyle353"/>
                      <w:b/>
                      <w:bCs/>
                    </w:rPr>
                    <w:t xml:space="preserve">MEDIA </w:t>
                  </w:r>
                  <w:r>
                    <w:rPr>
                      <w:rStyle w:val="CharStyle353"/>
                      <w:lang w:val="en-US" w:eastAsia="en-US" w:bidi="en-US"/>
                      <w:b/>
                      <w:bCs/>
                    </w:rPr>
                    <w:t>MANIACS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83"/>
                      <w:b w:val="0"/>
                      <w:bCs w:val="0"/>
                    </w:rPr>
                    <w:t xml:space="preserve">&gt;12.00 </w:t>
                  </w:r>
                  <w:r>
                    <w:rPr>
                      <w:rStyle w:val="CharStyle401"/>
                    </w:rPr>
                    <w:t>H</w:t>
                  </w:r>
                </w:p>
              </w:txbxContent>
            </v:textbox>
            <w10:wrap anchorx="margin"/>
          </v:shape>
        </w:pict>
      </w:r>
      <w:r>
        <w:pict>
          <v:shape id="_x0000_s1490" type="#_x0000_t202" style="position:absolute;margin-left:26.65pt;margin-top:101.75pt;width:53.75pt;height:16.8pt;z-index:251657788;mso-wrap-distance-left:5.pt;mso-wrap-distance-right:5.pt;mso-position-horizontal-relative:margin" fillcolor="#FD6627" stroked="f">
            <v:textbox style="mso-fit-shape-to-text:t" inset="0,0,0,0">
              <w:txbxContent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530"/>
                      <w:b w:val="0"/>
                      <w:bCs w:val="0"/>
                    </w:rPr>
                    <w:t>3DDD</w:t>
                  </w:r>
                </w:p>
              </w:txbxContent>
            </v:textbox>
            <w10:wrap anchorx="margin"/>
          </v:shape>
        </w:pict>
      </w:r>
      <w:r>
        <w:pict>
          <v:shape id="_x0000_s1491" type="#_x0000_t202" style="position:absolute;margin-left:19.9pt;margin-top:145.3pt;width:75.85pt;height:20.25pt;z-index:25165778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349"/>
                    </w:rPr>
                    <w:t>30oocommunications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349"/>
                      <w:lang w:val="en-US" w:eastAsia="en-US" w:bidi="en-US"/>
                    </w:rPr>
                    <w:t>(</w:t>
                  </w:r>
                  <w:r>
                    <w:fldChar w:fldCharType="begin"/>
                  </w:r>
                  <w:r>
                    <w:rPr>
                      <w:rStyle w:val="CharStyle349"/>
                    </w:rPr>
                    <w:instrText> HYPERLINK "http://www.disc03000.c0m"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www.disc03000.c0m</w:t>
                  </w:r>
                  <w:r>
                    <w:fldChar w:fldCharType="end"/>
                  </w:r>
                  <w:r>
                    <w:rPr>
                      <w:rStyle w:val="CharStyle349"/>
                      <w:lang w:val="en-US" w:eastAsia="en-US" w:bidi="en-US"/>
                    </w:rPr>
                    <w:t>)</w:t>
                  </w:r>
                </w:p>
              </w:txbxContent>
            </v:textbox>
            <w10:wrap anchorx="margin"/>
          </v:shape>
        </w:pict>
      </w:r>
      <w:r>
        <w:pict>
          <v:shape id="_x0000_s1492" type="#_x0000_t75" style="position:absolute;margin-left:24.7pt;margin-top:177.1pt;width:82.1pt;height:30.95pt;z-index:-251658573;mso-wrap-distance-left:5.pt;mso-wrap-distance-right:5.pt;mso-position-horizontal-relative:margin" wrapcoords="0 0">
            <v:imagedata r:id="rId425" r:href="rId426"/>
            <w10:wrap anchorx="margin"/>
          </v:shape>
        </w:pict>
      </w:r>
      <w:r>
        <w:pict>
          <v:shape id="_x0000_s1493" type="#_x0000_t202" style="position:absolute;margin-left:19.9pt;margin-top:211.15pt;width:89.75pt;height:22.35pt;z-index:25165779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49"/>
                      <w:lang w:val="en-US" w:eastAsia="en-US" w:bidi="en-US"/>
                    </w:rPr>
                    <w:t xml:space="preserve">aroma </w:t>
                  </w:r>
                  <w:r>
                    <w:rPr>
                      <w:rStyle w:val="CharStyle349"/>
                    </w:rPr>
                    <w:t>Informationsdesign</w:t>
                    <w:br/>
                  </w:r>
                  <w:r>
                    <w:rPr>
                      <w:rStyle w:val="CharStyle349"/>
                      <w:lang w:val="en-US" w:eastAsia="en-US" w:bidi="en-US"/>
                    </w:rPr>
                    <w:t>(</w:t>
                  </w:r>
                  <w:r>
                    <w:fldChar w:fldCharType="begin"/>
                  </w:r>
                  <w:r>
                    <w:rPr>
                      <w:rStyle w:val="CharStyle349"/>
                    </w:rPr>
                    <w:instrText> HYPERLINK "http://www.aromaberlin.de"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www.aromaberlin.de</w:t>
                  </w:r>
                  <w:r>
                    <w:fldChar w:fldCharType="end"/>
                  </w:r>
                  <w:r>
                    <w:rPr>
                      <w:rStyle w:val="CharStyle349"/>
                      <w:lang w:val="en-US" w:eastAsia="en-US" w:bidi="en-US"/>
                    </w:rPr>
                    <w:t>)</w:t>
                  </w:r>
                </w:p>
              </w:txbxContent>
            </v:textbox>
            <w10:wrap anchorx="margin"/>
          </v:shape>
        </w:pict>
      </w:r>
      <w:r>
        <w:pict>
          <v:shape id="_x0000_s1494" type="#_x0000_t202" style="position:absolute;margin-left:17.05pt;margin-top:241.95pt;width:122.9pt;height:30.45pt;z-index:25165779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mediamotph</w:t>
                  </w:r>
                </w:p>
              </w:txbxContent>
            </v:textbox>
            <w10:wrap anchorx="margin"/>
          </v:shape>
        </w:pict>
      </w:r>
      <w:r>
        <w:pict>
          <v:shape id="_x0000_s1495" type="#_x0000_t202" style="position:absolute;margin-left:20.15pt;margin-top:270.35pt;width:83.75pt;height:19.8pt;z-index:25165779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349"/>
                    </w:rPr>
                    <w:t>Mediamorph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349"/>
                      <w:lang w:val="en-US" w:eastAsia="en-US" w:bidi="en-US"/>
                    </w:rPr>
                    <w:t>(</w:t>
                  </w:r>
                  <w:r>
                    <w:fldChar w:fldCharType="begin"/>
                  </w:r>
                  <w:r>
                    <w:rPr>
                      <w:rStyle w:val="CharStyle349"/>
                    </w:rPr>
                    <w:instrText> HYPERLINK "http://www.mediamorph.com"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www.mediamorph.com</w:t>
                  </w:r>
                  <w:r>
                    <w:fldChar w:fldCharType="end"/>
                  </w:r>
                  <w:r>
                    <w:rPr>
                      <w:rStyle w:val="CharStyle349"/>
                      <w:lang w:val="en-US" w:eastAsia="en-US" w:bidi="en-US"/>
                    </w:rPr>
                    <w:t>)</w:t>
                  </w:r>
                </w:p>
              </w:txbxContent>
            </v:textbox>
            <w10:wrap anchorx="margin"/>
          </v:shape>
        </w:pict>
      </w:r>
      <w:r>
        <w:pict>
          <v:shape id="_x0000_s1496" type="#_x0000_t202" style="position:absolute;margin-left:216.95pt;margin-top:0.35pt;width:296.4pt;height:275.15pt;z-index:25165779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1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90" w:line="280" w:lineRule="exact"/>
                    <w:ind w:left="0" w:right="0" w:firstLine="0"/>
                  </w:pPr>
                  <w:bookmarkStart w:id="209" w:name="bookmark209"/>
                  <w:r>
                    <w:rPr>
                      <w:rStyle w:val="CharStyle348"/>
                      <w:lang w:val="de-DE" w:eastAsia="de-DE" w:bidi="de-DE"/>
                      <w:b/>
                      <w:bCs/>
                    </w:rPr>
                    <w:t>artists and agencies in berlin</w:t>
                  </w:r>
                  <w:bookmarkEnd w:id="209"/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49"/>
                    </w:rPr>
                    <w:t>Kreative junge Firmen, die sich mit der Gestaltung von und mit Neuen Medien befassen,</w:t>
                    <w:br/>
                    <w:t>stehen im Mittelpunkt dieser Veranstaltung. Dabei steht der experimentelle Umgang mit</w:t>
                    <w:br/>
                    <w:t>einem Crossover unterschiedlicher Medien im Vordergrund. Ob Video, Graphikdesign,</w:t>
                    <w:br/>
                    <w:t>Musik oder Film, Werbung, Architektur oder Kunst - die Felder und Potentiale sind groß.</w:t>
                    <w:br/>
                    <w:t>Die Auswahl der Gäste zeigt das Spektrum der Avantgarde der jungen Mediengestalter</w:t>
                    <w:br/>
                    <w:t>in Berlin.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49"/>
                    </w:rPr>
                    <w:t>Die eingeladenen Firmen arbeiten zudem alle im Spannungsfeld zwischen wirtschaftli</w:t>
                    <w:t>-</w:t>
                    <w:br/>
                    <w:t>cher und kultureller Funktionsfähigkeit. Ihr Engagement läßt sich in Auftragsarbeiten als</w:t>
                    <w:br/>
                    <w:t>Agentur und in freie Konzepte für nicht-kommerzielle Events teilen. Oft verstehen sich die</w:t>
                    <w:br/>
                    <w:t>Firmen als Künstler und Unterhalter zugleich und ihre multimedialen Gestaltungen für</w:t>
                    <w:br/>
                    <w:t>Bühne, Party und Club sind ein visuelles Erlebnis und ein durchgestyltes Fest, das unter</w:t>
                    <w:t>-</w:t>
                    <w:br/>
                    <w:t>schiedlichen Anforderungen gerecht wird und doch etwas ganz Eigenes ist. (media</w:t>
                    <w:t>-</w:t>
                    <w:br/>
                    <w:t>morph; synergyclub) Kreatives Webdesign für Kunden zwischen Design, Film und Wirt</w:t>
                    <w:t>-</w:t>
                    <w:br/>
                    <w:t>schaft (aroma; 30oocommunications) stehen selbstinitiierten Performances gegenüber</w:t>
                    <w:br/>
                    <w:t>(aroma; pReview; mediamorph). Die visuelle Umsetzung von Musik und Sprache, sei es</w:t>
                    <w:br/>
                    <w:t>als Vj oder Im Theater (pReview), und die Verbindung von Architektur und Videoprojek</w:t>
                    <w:t>-</w:t>
                    <w:br/>
                    <w:t>tionen sind Teil ihrer kreativen Produkte. Sie beteiligen sich auch an der Entwicklung von</w:t>
                    <w:br/>
                    <w:t>Medien, wie twosuns mit der multiuserfreundlichen Motion-Tracking-Variante von multi</w:t>
                    <w:t>-</w:t>
                    <w:br/>
                    <w:t>medialen Präsentationsformen zeigt. Die Verbindung von avancierten Medien-Know-Flow</w:t>
                    <w:br/>
                    <w:t>und experimentellen audiovisuellen Ideen zeichnet alle hier präsentierten Firmen aus.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49"/>
                    </w:rPr>
                    <w:t>In der anschließenden Podiumsdiskussion werden zusammen mit Vertretern der Berliner</w:t>
                    <w:br/>
                    <w:t>Politik Fragen zum Neue-Medien-Standort Berlin erörtert, so z.B.: Wie eng bedingt sich</w:t>
                    <w:br/>
                    <w:t>die lebendige Clubkultur und junge Kunstszene in Berlin und die Gründung junger krea</w:t>
                    <w:t>-</w:t>
                    <w:br/>
                    <w:t>tiver Media-Agenturen? Wird sich die Kombination aus wirtschaftlicher und kultureller</w:t>
                    <w:br/>
                    <w:t>Tätigkeit als Zukunftsmodell für Kreativagenturen beweisen? Wie steht es um die Netz</w:t>
                    <w:t>-</w:t>
                    <w:br/>
                    <w:t>werke zwischen Auftraggebern, Agenturen, Politik und Ausbildungsinstitutionen?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9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252" w:left="843" w:right="1525" w:bottom="705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20"/>
        <w:ind w:left="0" w:right="0" w:firstLine="0"/>
      </w:pPr>
      <w:r>
        <w:pict>
          <v:shape id="_x0000_s1497" type="#_x0000_t202" style="position:absolute;margin-left:-224.6pt;margin-top:300.2pt;width:78.5pt;height:24.95pt;z-index:-125829167;mso-wrap-distance-left:5.pt;mso-wrap-distance-right:118.3pt;mso-position-horizontal-relative:margin;mso-position-vertical-relative:margin" wrapcoords="123 0 21600 0 21600 11466 17264 12569 17264 21600 0 21600 0 12569 123 11466 123 0" filled="f" stroked="f">
            <v:textbox style="mso-fit-shape-to-text:t" inset="0,0,0,0">
              <w:txbxContent>
                <w:p>
                  <w:pPr>
                    <w:framePr w:h="499" w:hSpace="2366" w:wrap="around" w:hAnchor="margin" w:x="-4491" w:y="600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498" type="#_x0000_t75" style="width:79pt;height:25pt;">
                        <v:imagedata r:id="rId427" r:href="rId428"/>
                      </v:shape>
                    </w:pict>
                  </w:r>
                </w:p>
                <w:p>
                  <w:pPr>
                    <w:pStyle w:val="Style5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pReview</w:t>
                  </w:r>
                </w:p>
                <w:p>
                  <w:pPr>
                    <w:pStyle w:val="Style5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color w:val="000000"/>
                    </w:rPr>
                    <w:instrText> HYPERLINK "http://www.pRe-view.de"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w w:val="100"/>
                      <w:spacing w:val="0"/>
                      <w:position w:val="0"/>
                    </w:rPr>
                    <w:t>www.pRe-view.de</w:t>
                  </w:r>
                  <w:r>
                    <w:fldChar w:fldCharType="end"/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)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499" type="#_x0000_t202" style="position:absolute;margin-left:-224.6pt;margin-top:356.1pt;width:144.95pt;height:18.5pt;z-index:-125829166;mso-wrap-distance-left:5.pt;mso-wrap-distance-right:51.6pt;mso-position-horizontal-relative:margin;mso-position-vertical-relative:margin" wrapcoords="104 0 21600 0 21600 10258 10856 10675 10856 21600 0 21600 0 10675 104 10258 104 0" filled="f" stroked="f">
            <v:textbox style="mso-fit-shape-to-text:t" inset="0,0,0,0">
              <w:txbxContent>
                <w:p>
                  <w:pPr>
                    <w:framePr w:h="370" w:hSpace="1032" w:wrap="around" w:hAnchor="margin" w:x="-4491" w:y="7123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500" type="#_x0000_t75" style="width:145pt;height:19pt;">
                        <v:imagedata r:id="rId429" r:href="rId430"/>
                      </v:shape>
                    </w:pict>
                  </w:r>
                </w:p>
                <w:p>
                  <w:pPr>
                    <w:pStyle w:val="Style5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synergyclub</w:t>
                  </w:r>
                </w:p>
                <w:p>
                  <w:pPr>
                    <w:pStyle w:val="Style5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color w:val="000000"/>
                    </w:rPr>
                    <w:instrText> HYPERLINK "http://www.synergyclub.de"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w w:val="100"/>
                      <w:spacing w:val="0"/>
                      <w:position w:val="0"/>
                    </w:rPr>
                    <w:t>www.synergyclub.de</w:t>
                  </w:r>
                  <w:r>
                    <w:fldChar w:fldCharType="end"/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)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01" type="#_x0000_t75" style="position:absolute;margin-left:-223.85pt;margin-top:403.85pt;width:67.45pt;height:75.35pt;z-index:-125829165;mso-wrap-distance-left:5.pt;mso-wrap-distance-right:129.1pt;mso-position-horizontal-relative:margin;mso-position-vertical-relative:margin" wrapcoords="0 0 21600 0 21600 21600 0 21600 0 0">
            <v:imagedata r:id="rId431" r:href="rId432"/>
            <w10:wrap type="square" side="right" anchorx="margin" anchory="margin"/>
          </v:shape>
        </w:pict>
      </w:r>
      <w:r>
        <w:pict>
          <v:shape id="_x0000_s1502" type="#_x0000_t202" style="position:absolute;margin-left:-224.35pt;margin-top:471.85pt;width:161.05pt;height:94.25pt;z-index:-125829164;mso-wrap-distance-left:5.pt;mso-wrap-distance-right:36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5" w:lineRule="exact"/>
                    <w:ind w:left="0" w:right="0" w:firstLine="0"/>
                  </w:pPr>
                  <w:r>
                    <w:rPr>
                      <w:rStyle w:val="CharStyle349"/>
                    </w:rPr>
                    <w:t xml:space="preserve">twosuns </w:t>
                  </w:r>
                  <w:r>
                    <w:rPr>
                      <w:rStyle w:val="CharStyle349"/>
                      <w:lang w:val="en-US" w:eastAsia="en-US" w:bidi="en-US"/>
                    </w:rPr>
                    <w:t>(</w:t>
                  </w:r>
                  <w:r>
                    <w:fldChar w:fldCharType="begin"/>
                  </w:r>
                  <w:r>
                    <w:rPr>
                      <w:rStyle w:val="CharStyle349"/>
                    </w:rPr>
                    <w:instrText> HYPERLINK "http://www.twosuns.com"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www.twosuns.com</w:t>
                  </w:r>
                  <w:r>
                    <w:fldChar w:fldCharType="end"/>
                  </w:r>
                  <w:r>
                    <w:rPr>
                      <w:rStyle w:val="CharStyle349"/>
                      <w:lang w:val="en-US" w:eastAsia="en-US" w:bidi="en-US"/>
                    </w:rPr>
                    <w:t>)</w:t>
                    <w:br/>
                  </w:r>
                  <w:r>
                    <w:rPr>
                      <w:rStyle w:val="CharStyle535"/>
                    </w:rPr>
                    <w:t>mit/w/f/</w:t>
                  </w:r>
                  <w:r>
                    <w:rPr>
                      <w:rStyle w:val="CharStyle536"/>
                    </w:rPr>
                    <w:t>7</w:t>
                  </w:r>
                  <w:r>
                    <w:rPr>
                      <w:rStyle w:val="CharStyle535"/>
                    </w:rPr>
                    <w:t>: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90"/>
                    </w:rPr>
                    <w:t>Ingrid Walther, Leiterin des Referates Medien, l.-u.-K.-</w:t>
                    <w:br/>
                    <w:t>Technologien der Senatsverwaltung für Wirtschaft und</w:t>
                    <w:br/>
                    <w:t>Betriebe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1340" w:firstLine="0"/>
                  </w:pPr>
                  <w:r>
                    <w:rPr>
                      <w:rStyle w:val="CharStyle290"/>
                    </w:rPr>
                    <w:t>Moderation</w:t>
                  </w:r>
                  <w:r>
                    <w:rPr>
                      <w:rStyle w:val="CharStyle448"/>
                      <w:lang w:val="de-DE" w:eastAsia="de-DE" w:bidi="de-DE"/>
                    </w:rPr>
                    <w:t>/Chain</w:t>
                  </w:r>
                  <w:r>
                    <w:rPr>
                      <w:rStyle w:val="CharStyle290"/>
                    </w:rPr>
                    <w:t xml:space="preserve"> Lutz Engelke</w:t>
                    <w:br/>
                    <w:t xml:space="preserve">Triad Berlin, </w:t>
                  </w:r>
                  <w:r>
                    <w:fldChar w:fldCharType="begin"/>
                  </w:r>
                  <w:r>
                    <w:rPr>
                      <w:rStyle w:val="CharStyle290"/>
                    </w:rPr>
                    <w:instrText> HYPERLINK "http://www.triad.de"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www.triad.de</w:t>
                  </w:r>
                  <w:r>
                    <w:fldChar w:fldCharType="end"/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90"/>
                    </w:rPr>
                    <w:t>Kuratoren</w:t>
                  </w:r>
                  <w:r>
                    <w:rPr>
                      <w:rStyle w:val="CharStyle448"/>
                      <w:lang w:val="de-DE" w:eastAsia="de-DE" w:bidi="de-DE"/>
                    </w:rPr>
                    <w:t>/Curotors:</w:t>
                  </w:r>
                  <w:r>
                    <w:rPr>
                      <w:rStyle w:val="CharStyle290"/>
                    </w:rPr>
                    <w:t xml:space="preserve"> Susanne Jaschko, Anke Hoffmann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This event spotlights new creative companies involved in the design of the New Media</w:t>
        <w:br/>
        <w:t>and the use of the New Media for design. The focus is on experimental crossovers using</w:t>
        <w:br/>
        <w:t>different media. Videos, graphic design, music, film, advertising, architecture and art all</w:t>
        <w:br/>
        <w:t>offer tremendous potential in this respect. The guests selected to participate provide an</w:t>
        <w:br/>
        <w:t>indication of the range of the young, avant-garde media designers in Berlin. The compa</w:t>
        <w:t>-</w:t>
        <w:br/>
        <w:t>nies invited along all have to wrestle in their work with the economic and cultural viabi</w:t>
        <w:t>-</w:t>
        <w:br/>
        <w:t>lity of what they are doing. Their operations can be broken down into agency commissi</w:t>
        <w:t>-</w:t>
        <w:br/>
        <w:t>ons and free Ideas for non-commercial events. The companies frequently regard</w:t>
        <w:br/>
        <w:t>themselves as artists and entertainers rolled into one and their multimedia designs for</w:t>
        <w:br/>
        <w:t>stage, party and club purposes are a visual experience as well as a stylishly designed</w:t>
        <w:br/>
        <w:t>celebration which satisfies varying requirements and yet is still something quite unique,</w:t>
        <w:br/>
        <w:t>(mediamorph; synergyclub) creative design for customers between design, film and</w:t>
        <w:br/>
        <w:t>business (aroma; 30oocommunication) contrasts with self-initiated performances</w:t>
        <w:br/>
        <w:t>(aroma; pReview; mediamorph). The visual application of music and language, be it as a</w:t>
        <w:br/>
        <w:t>VJ or in a theatre (pReview), and the connection between architecture and video projec</w:t>
        <w:t>-</w:t>
        <w:br/>
        <w:t>tions form part of their creative products. They also participate in the development of</w:t>
        <w:br/>
        <w:t>media, as is illustrated by twosuns and its multi-user, motion-tracking variations of mul</w:t>
        <w:t>-</w:t>
        <w:br/>
        <w:t>timedia forms of presentation. All the companies presented here combine advanced</w:t>
        <w:br/>
        <w:t>media know-how with experimental audio-visual ideas.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subsequent panel discussion will include Berlin politicians and address issues in</w:t>
        <w:br/>
        <w:t>connection with Berlin as a New Media location, e.g. how close are the links between the</w:t>
        <w:br/>
        <w:t>thriving club culture and the young art scene in Berlin and the establishment of new,</w:t>
        <w:br/>
        <w:t>creative media agencies? Will the combination of business and cultural activities stand</w:t>
        <w:br/>
        <w:t>the test as a future model for creative agencies? How well do the networks between cli</w:t>
        <w:t>-</w:t>
        <w:br/>
        <w:t>ents, agencies, politicians and training institutions function?</w:t>
      </w:r>
      <w:r>
        <w:br w:type="page"/>
      </w:r>
    </w:p>
    <w:p>
      <w:pPr>
        <w:pStyle w:val="Style321"/>
        <w:widowControl w:val="0"/>
        <w:keepNext/>
        <w:keepLines/>
        <w:shd w:val="clear" w:color="auto" w:fill="auto"/>
        <w:bidi w:val="0"/>
        <w:jc w:val="left"/>
        <w:spacing w:before="0" w:after="95" w:line="280" w:lineRule="exact"/>
        <w:ind w:left="0" w:right="0" w:firstLine="0"/>
      </w:pPr>
      <w:bookmarkStart w:id="210" w:name="bookmark210"/>
      <w:r>
        <w:rPr>
          <w:lang w:val="de-DE" w:eastAsia="de-DE" w:bidi="de-DE"/>
          <w:w w:val="100"/>
          <w:spacing w:val="0"/>
          <w:color w:val="000000"/>
          <w:position w:val="0"/>
        </w:rPr>
        <w:t>World Wide Video Festival</w:t>
      </w:r>
      <w:bookmarkEnd w:id="210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0" w:line="192" w:lineRule="exact"/>
        <w:ind w:left="0" w:right="0" w:firstLine="0"/>
      </w:pPr>
      <w:r>
        <w:pict>
          <v:shape id="_x0000_s1503" type="#_x0000_t202" style="position:absolute;margin-left:-116.65pt;margin-top:-26.95pt;width:85.2pt;height:44.9pt;z-index:-125829163;mso-wrap-distance-left:5.pt;mso-wrap-distance-right:31.7pt;mso-position-horizontal-relative:margin" filled="f" stroked="f">
            <v:textbox style="mso-fit-shape-to-text:t" inset="0,0,0,0">
              <w:txbxContent>
                <w:p>
                  <w:pPr>
                    <w:pStyle w:val="Style39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537"/>
                    </w:rPr>
                    <w:t>SCREENING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538"/>
                    </w:rPr>
                    <w:t>FLASH</w:t>
                    <w:br/>
                  </w:r>
                  <w:r>
                    <w:rPr>
                      <w:rStyle w:val="CharStyle483"/>
                      <w:b w:val="0"/>
                      <w:bCs w:val="0"/>
                    </w:rPr>
                    <w:t xml:space="preserve">&gt;16.00 </w:t>
                  </w:r>
                  <w:r>
                    <w:rPr>
                      <w:rStyle w:val="CharStyle484"/>
                    </w:rPr>
                    <w:t>H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Das World Wide Video Festival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</w:t>
      </w:r>
      <w:r>
        <w:fldChar w:fldCharType="begin"/>
      </w:r>
      <w:r>
        <w:rPr>
          <w:color w:val="000000"/>
        </w:rPr>
        <w:instrText> HYPERLINK "http://www.wwvf.nl"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www.wwvf.nl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)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präsentiert FLASH, ein internationales</w:t>
        <w:br/>
        <w:t>zeitgenössisches Kunst/Muslk Projekt, bei dem visuelle Künstler wie Musiker jeweils auf</w:t>
        <w:br/>
        <w:t>die Eigenheiten des Anderen antworten und ein gemeinsames Produkt auf DVD präsen</w:t>
        <w:t>-</w:t>
        <w:br/>
        <w:t>tieren. FLASH ist eine Gemeinschaftsproduktion von Bifrons/Amsterdam und Baltic Cen</w:t>
        <w:t>-</w:t>
        <w:br/>
        <w:t>tre für Contemporary Art/Gateshead-UK Mara Blava (I) &amp; Roderlk de Man (NL), Ansuya</w:t>
        <w:br/>
        <w:t>Blom (NL) &amp; Paul Termos (NL), Ger van Elk (NL) &amp; Maarten Altena (NL), Jaap Kroneman</w:t>
        <w:br/>
        <w:t xml:space="preserve">(NL) &amp; Chiel Meyering (NL), Annette Messager </w:t>
      </w:r>
      <w:r>
        <w:rPr>
          <w:rStyle w:val="CharStyle455"/>
        </w:rPr>
        <w:t>(0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&amp; Maarten van Norden (NL), Henk Pee-</w:t>
        <w:br/>
        <w:t>ters (NL) &amp; Eric Calmes (NA), Liza-May Post (NL) &amp; Vodershow (GBR), Jean-Claude Rug-</w:t>
        <w:br/>
        <w:t xml:space="preserve">glrello </w:t>
      </w:r>
      <w:r>
        <w:rPr>
          <w:rStyle w:val="CharStyle455"/>
        </w:rPr>
        <w:t>(0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&amp; Martijn Padding (NL), Marljke van Warmerdam (NL) &amp; Louis Andriessen (NL).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  <w:sectPr>
          <w:type w:val="continuous"/>
          <w:pgSz w:w="12653" w:h="15290"/>
          <w:pgMar w:top="1830" w:left="5737" w:right="978" w:bottom="2581" w:header="0" w:footer="3" w:gutter="0"/>
          <w:rtlGutter w:val="0"/>
          <w:cols w:space="720"/>
          <w:noEndnote/>
          <w:docGrid w:linePitch="360"/>
        </w:sectPr>
      </w:pPr>
      <w:r>
        <w:pict>
          <v:shape id="_x0000_s1504" type="#_x0000_t75" style="position:absolute;margin-left:-270.5pt;margin-top:-4.55pt;width:563.05pt;height:354.95pt;z-index:-125829162;mso-wrap-distance-left:5.pt;mso-wrap-distance-right:5.pt;mso-wrap-distance-bottom:20.pt;mso-position-horizontal-relative:margin" wrapcoords="0 0 21600 0 21600 21600 0 21600 0 0">
            <v:imagedata r:id="rId433" r:href="rId434"/>
            <w10:wrap type="square" anchorx="margin"/>
          </v:shape>
        </w:pict>
      </w:r>
      <w:r>
        <w:rPr>
          <w:w w:val="100"/>
          <w:spacing w:val="0"/>
          <w:color w:val="000000"/>
          <w:position w:val="0"/>
        </w:rPr>
        <w:t>The World Wide Video Festival (</w:t>
      </w:r>
      <w:r>
        <w:fldChar w:fldCharType="begin"/>
      </w:r>
      <w:r>
        <w:rPr>
          <w:color w:val="000000"/>
        </w:rPr>
        <w:instrText> HYPERLINK "http://www.wwvf.nl" </w:instrText>
      </w:r>
      <w:r>
        <w:fldChar w:fldCharType="separate"/>
      </w:r>
      <w:r>
        <w:rPr>
          <w:rStyle w:val="Hyperlink"/>
          <w:w w:val="100"/>
          <w:spacing w:val="0"/>
          <w:position w:val="0"/>
        </w:rPr>
        <w:t>www.wwvf.nl</w:t>
      </w:r>
      <w:r>
        <w:fldChar w:fldCharType="end"/>
      </w:r>
      <w:r>
        <w:rPr>
          <w:w w:val="100"/>
          <w:spacing w:val="0"/>
          <w:color w:val="000000"/>
          <w:position w:val="0"/>
        </w:rPr>
        <w:t>) presents FLASH, an international contem</w:t>
        <w:t>-</w:t>
        <w:br/>
        <w:t>porary art-and-music project in which visual artists and musicians respectively respond</w:t>
        <w:br/>
        <w:t>to the idiosyncracies of the others and present a joint product on DVD. FLASH is a colla</w:t>
        <w:t>-</w:t>
        <w:br/>
        <w:t>borative production by Bifrons, Amsterdam and the Baltic Centre for Contemporary .</w:t>
        <w:br/>
        <w:t>Art/Gateshead-UK Mara Biava (I) &amp; Roderik de Man (NL), Ansuya Blom (NL) &amp; Paul Ter</w:t>
        <w:t>-</w:t>
        <w:br/>
        <w:t>mos (NL), Ger van Elk (NL) &amp; Maarten Altena (NL), jaap Kroneman (NL) &amp; Chiel Meyering</w:t>
        <w:br/>
        <w:t>(NL), Annette Messager (F) &amp; Maarten van Norden (NL), Henk Peeters (NL) &amp; Eric Calmes</w:t>
        <w:br/>
        <w:t>(NA), Liza-May Post (NL) &amp; Vodershow (GBR), jean-Claude Ruggirello (F) &amp; Martijn Pad</w:t>
        <w:t>-</w:t>
        <w:br/>
        <w:t>ding (NL), Marijke van Warmerdam (NL) &amp; Louis Andriessen (NL).</w:t>
      </w:r>
    </w:p>
    <w:p>
      <w:pPr>
        <w:widowControl w:val="0"/>
        <w:rPr>
          <w:sz w:val="2"/>
          <w:szCs w:val="2"/>
        </w:rPr>
      </w:pPr>
      <w:r>
        <w:pict>
          <v:shape id="_x0000_s1505" type="#_x0000_t202" style="position:absolute;margin-left:-137.05pt;margin-top:0.1pt;width:105.35pt;height:42.45pt;z-index:-125829161;mso-wrap-distance-left:5.pt;mso-wrap-distance-right:31.7pt;mso-position-horizontal-relative:margin" filled="f" stroked="f">
            <v:textbox style="mso-fit-shape-to-text:t" inset="0,0,0,0">
              <w:txbxContent>
                <w:p>
                  <w:pPr>
                    <w:pStyle w:val="Style3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539"/>
                      <w:lang w:val="de-DE" w:eastAsia="de-DE" w:bidi="de-DE"/>
                      <w:b/>
                      <w:bCs/>
                    </w:rPr>
                    <w:t>SCREENING</w:t>
                  </w:r>
                </w:p>
                <w:p>
                  <w:pPr>
                    <w:pStyle w:val="Style31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539"/>
                      <w:b/>
                      <w:bCs/>
                    </w:rPr>
                    <w:t>COMPETITION</w:t>
                  </w:r>
                </w:p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353"/>
                      <w:lang w:val="en-US" w:eastAsia="en-US" w:bidi="en-US"/>
                      <w:b/>
                      <w:bCs/>
                    </w:rPr>
                    <w:t>LOCKED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506" type="#_x0000_t202" style="position:absolute;margin-left:-109.9pt;margin-top:40.8pt;width:78.pt;height:17.pt;z-index:-125829160;mso-wrap-distance-left:5.pt;mso-wrap-distance-right:31.9pt;mso-position-horizontal-relative:margin" filled="f" stroked="f">
            <v:textbox style="mso-fit-shape-to-text:t" inset="0,0,0,0">
              <w:txbxContent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83"/>
                      <w:b w:val="0"/>
                      <w:bCs w:val="0"/>
                    </w:rPr>
                    <w:t xml:space="preserve">&gt;20.30 </w:t>
                  </w:r>
                  <w:r>
                    <w:rPr>
                      <w:rStyle w:val="CharStyle484"/>
                    </w:rPr>
                    <w:t>H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507" type="#_x0000_t75" style="position:absolute;margin-left:-222.7pt;margin-top:75.6pt;width:192.pt;height:403.7pt;z-index:-125829159;mso-wrap-distance-left:5.pt;mso-wrap-distance-right:30.7pt;mso-position-horizontal-relative:margin" wrapcoords="0 0 21600 0 21600 21600 0 21600 0 0">
            <v:imagedata r:id="rId435" r:href="rId436"/>
            <w10:wrap type="square" side="right" anchorx="margin"/>
          </v:shape>
        </w:pic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211" w:name="bookmark211"/>
      <w:r>
        <w:rPr>
          <w:lang w:val="de-DE" w:eastAsia="de-DE" w:bidi="de-DE"/>
          <w:w w:val="100"/>
          <w:spacing w:val="0"/>
          <w:color w:val="000000"/>
          <w:position w:val="0"/>
        </w:rPr>
        <w:t>Hotel</w:t>
      </w:r>
      <w:bookmarkEnd w:id="211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8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Francois Methe</w:t>
        <w:br/>
        <w:t>GB/D, 1999,10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 e k edition #1 Ganges europäisches kino), Köln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42" w:line="192" w:lineRule="exact"/>
        <w:ind w:left="0" w:right="1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wundervoller Abend in einem Luxusho</w:t>
        <w:t>-</w:t>
        <w:br/>
        <w:t>tel, an dem jedoch alles schief geht. Die</w:t>
        <w:br/>
        <w:t>Beziehung eines Pärchens wird von der</w:t>
        <w:br/>
        <w:t>ominösen Existenz eines anderen Paares</w:t>
        <w:br/>
        <w:t>nebenan überschattet. Plötzlich sind sie</w:t>
        <w:br/>
        <w:t>der Realität des Lebens ausgesetzt, mit</w:t>
        <w:br/>
        <w:t>der sie bislang nicht gelebt haben: Jetzt</w:t>
        <w:br/>
        <w:t>werden sie auf ihre eigenen Problem</w:t>
        <w:br/>
        <w:t>zurückgeworfen und müssen sich diesen</w:t>
        <w:br/>
        <w:t>stellen. Das Drama wird in einer thea</w:t>
        <w:t>-</w:t>
        <w:br/>
        <w:t>terähnlichen Atmosphäre präsentiert, in</w:t>
        <w:br/>
        <w:t>einem schönen Hotelzimmer, das wie eine</w:t>
        <w:br/>
        <w:t>Zelle in einer Anstalt wirkt. Die Türen sind</w:t>
        <w:br/>
        <w:t>nicht verschlossen, und es gibt keine</w:t>
        <w:br/>
        <w:t>unmittelbare Gefahr. Dies ist kein Horror</w:t>
        <w:t>-</w:t>
        <w:br/>
        <w:t>video - das normale Leben selbst kann</w:t>
        <w:br/>
        <w:t>genauso schrecklich sein.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212" w:name="bookmark212"/>
      <w:r>
        <w:rPr>
          <w:lang w:val="de-DE" w:eastAsia="de-DE" w:bidi="de-DE"/>
          <w:w w:val="100"/>
          <w:spacing w:val="0"/>
          <w:color w:val="000000"/>
          <w:position w:val="0"/>
        </w:rPr>
        <w:t>Daleko</w:t>
      </w:r>
      <w:bookmarkEnd w:id="212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8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Andrea Staka</w:t>
        <w:br/>
        <w:t>ÜSA/D, 1999, 9min.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5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 e k edition #1 Qunges europäisches kino), Köln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38"/>
        <w:ind w:left="0" w:right="1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junge serbische Schauspielerin lebt</w:t>
        <w:br/>
        <w:t>und reist durch New York, begleitet von</w:t>
        <w:br/>
        <w:t>der beruhigenden Stimme ihrer Schwester.</w:t>
        <w:br/>
        <w:t>Der Schauspielerin fällt es schwer, ihr täg</w:t>
        <w:t>-</w:t>
        <w:br/>
        <w:t>liches Leben zu führen. Jeden Tag telefo</w:t>
        <w:t>-</w:t>
        <w:br/>
        <w:t>niert sie mit ihrer Familie zuhause. Doch</w:t>
        <w:br/>
        <w:t>dann hört sie nicht nur die schöne Stimme</w:t>
        <w:br/>
        <w:t>ihrer jungen Schwester, die ihr versichert,</w:t>
        <w:br/>
        <w:t>daß alles in Ordnung ist - sie kann auch</w:t>
        <w:br/>
        <w:t>die Flugzeuge im Hintergrund hören, das</w:t>
        <w:br/>
        <w:t>ihr Sorgen macht. Schließlich droht sie in</w:t>
        <w:br/>
        <w:t>ihrem neuen Heimatland zu scheitern, weil</w:t>
        <w:br/>
        <w:t>sie aufhört, Englisch zu sprechen: Ihre Kar</w:t>
        <w:t>-</w:t>
        <w:br/>
        <w:t>riere nimmt ein jähes Ende, sie entfremdet</w:t>
        <w:br/>
        <w:t>sich von ihren Freunden, mit denen sie</w:t>
        <w:br/>
        <w:t>nicht länger sprechen kann.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213" w:name="bookmark213"/>
      <w:r>
        <w:rPr>
          <w:lang w:val="de-DE" w:eastAsia="de-DE" w:bidi="de-DE"/>
          <w:w w:val="100"/>
          <w:spacing w:val="0"/>
          <w:color w:val="000000"/>
          <w:position w:val="0"/>
        </w:rPr>
        <w:t>Three Days And Never Again</w:t>
      </w:r>
      <w:bookmarkEnd w:id="213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0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Alexandre Goutman, S. Skvortsov</w:t>
        <w:br/>
        <w:t>RUS, 1998, 53 Min.,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5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Alexandere Goutman, S. Skvortsov, St. Petersburg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1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Nachdem Alexander Biryukov einen Militär</w:t>
        <w:t>-</w:t>
        <w:br/>
        <w:t>vorgesetzten erschoß, von dem er sexuell</w:t>
        <w:br/>
        <w:t>mißbraucht worden war, sitzt er als Todes</w:t>
        <w:t>-</w:t>
        <w:br/>
        <w:t>kandidat auf den russischen Ognenny-</w:t>
        <w:br/>
        <w:t>Inseln ein. Er hat seine Angehörigen seit</w:t>
        <w:br/>
        <w:t>Jahren nicht mehr sehen dürfen. 1997</w:t>
        <w:br/>
        <w:t>jedoch, im Zusammenhang mit einer Gesetz</w:t>
        <w:t>-</w:t>
        <w:br/>
        <w:t>änderung, wurde es seiner Mutter erlaubt,</w:t>
        <w:br/>
        <w:t>ihren Sohn für drei Tage zu besuchen.</w:t>
        <w:br/>
        <w:t>Noch vor Besuchsantritt veränderte sich</w:t>
        <w:br/>
        <w:t>die Gesetzlage wieder, so daß diese drei</w:t>
        <w:br/>
        <w:t>Tage die letzte Zusammenkunft von Mutter</w:t>
        <w:br/>
        <w:t>und Sohn sein könnten. Der Dokumentar</w:t>
        <w:t>-</w:t>
        <w:br/>
        <w:t>film erzählt einfühlsam über diese letzte</w:t>
        <w:br/>
        <w:t>Begegnung...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744" w:line="192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A wonderful evening in an upscale hotel</w:t>
        <w:br/>
        <w:t>that goes wrong. A couple’s relationship is</w:t>
        <w:br/>
        <w:t>overshadowed by the existence of another</w:t>
        <w:br/>
        <w:t>couple next door. An exposure to reality</w:t>
        <w:br/>
        <w:t>that they have failed to observe in their</w:t>
        <w:br/>
        <w:t>daily lifes, suddenly brings them back to</w:t>
        <w:br/>
        <w:t>their own problems and makes them face</w:t>
        <w:br/>
        <w:t>them. This drama is presented in a theatre</w:t>
        <w:t>-</w:t>
        <w:br/>
        <w:t>like atmosphere. In a nice hotel room that</w:t>
        <w:br/>
        <w:t>turns into a cell in a closed institution. The</w:t>
        <w:br/>
        <w:t>doors are not locked and there is no appa</w:t>
        <w:t>-</w:t>
        <w:br/>
        <w:t>rent threat. This is not a horror video -</w:t>
        <w:br/>
        <w:t>normal life can be just as horrorful.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20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Travelling through the city and accompa</w:t>
        <w:t>-</w:t>
        <w:br/>
        <w:t>nied by the soothing voice of her sister, a</w:t>
        <w:br/>
        <w:t>young Serbian actress living in New York is</w:t>
        <w:br/>
        <w:t>having difficulties going on with her daily</w:t>
        <w:br/>
        <w:t>life. Everyday, she is on the phone with her</w:t>
        <w:br/>
        <w:t>family back home. But she cannot only</w:t>
        <w:br/>
        <w:t>hear the sweet voice of her young sister</w:t>
        <w:br/>
        <w:t>assuring her everything is alright; she can</w:t>
        <w:br/>
        <w:t>also hear the airplanes in the background</w:t>
        <w:br/>
        <w:t>which worry her a lot. She suffers drawb</w:t>
        <w:t>-</w:t>
        <w:br/>
        <w:t>acks in her new home country as she</w:t>
        <w:br/>
        <w:t>stops to speak English, thus ending her</w:t>
        <w:br/>
        <w:t>career and getting estranged from her fri</w:t>
        <w:t>-</w:t>
        <w:br/>
        <w:t>ends with whom she can no longer com</w:t>
        <w:t>-</w:t>
        <w:br/>
        <w:t>municate.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  <w:sectPr>
          <w:headerReference w:type="even" r:id="rId437"/>
          <w:headerReference w:type="default" r:id="rId438"/>
          <w:footerReference w:type="even" r:id="rId439"/>
          <w:footerReference w:type="default" r:id="rId440"/>
          <w:headerReference w:type="first" r:id="rId441"/>
          <w:footerReference w:type="first" r:id="rId442"/>
          <w:titlePg/>
          <w:pgSz w:w="12653" w:h="15290"/>
          <w:pgMar w:top="1805" w:left="5175" w:right="1558" w:bottom="1224" w:header="0" w:footer="3" w:gutter="0"/>
          <w:rtlGutter w:val="0"/>
          <w:cols w:num="2" w:space="10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After Alexander Biryukov killed a military</w:t>
        <w:br/>
        <w:t>superior who had sexually abused him, he</w:t>
        <w:br/>
        <w:t>is on death row on the Russian Ognenny</w:t>
        <w:br/>
        <w:t>Islands. For years, he has not been allo</w:t>
        <w:t>-</w:t>
        <w:br/>
        <w:t>wed to see his relatives. Thanks to a law</w:t>
        <w:br/>
        <w:t>changed in 1997, however, his mother was</w:t>
        <w:br/>
        <w:t>permitted to visit her son for three days.</w:t>
        <w:br/>
        <w:t>But the relevant law was modified again</w:t>
        <w:br/>
        <w:t>before the visit acutally began: These</w:t>
        <w:br/>
        <w:t>three days could be the last meeting of</w:t>
        <w:br/>
        <w:t>mother and son. The documentary is sen</w:t>
        <w:t>-</w:t>
        <w:br/>
        <w:t>sitively reporting this last meeting....</w:t>
      </w:r>
    </w:p>
    <w:p>
      <w:pPr>
        <w:pStyle w:val="Style424"/>
        <w:widowControl w:val="0"/>
        <w:keepNext/>
        <w:keepLines/>
        <w:shd w:val="clear" w:color="auto" w:fill="auto"/>
        <w:bidi w:val="0"/>
        <w:spacing w:before="0" w:after="48" w:line="240" w:lineRule="exact"/>
        <w:ind w:left="0" w:right="0" w:firstLine="0"/>
      </w:pPr>
      <w:r>
        <w:pict>
          <v:shape id="_x0000_s1514" type="#_x0000_t202" style="position:absolute;margin-left:-115.2pt;margin-top:-4.2pt;width:85.2pt;height:46.75pt;z-index:-125829158;mso-wrap-distance-left:5.pt;mso-wrap-distance-right:30.7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1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98" w:lineRule="exact"/>
                    <w:ind w:left="180" w:right="0" w:hanging="180"/>
                  </w:pPr>
                  <w:r>
                    <w:rPr>
                      <w:rStyle w:val="CharStyle539"/>
                      <w:b/>
                      <w:bCs/>
                    </w:rPr>
                    <w:t>SCREENING</w:t>
                    <w:br/>
                  </w:r>
                  <w:r>
                    <w:rPr>
                      <w:rStyle w:val="CharStyle540"/>
                      <w:b/>
                      <w:bCs/>
                    </w:rPr>
                    <w:t xml:space="preserve">13 </w:t>
                  </w:r>
                  <w:r>
                    <w:rPr>
                      <w:rStyle w:val="CharStyle541"/>
                      <w:b/>
                      <w:bCs/>
                    </w:rPr>
                    <w:t xml:space="preserve">OF </w:t>
                  </w:r>
                  <w:r>
                    <w:rPr>
                      <w:rStyle w:val="CharStyle540"/>
                      <w:lang w:val="en-US" w:eastAsia="en-US" w:bidi="en-US"/>
                      <w:b/>
                      <w:bCs/>
                    </w:rPr>
                    <w:t>13</w:t>
                    <w:br/>
                  </w:r>
                  <w:r>
                    <w:rPr>
                      <w:rStyle w:val="CharStyle542"/>
                      <w:b w:val="0"/>
                      <w:bCs w:val="0"/>
                    </w:rPr>
                    <w:t xml:space="preserve">&gt;22.30 </w:t>
                  </w:r>
                  <w:r>
                    <w:rPr>
                      <w:rStyle w:val="CharStyle543"/>
                      <w:b/>
                      <w:bCs/>
                    </w:rPr>
                    <w:t>H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15" type="#_x0000_t75" style="position:absolute;margin-left:-247.2pt;margin-top:41.75pt;width:238.3pt;height:310.1pt;z-index:-125829157;mso-wrap-distance-left:5.pt;mso-wrap-distance-right:9.6pt;mso-position-horizontal-relative:margin;mso-position-vertical-relative:margin" wrapcoords="0 0 21600 0 21600 21600 0 21600 0 0">
            <v:imagedata r:id="rId443" r:href="rId444"/>
            <w10:wrap type="square" side="right" anchorx="margin" anchory="margin"/>
          </v:shape>
        </w:pict>
      </w:r>
      <w:r>
        <w:pict>
          <v:shape id="_x0000_s1516" type="#_x0000_t202" style="position:absolute;margin-left:-241.2pt;margin-top:398.65pt;width:210.7pt;height:5.e-002pt;z-index:-125829156;mso-wrap-distance-left:5.pt;mso-wrap-distance-right:31.2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264"/>
                    <w:gridCol w:w="1752"/>
                    <w:gridCol w:w="461"/>
                    <w:gridCol w:w="1738"/>
                  </w:tblGrid>
                  <w:tr>
                    <w:trPr>
                      <w:trHeight w:val="17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546"/>
                          </w:rPr>
                          <w:t>'88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547"/>
                            <w:lang w:val="de-DE" w:eastAsia="de-DE" w:bidi="de-DE"/>
                            <w:b w:val="0"/>
                            <w:bCs w:val="0"/>
                          </w:rPr>
                          <w:t>Variationen zu einem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240" w:right="0" w:firstLine="0"/>
                        </w:pPr>
                        <w:r>
                          <w:rPr>
                            <w:rStyle w:val="CharStyle547"/>
                            <w:b w:val="0"/>
                            <w:bCs w:val="0"/>
                          </w:rPr>
                          <w:t>'95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546"/>
                          </w:rPr>
                          <w:t>2</w:t>
                        </w:r>
                        <w:r>
                          <w:rPr>
                            <w:rStyle w:val="CharStyle547"/>
                            <w:b w:val="0"/>
                            <w:bCs w:val="0"/>
                          </w:rPr>
                          <w:t xml:space="preserve"> CB Curtain Trip</w:t>
                        </w:r>
                      </w:p>
                    </w:tc>
                  </w:tr>
                  <w:tr>
                    <w:trPr>
                      <w:trHeight w:val="18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547"/>
                            <w:lang w:val="de-DE" w:eastAsia="de-DE" w:bidi="de-DE"/>
                            <w:b w:val="0"/>
                            <w:bCs w:val="0"/>
                          </w:rPr>
                          <w:t>patriotischen Thema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548"/>
                          </w:rPr>
                          <w:t>George Barber, GB, 1994</w:t>
                        </w:r>
                      </w:p>
                    </w:tc>
                  </w:tr>
                  <w:tr>
                    <w:trPr>
                      <w:trHeight w:val="274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548"/>
                            <w:lang w:val="de-DE" w:eastAsia="de-DE" w:bidi="de-DE"/>
                          </w:rPr>
                          <w:t>Claus Blume, D, 1987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546"/>
                          </w:rPr>
                          <w:t>'96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547"/>
                            <w:b w:val="0"/>
                            <w:bCs w:val="0"/>
                          </w:rPr>
                          <w:t>Estacion Terminal</w:t>
                        </w:r>
                      </w:p>
                    </w:tc>
                  </w:tr>
                  <w:tr>
                    <w:trPr>
                      <w:trHeight w:val="182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546"/>
                          </w:rPr>
                          <w:t>'89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547"/>
                            <w:lang w:val="fr-FR" w:eastAsia="fr-FR" w:bidi="fr-FR"/>
                            <w:b w:val="0"/>
                            <w:bCs w:val="0"/>
                          </w:rPr>
                          <w:t xml:space="preserve">Les, </w:t>
                        </w:r>
                        <w:r>
                          <w:rPr>
                            <w:rStyle w:val="CharStyle547"/>
                            <w:b w:val="0"/>
                            <w:bCs w:val="0"/>
                          </w:rPr>
                          <w:t xml:space="preserve">a Dream </w:t>
                        </w:r>
                        <w:r>
                          <w:rPr>
                            <w:rStyle w:val="CharStyle547"/>
                            <w:lang w:val="de-DE" w:eastAsia="de-DE" w:bidi="de-DE"/>
                            <w:b w:val="0"/>
                            <w:bCs w:val="0"/>
                          </w:rPr>
                          <w:t xml:space="preserve">in </w:t>
                        </w:r>
                        <w:r>
                          <w:rPr>
                            <w:rStyle w:val="CharStyle547"/>
                            <w:b w:val="0"/>
                            <w:bCs w:val="0"/>
                          </w:rPr>
                          <w:t>the Life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548"/>
                          </w:rPr>
                          <w:t>Claudia Aravena, RCH, 1995</w:t>
                        </w:r>
                      </w:p>
                    </w:tc>
                  </w:tr>
                  <w:tr>
                    <w:trPr>
                      <w:trHeight w:val="27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548"/>
                          </w:rPr>
                          <w:t>Dean Stockton, GB, 1987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240" w:right="0" w:firstLine="0"/>
                        </w:pPr>
                        <w:r>
                          <w:rPr>
                            <w:rStyle w:val="CharStyle549"/>
                          </w:rPr>
                          <w:t>'97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547"/>
                            <w:b w:val="0"/>
                            <w:bCs w:val="0"/>
                          </w:rPr>
                          <w:t>Stress</w:t>
                        </w:r>
                      </w:p>
                    </w:tc>
                  </w:tr>
                  <w:tr>
                    <w:trPr>
                      <w:trHeight w:val="18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546"/>
                          </w:rPr>
                          <w:t>'90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547"/>
                            <w:lang w:val="de-DE" w:eastAsia="de-DE" w:bidi="de-DE"/>
                            <w:b w:val="0"/>
                            <w:bCs w:val="0"/>
                          </w:rPr>
                          <w:t>Weltgenie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548"/>
                          </w:rPr>
                          <w:t>Zone 4 Production, F, 1996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548"/>
                          </w:rPr>
                          <w:t xml:space="preserve">Alberto Signetto, </w:t>
                        </w:r>
                        <w:r>
                          <w:rPr>
                            <w:rStyle w:val="CharStyle550"/>
                          </w:rPr>
                          <w:t>1</w:t>
                        </w:r>
                        <w:r>
                          <w:rPr>
                            <w:rStyle w:val="CharStyle548"/>
                          </w:rPr>
                          <w:t>,1988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546"/>
                          </w:rPr>
                          <w:t>'98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547"/>
                            <w:b w:val="0"/>
                            <w:bCs w:val="0"/>
                          </w:rPr>
                          <w:t>Busby</w:t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547"/>
                            <w:b w:val="0"/>
                            <w:bCs w:val="0"/>
                          </w:rPr>
                          <w:t>'91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547"/>
                            <w:b w:val="0"/>
                            <w:bCs w:val="0"/>
                          </w:rPr>
                          <w:t>Luxor Jr.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548"/>
                          </w:rPr>
                          <w:t>Anna Henckel-Donnersmarck,</w:t>
                        </w:r>
                      </w:p>
                    </w:tc>
                  </w:tr>
                  <w:tr>
                    <w:trPr>
                      <w:trHeight w:val="235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548"/>
                          </w:rPr>
                          <w:t>John Lasseter, USA, 1986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548"/>
                          </w:rPr>
                          <w:t xml:space="preserve">D, </w:t>
                        </w:r>
                        <w:r>
                          <w:rPr>
                            <w:rStyle w:val="CharStyle550"/>
                          </w:rPr>
                          <w:t>1997</w:t>
                        </w:r>
                      </w:p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547"/>
                            <w:b w:val="0"/>
                            <w:bCs w:val="0"/>
                          </w:rPr>
                          <w:t>'92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547"/>
                            <w:lang w:val="fr-FR" w:eastAsia="fr-FR" w:bidi="fr-FR"/>
                            <w:b w:val="0"/>
                            <w:bCs w:val="0"/>
                          </w:rPr>
                          <w:t>Retracer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240" w:right="0" w:firstLine="0"/>
                        </w:pPr>
                        <w:r>
                          <w:rPr>
                            <w:rStyle w:val="CharStyle547"/>
                            <w:b w:val="0"/>
                            <w:bCs w:val="0"/>
                          </w:rPr>
                          <w:t>'99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547"/>
                            <w:b w:val="0"/>
                            <w:bCs w:val="0"/>
                          </w:rPr>
                          <w:t>A-B-C Light</w:t>
                        </w:r>
                      </w:p>
                    </w:tc>
                  </w:tr>
                  <w:tr>
                    <w:trPr>
                      <w:trHeight w:val="18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548"/>
                          </w:rPr>
                          <w:t>Michael Langoth, D, 1991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548"/>
                          </w:rPr>
                          <w:t xml:space="preserve">Yan Breuleux/ Alain </w:t>
                        </w:r>
                        <w:r>
                          <w:rPr>
                            <w:rStyle w:val="CharStyle548"/>
                            <w:lang w:val="fr-FR" w:eastAsia="fr-FR" w:bidi="fr-FR"/>
                          </w:rPr>
                          <w:t>Thibault,</w:t>
                        </w:r>
                      </w:p>
                    </w:tc>
                  </w:tr>
                  <w:tr>
                    <w:trPr>
                      <w:trHeight w:val="269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547"/>
                            <w:b w:val="0"/>
                            <w:bCs w:val="0"/>
                          </w:rPr>
                          <w:t>'93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547"/>
                            <w:lang w:val="fr-FR" w:eastAsia="fr-FR" w:bidi="fr-FR"/>
                            <w:b w:val="0"/>
                            <w:bCs w:val="0"/>
                          </w:rPr>
                          <w:t>L’Escamoteur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548"/>
                          </w:rPr>
                          <w:t>CAN, 1998</w:t>
                        </w:r>
                      </w:p>
                    </w:tc>
                  </w:tr>
                  <w:tr>
                    <w:trPr>
                      <w:trHeight w:val="17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548"/>
                          </w:rPr>
                          <w:t>Eve Ramboz, F, 1991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547"/>
                            <w:b w:val="0"/>
                            <w:bCs w:val="0"/>
                          </w:rPr>
                          <w:t>'oo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547"/>
                            <w:b w:val="0"/>
                            <w:bCs w:val="0"/>
                          </w:rPr>
                          <w:t>Ferment</w:t>
                        </w:r>
                      </w:p>
                    </w:tc>
                  </w:tr>
                  <w:tr>
                    <w:trPr>
                      <w:trHeight w:val="288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547"/>
                            <w:b w:val="0"/>
                            <w:bCs w:val="0"/>
                          </w:rPr>
                          <w:t>'99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0" w:lineRule="exact"/>
                          <w:ind w:left="0" w:right="0" w:firstLine="0"/>
                        </w:pPr>
                        <w:r>
                          <w:rPr>
                            <w:rStyle w:val="CharStyle547"/>
                            <w:b w:val="0"/>
                            <w:bCs w:val="0"/>
                          </w:rPr>
                          <w:t>Maid of the Seas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548"/>
                          </w:rPr>
                          <w:t>MacMillan, GB, 1999</w:t>
                        </w:r>
                      </w:p>
                    </w:tc>
                  </w:tr>
                </w:tbl>
                <w:p>
                  <w:pPr>
                    <w:pStyle w:val="Style5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Klemens </w:t>
                  </w: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 xml:space="preserve">Golf,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D, 1993</w:t>
                  </w:r>
                </w:p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right" anchorx="margin" anchory="margin"/>
          </v:shape>
        </w:pict>
      </w:r>
      <w:bookmarkStart w:id="214" w:name="bookmark214"/>
      <w:r>
        <w:rPr>
          <w:lang w:val="de-DE" w:eastAsia="de-DE" w:bidi="de-DE"/>
          <w:w w:val="100"/>
          <w:spacing w:val="0"/>
          <w:color w:val="000000"/>
          <w:position w:val="0"/>
        </w:rPr>
        <w:t>katzensprung</w:t>
      </w:r>
      <w:bookmarkEnd w:id="214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Anfangs mochte ich die Idee eigentlich nicht. Ein Rückblick auf das eigene Festival? Die</w:t>
        <w:br/>
        <w:t>Idee stammt von Mitarbeitern der transmediale, gerade von jüngeren: Mal zeigen, was</w:t>
        <w:br/>
        <w:t>im Lauf der Jahre wichtig gewesen ist.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Dann kommt der Moment des Nachdenkens, des Brütens vor den Katalogen. Eigentlich</w:t>
        <w:br/>
        <w:t>müßte die Auswahl doch ganz einfach sein... Weit gefehlt, schließlich stehen nur 90 Minu</w:t>
        <w:t>-</w:t>
        <w:br/>
        <w:t>ten zur Verfügung. Allein um die auf der transmediale vertretenen Genres zu repräsentie</w:t>
        <w:t>-</w:t>
        <w:br/>
        <w:t>ren, brauchte ich mehr als die vorgegebene Zeit. Oder: Einer meiner Lieblinge (und</w:t>
        <w:br/>
        <w:t>Preisträger der transmediale), Theo Eshetus „Travelling Light“ ist alleine eine Stunde lang.</w:t>
        <w:br/>
        <w:t>Schlußendlich habe ich mich zu einer sehr persönlichen Auswahl entschieden. Videos,</w:t>
        <w:br/>
        <w:t>die mir gefallen haben und beim Publikum gut angekommen sind, auch wenn sie zum</w:t>
        <w:br/>
        <w:t>Teil nicht ganz einfach zu rezipieren waren.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„...mir gefallen haben“. Von Zuschauern, von Journalisten, von Besuchern der Vorträge</w:t>
        <w:br/>
        <w:t>oder Studenten bin ich immer wieder gefragt worden, nach welchen Kriterien sucht ihr</w:t>
        <w:br/>
        <w:t>aus, wie definiert man Videokunst, was sind die Qualitätsmaßstäbe.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24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Ich kenne keine einzige wirklich scharfe Definition. Kunsthistoriker etwa bewerten das</w:t>
        <w:br/>
        <w:t>Medium ganz anders als Leute, die - wie ich - vom Film herkommen. Dramaturgie und</w:t>
        <w:br/>
        <w:t>Montage spielen dabei eine tragende, das Spiel mit Zeit und Raum hingegen eine unter</w:t>
        <w:t>-</w:t>
        <w:br/>
        <w:t>geordnete Rolle.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Medium Video in seiner klassischen Kunstform lebt vom Prinzip der Assoziation, als</w:t>
        <w:br/>
        <w:t>Ausdrucksmittel der Independents vom Regelverstoß.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Assoziationsebenen sind - wenn sie anders als beim Film nicht massenwirksam sein wol</w:t>
        <w:t>-</w:t>
        <w:br/>
        <w:t>len - extrem abhängig vom individuellen Persönlichkeitstyp.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Regelverstöße heißt nicht, Regeln einfach zu mißachten, sondern sie kontrapunktisch</w:t>
        <w:br/>
        <w:t>anzugehen.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Videokultur lebt vom Experiment, vom Spiel mit Wahrnehmungsmustern, Sehgewohn</w:t>
        <w:t>-</w:t>
        <w:br/>
        <w:t>heiten und fasziniert durch Irritationen, die abseits all dessen liegen, was an der Kino</w:t>
        <w:t>-</w:t>
        <w:br/>
        <w:t>kasse Geld einspielen oder dem Fernsehsender Quote bringen muß.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ist anders, weil produktive Unruhe schaffend. Und das ist gut so...</w:t>
      </w:r>
    </w:p>
    <w:p>
      <w:pPr>
        <w:pStyle w:val="Style272"/>
        <w:widowControl w:val="0"/>
        <w:keepNext w:val="0"/>
        <w:keepLines w:val="0"/>
        <w:shd w:val="clear" w:color="auto" w:fill="auto"/>
        <w:bidi w:val="0"/>
        <w:spacing w:before="0" w:after="261" w:line="1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Micky Kwella, künstlerischer Leiter transmediale</w:t>
      </w:r>
    </w:p>
    <w:p>
      <w:pPr>
        <w:pStyle w:val="Style326"/>
        <w:widowControl w:val="0"/>
        <w:keepNext w:val="0"/>
        <w:keepLines w:val="0"/>
        <w:shd w:val="clear" w:color="auto" w:fill="auto"/>
        <w:bidi w:val="0"/>
        <w:jc w:val="both"/>
        <w:spacing w:before="0" w:after="39" w:line="28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Stone’s throw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At the outset I wasn’t at all enthusiastic. A look back at your own festival? The idea came</w:t>
        <w:br/>
        <w:t>from some of the younger members of the transmediale team. Why not illustrate what</w:t>
        <w:br/>
        <w:t>has been important over the years?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Alright, then. On with the brooding over the catalogues. Making a selection should be a</w:t>
        <w:br/>
        <w:t>doddle really... With only go minutes available, though, it’s a tough task. I would need</w:t>
        <w:br/>
        <w:t>more time than that just to ensure all the different genres at the transmediale are repre</w:t>
        <w:t>-</w:t>
        <w:br/>
        <w:t>sented. One of my favourites (and transmediale prize winners), Theo Eshetus’ ‘Travelling</w:t>
        <w:br/>
        <w:t>Light’, runs for an hour on its own.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the end, I opt for a very personal selection. So my choice comprises videos I liked and</w:t>
        <w:br/>
        <w:t>the audiences enjoyed, although they were not always easy to appreciate.</w:t>
      </w:r>
      <w:r>
        <w:rPr>
          <w:rStyle w:val="CharStyle423"/>
          <w:i w:val="0"/>
          <w:iCs w:val="0"/>
        </w:rPr>
        <w:t xml:space="preserve"> </w:t>
      </w:r>
      <w:r>
        <w:rPr>
          <w:rStyle w:val="CharStyle422"/>
          <w:i w:val="0"/>
          <w:iCs w:val="0"/>
        </w:rPr>
        <w:t>7</w:t>
      </w:r>
      <w:r>
        <w:rPr>
          <w:rStyle w:val="CharStyle423"/>
          <w:i w:val="0"/>
          <w:iCs w:val="0"/>
        </w:rPr>
        <w:t xml:space="preserve"> </w:t>
      </w:r>
      <w:r>
        <w:rPr>
          <w:w w:val="100"/>
          <w:spacing w:val="0"/>
          <w:color w:val="000000"/>
          <w:position w:val="0"/>
        </w:rPr>
        <w:t>liked ...’I</w:t>
        <w:br/>
        <w:t>have repeatedly been asked by viewers, journalists, visitors to presentations and stu</w:t>
        <w:t>-</w:t>
        <w:br/>
        <w:t>dents what the criteria are for selection, how video art is defined, what the yardstick is</w:t>
        <w:br/>
        <w:t>for quality. I am not aware of any really clear cut definition. Art historians evaluate the</w:t>
        <w:br/>
        <w:t>medium differently to people like myself with a film background. I set great store by the</w:t>
        <w:br/>
        <w:t>way a work is fashioned, crafted and assembled and attach less importance to how time</w:t>
        <w:br/>
        <w:t>and space are handled.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medium of video in its classical form derives its vitality from the principle of asso</w:t>
        <w:t>-</w:t>
        <w:br/>
        <w:t>ciation, which is used by the independents as a means of expression to infringe the</w:t>
        <w:br/>
        <w:t>rules. Levels of association depend to a very great extent on what type of personality you</w:t>
        <w:br/>
        <w:t>are, if it can be assumed - in contrast to the medium of film - that you do not wish to</w:t>
        <w:br/>
        <w:t>achieve a mass impact. Infringing the rules does not mean simply flouting them, but also</w:t>
        <w:br/>
        <w:t>approaching them contrapuntally.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Video culture thrives on experiments, on games with perception patterns and visual</w:t>
        <w:br/>
        <w:t>habits and it draws its fascination from irritations, which are far removed from everything</w:t>
        <w:br/>
        <w:t>that boosts box office takings or TV ratings.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Video is different because it generates a productive restlessness. And that is the way it</w:t>
        <w:br/>
        <w:t>should be...</w:t>
      </w:r>
    </w:p>
    <w:p>
      <w:pPr>
        <w:pStyle w:val="Style272"/>
        <w:widowControl w:val="0"/>
        <w:keepNext w:val="0"/>
        <w:keepLines w:val="0"/>
        <w:shd w:val="clear" w:color="auto" w:fill="auto"/>
        <w:bidi w:val="0"/>
        <w:spacing w:before="0" w:after="0" w:line="1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Micky Kwella, festival director</w:t>
      </w:r>
      <w:r>
        <w:br w:type="page"/>
      </w:r>
    </w:p>
    <w:p>
      <w:pPr>
        <w:pStyle w:val="Style424"/>
        <w:widowControl w:val="0"/>
        <w:keepNext/>
        <w:keepLines/>
        <w:shd w:val="clear" w:color="auto" w:fill="auto"/>
        <w:bidi w:val="0"/>
        <w:jc w:val="left"/>
        <w:spacing w:before="0" w:after="0" w:line="350" w:lineRule="exact"/>
        <w:ind w:left="0" w:right="2780" w:firstLine="0"/>
      </w:pPr>
      <w:r>
        <w:pict>
          <v:shape id="_x0000_s1517" type="#_x0000_t202" style="position:absolute;margin-left:-118.55pt;margin-top:12.4pt;width:38.15pt;height:30.4pt;z-index:-125829155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88"/>
                      <w:lang w:val="en-US" w:eastAsia="en-US" w:bidi="en-US"/>
                      <w:b/>
                      <w:bCs/>
                    </w:rPr>
                    <w:t>NET</w:t>
                  </w:r>
                </w:p>
                <w:p>
                  <w:pPr>
                    <w:pStyle w:val="Style5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20" w:lineRule="exact"/>
                    <w:ind w:left="20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&gt;12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18" type="#_x0000_t202" style="position:absolute;margin-left:-79.45pt;margin-top:-2.65pt;width:47.75pt;height:45.35pt;z-index:-125829154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5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555"/>
                      <w:b w:val="0"/>
                      <w:bCs w:val="0"/>
                    </w:rPr>
                    <w:t>AT I ON</w:t>
                    <w:br/>
                  </w:r>
                  <w:r>
                    <w:rPr>
                      <w:rStyle w:val="CharStyle556"/>
                    </w:rPr>
                    <w:t>GAMES</w:t>
                    <w:br/>
                  </w:r>
                  <w:r>
                    <w:rPr>
                      <w:rStyle w:val="CharStyle557"/>
                      <w:b w:val="0"/>
                      <w:bCs w:val="0"/>
                    </w:rPr>
                    <w:t xml:space="preserve">. 00 </w:t>
                  </w:r>
                  <w:r>
                    <w:rPr>
                      <w:rStyle w:val="CharStyle558"/>
                    </w:rPr>
                    <w:t>H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19" type="#_x0000_t75" style="position:absolute;margin-left:-231.35pt;margin-top:38.15pt;width:215.5pt;height:416.15pt;z-index:-125829153;mso-wrap-distance-left:5.pt;mso-wrap-distance-right:16.3pt;mso-position-horizontal-relative:margin;mso-position-vertical-relative:margin" wrapcoords="0 0 21600 0 21600 21600 0 21600 0 0">
            <v:imagedata r:id="rId445" r:href="rId446"/>
            <w10:wrap type="square" side="right" anchorx="margin" anchory="margin"/>
          </v:shape>
        </w:pict>
      </w:r>
      <w:r>
        <w:pict>
          <v:shape id="_x0000_s1520" type="#_x0000_t202" style="position:absolute;margin-left:-195.85pt;margin-top:511.35pt;width:153.85pt;height:100.65pt;z-index:-125829152;mso-wrap-distance-left:5.pt;mso-wrap-distance-right:42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32" w:line="182" w:lineRule="exact"/>
                    <w:ind w:left="0" w:right="0" w:firstLine="0"/>
                  </w:pPr>
                  <w:r>
                    <w:rPr>
                      <w:rStyle w:val="CharStyle290"/>
                    </w:rPr>
                    <w:t>Kurator</w:t>
                  </w:r>
                  <w:r>
                    <w:rPr>
                      <w:rStyle w:val="CharStyle448"/>
                    </w:rPr>
                    <w:t>/Curator:</w:t>
                  </w:r>
                  <w:r>
                    <w:rPr>
                      <w:rStyle w:val="CharStyle290"/>
                      <w:lang w:val="en-US" w:eastAsia="en-US" w:bidi="en-US"/>
                    </w:rPr>
                    <w:t xml:space="preserve"> Prof. Ulrich Weinberg</w:t>
                    <w:br/>
                  </w:r>
                  <w:r>
                    <w:rPr>
                      <w:rStyle w:val="CharStyle290"/>
                    </w:rPr>
                    <w:t xml:space="preserve">Konzept, Vorbereitung und </w:t>
                  </w:r>
                  <w:r>
                    <w:rPr>
                      <w:rStyle w:val="CharStyle290"/>
                      <w:lang w:val="en-US" w:eastAsia="en-US" w:bidi="en-US"/>
                    </w:rPr>
                    <w:t xml:space="preserve">Text/Dew'sed, </w:t>
                  </w:r>
                  <w:r>
                    <w:rPr>
                      <w:rStyle w:val="CharStyle448"/>
                    </w:rPr>
                    <w:t>prepared</w:t>
                    <w:br/>
                    <w:t>and written by:</w:t>
                  </w:r>
                  <w:r>
                    <w:rPr>
                      <w:rStyle w:val="CharStyle290"/>
                      <w:lang w:val="en-US" w:eastAsia="en-US" w:bidi="en-US"/>
                    </w:rPr>
                    <w:t xml:space="preserve"> Thomas Dlugaiczyk, Berlin</w:t>
                    <w:br/>
                  </w:r>
                  <w:r>
                    <w:rPr>
                      <w:rStyle w:val="CharStyle290"/>
                    </w:rPr>
                    <w:t xml:space="preserve">Produktion der </w:t>
                  </w:r>
                  <w:r>
                    <w:rPr>
                      <w:rStyle w:val="CharStyle290"/>
                      <w:lang w:val="en-US" w:eastAsia="en-US" w:bidi="en-US"/>
                    </w:rPr>
                    <w:t xml:space="preserve">Clips/ </w:t>
                  </w:r>
                  <w:r>
                    <w:rPr>
                      <w:rStyle w:val="CharStyle448"/>
                    </w:rPr>
                    <w:t>Clip production:</w:t>
                  </w:r>
                  <w:r>
                    <w:rPr>
                      <w:rStyle w:val="CharStyle290"/>
                      <w:lang w:val="en-US" w:eastAsia="en-US" w:bidi="en-US"/>
                    </w:rPr>
                    <w:t xml:space="preserve"> TERRATOOLS</w:t>
                    <w:br/>
                    <w:t xml:space="preserve">GmbH, Potsdam </w:t>
                  </w:r>
                  <w:r>
                    <w:rPr>
                      <w:rStyle w:val="CharStyle290"/>
                    </w:rPr>
                    <w:t>Babelsberg</w:t>
                    <w:br/>
                  </w:r>
                  <w:r>
                    <w:rPr>
                      <w:rStyle w:val="CharStyle448"/>
                    </w:rPr>
                    <w:t>Moderation/Chaired by:</w:t>
                  </w:r>
                  <w:r>
                    <w:rPr>
                      <w:rStyle w:val="CharStyle290"/>
                      <w:lang w:val="en-US" w:eastAsia="en-US" w:bidi="en-US"/>
                    </w:rPr>
                    <w:t xml:space="preserve"> Ruth Lemmen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</w:rPr>
                    <w:t xml:space="preserve">Wir danken für </w:t>
                  </w:r>
                  <w:r>
                    <w:rPr>
                      <w:rStyle w:val="CharStyle290"/>
                      <w:lang w:val="en-US" w:eastAsia="en-US" w:bidi="en-US"/>
                    </w:rPr>
                    <w:t xml:space="preserve">die </w:t>
                  </w:r>
                  <w:r>
                    <w:rPr>
                      <w:rStyle w:val="CharStyle290"/>
                    </w:rPr>
                    <w:t>freundliche Unterstützung der</w:t>
                    <w:br/>
                    <w:t>Firma TERRATOOLS GmbH &amp; Co. KG</w:t>
                    <w:br/>
                  </w:r>
                  <w:r>
                    <w:rPr>
                      <w:rStyle w:val="CharStyle448"/>
                      <w:lang w:val="de-DE" w:eastAsia="de-DE" w:bidi="de-DE"/>
                    </w:rPr>
                    <w:t xml:space="preserve">Our </w:t>
                  </w:r>
                  <w:r>
                    <w:rPr>
                      <w:rStyle w:val="CharStyle448"/>
                    </w:rPr>
                    <w:t xml:space="preserve">thanks go to </w:t>
                  </w:r>
                  <w:r>
                    <w:rPr>
                      <w:rStyle w:val="CharStyle448"/>
                      <w:lang w:val="de-DE" w:eastAsia="de-DE" w:bidi="de-DE"/>
                    </w:rPr>
                    <w:t xml:space="preserve">TERRATOOLS GmbH &amp; </w:t>
                  </w:r>
                  <w:r>
                    <w:rPr>
                      <w:rStyle w:val="CharStyle448"/>
                    </w:rPr>
                    <w:t xml:space="preserve">Co. </w:t>
                  </w:r>
                  <w:r>
                    <w:rPr>
                      <w:rStyle w:val="CharStyle448"/>
                      <w:lang w:val="de-DE" w:eastAsia="de-DE" w:bidi="de-DE"/>
                    </w:rPr>
                    <w:t xml:space="preserve">KG </w:t>
                  </w:r>
                  <w:r>
                    <w:rPr>
                      <w:rStyle w:val="CharStyle448"/>
                    </w:rPr>
                    <w:t>for</w:t>
                    <w:br/>
                    <w:t>their kind support</w:t>
                  </w:r>
                </w:p>
              </w:txbxContent>
            </v:textbox>
            <w10:wrap type="square" side="right" anchorx="margin" anchory="margin"/>
          </v:shape>
        </w:pict>
      </w:r>
      <w:bookmarkStart w:id="215" w:name="bookmark215"/>
      <w:r>
        <w:rPr>
          <w:lang w:val="de-DE" w:eastAsia="de-DE" w:bidi="de-DE"/>
          <w:w w:val="100"/>
          <w:spacing w:val="0"/>
          <w:color w:val="000000"/>
          <w:position w:val="0"/>
        </w:rPr>
        <w:t>interactive entertainment</w:t>
        <w:br/>
        <w:t>of the third miüennium</w:t>
      </w:r>
      <w:bookmarkEnd w:id="215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Meldungen überschlagen sich: „Datamonltor prophezeit für das Jahr 2002 fünf Mil</w:t>
        <w:t>-</w:t>
        <w:br/>
        <w:t>lionen Onllne-Spieler In Europa“ und „Onllne-Spiele sind eine Goldgrube für Software-</w:t>
        <w:br/>
        <w:t>Hersteller“. Beeindruckend, allerdings im Verhältnis zu den 150 Millionen Internetusern</w:t>
        <w:br/>
        <w:t>weltweit fallen die Zahlen noch recht gering aus. Was ist dran am Spielen im Netz? Ein</w:t>
        <w:br/>
        <w:t>neuer Hype? Ein Goldrausch?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Dem Normalnutzer bleibt diese Welt oftmals verschlossen. Daß Im WWW digitale und</w:t>
        <w:br/>
        <w:t>multikulturelle Clans In erbitterter Fehde gegeneinander kämpfen, ist landläufig wenig</w:t>
        <w:br/>
        <w:t>bekannt.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Medienkritiker wie Neil Postman orakelten schon vor Jahren, daß wir uns zu Tode amü</w:t>
        <w:t>-</w:t>
        <w:br/>
        <w:t>sieren werden. Ist der Spaß im Web der Weg dahin? Vor allem für die jugendliche Ziel</w:t>
        <w:t>-</w:t>
        <w:br/>
        <w:t>gruppe ist der Wechsel zwischen realer und der virtuellen Identität der gigantischen</w:t>
        <w:br/>
        <w:t>Chat-Areas zur täglichen Standardprozedur geworden. Massenschizophrenie oder das</w:t>
        <w:br/>
        <w:t>Ausprobieren neuer Rollenschemata in einer immer komplexer werdenden Informations</w:t>
        <w:t>-</w:t>
        <w:br/>
        <w:t>und Wissensgesellschaft?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4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diesen und vielen anderen Fragen werden sich die Talkgäste aus Deutschland und</w:t>
        <w:br/>
        <w:t>Europa im Rahmen der Talkrunden GESELLSCHAFT, MEDIUM und MARKT auseinander</w:t>
        <w:t>-</w:t>
        <w:br/>
        <w:t>setzen. Abgerundet wird die Veranstaltung durch Llve-Acts und Präsentationen, mit</w:t>
        <w:br/>
        <w:t>deren Hilfe Einblicke in die aktuelle Szene gegeben werden.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headlines came thick and fast: ‘Datamonitor forecasts five million online players in</w:t>
        <w:br/>
        <w:t>Europe by 2002’and ‘Online games are a goldmine for software manufacturers’. Impres</w:t>
        <w:t>-</w:t>
        <w:br/>
        <w:t>sive figures, indeed, although they are modest compared with the overall total of 150 mil</w:t>
        <w:t>-</w:t>
        <w:br/>
        <w:t>lion Internet users. What’s the truth behind games on the net? A load of new hype? A</w:t>
        <w:br/>
        <w:t>goldmine? For normal users this is a closed-off world. Very few people are aware that</w:t>
        <w:br/>
        <w:t>digital and multicultural clans are engaged in bitter feuds with one another on the world</w:t>
        <w:t>-</w:t>
        <w:br/>
        <w:t>wide web.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248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Media critics such as Neil Postman predicted years ago that we would amuse ourselves</w:t>
        <w:br/>
        <w:t>to death. Is web fun the way to get there? For young people, in particular-and they are</w:t>
        <w:br/>
        <w:t>the target group - switching back and forth between real identity and virtual identity in</w:t>
        <w:br/>
        <w:t>the gigantic chat areas is now an everyday occurrence. Are we looking at mass schizo</w:t>
        <w:t>-</w:t>
        <w:br/>
        <w:t>phrenia or new roles being tried out in an ever more complex information society? These</w:t>
        <w:br/>
        <w:t>and many other issues will be addressed by guests from Germany and Europe during the</w:t>
        <w:br/>
        <w:t>SOCIETY MEDIUM and MARKET talk shows, which will be rounded off by live acts and</w:t>
        <w:br/>
        <w:t>presentations providing a look at the current scene.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375"/>
        </w:rPr>
        <w:t>with: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[</w:t>
      </w:r>
      <w:r>
        <w:fldChar w:fldCharType="begin"/>
      </w:r>
      <w:r>
        <w:rPr>
          <w:color w:val="000000"/>
        </w:rPr>
        <w:instrText> HYPERLINK "http://presentation"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http://presentation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]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60" w:line="18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zukunft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spieleszene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internet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Unterhaltungssoftware revolutioniert</w:t>
        <w:br/>
      </w:r>
      <w:r>
        <w:rPr>
          <w:rStyle w:val="CharStyle375"/>
        </w:rPr>
        <w:t>The future for the games scene -how the Internet is revolutionising entertainment software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Christoph Holowaty, Editor-In-Chief MCV (Computec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AG, Nürnberg)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[</w:t>
      </w:r>
      <w:r>
        <w:fldChar w:fldCharType="begin"/>
      </w:r>
      <w:r>
        <w:rPr>
          <w:color w:val="000000"/>
        </w:rPr>
        <w:instrText> HYPERLINK "http://gesellschaft"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http://gesellschaft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]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182" w:lineRule="exact"/>
        <w:ind w:left="0" w:right="17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grenzpunkt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web -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sinnsuche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erlebnisgesellschaft</w:t>
        <w:br/>
      </w:r>
      <w:r>
        <w:rPr>
          <w:rStyle w:val="CharStyle375"/>
        </w:rPr>
        <w:t>border point web - the search for meaning in the leisure society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Prof. Friedrich Klttler (Humboldt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Universität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Gabriele Farke (Onllnesucht.de)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0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Dr. Peter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Gerstenberger (Unterhaltungssoftware Selbstkontrolle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USK)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[</w:t>
      </w:r>
      <w:r>
        <w:fldChar w:fldCharType="begin"/>
      </w:r>
      <w:r>
        <w:rPr>
          <w:color w:val="000000"/>
        </w:rPr>
        <w:instrText> HYPERLINK "http://medium"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http://medium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]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refugium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digitalen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clans -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netzspiele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net games - refuge of the digital clans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Philip Dipner, Marketing Manager (Bertelsmann GameChannet)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Martin Bayer, Head of Production and Web Player (TERRATOOLS)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0" w:line="18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Florian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Stangl, Editor (PC-Games)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[</w:t>
      </w:r>
      <w:r>
        <w:fldChar w:fldCharType="begin"/>
      </w:r>
      <w:r>
        <w:rPr>
          <w:color w:val="000000"/>
        </w:rPr>
        <w:instrText> HYPERLINK "http://markt"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http://markt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]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goldrush - where is the money ?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Thomas Zeitner, Executive Manager (SEGA Deutschland)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Jürgen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Krenz, Marketing Manager (Sony Computer Entertainment Europe)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82" w:lineRule="exact"/>
        <w:ind w:left="0" w:right="0" w:firstLine="0"/>
        <w:sectPr>
          <w:pgSz w:w="12653" w:h="15290"/>
          <w:pgMar w:top="1831" w:left="5782" w:right="905" w:bottom="1188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Thomas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Carie,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Marketing Manager Consumer Software (Microsoft Deutschland GmbH)</w:t>
      </w:r>
    </w:p>
    <w:p>
      <w:pPr>
        <w:pStyle w:val="Style424"/>
        <w:widowControl w:val="0"/>
        <w:keepNext/>
        <w:keepLines/>
        <w:shd w:val="clear" w:color="auto" w:fill="auto"/>
        <w:bidi w:val="0"/>
        <w:spacing w:before="0" w:after="103" w:line="240" w:lineRule="exact"/>
        <w:ind w:left="0" w:right="0" w:firstLine="0"/>
      </w:pPr>
      <w:r>
        <w:pict>
          <v:shape id="_x0000_s1521" type="#_x0000_t202" style="position:absolute;margin-left:-165.1pt;margin-top:-3.15pt;width:134.4pt;height:50.6pt;z-index:-125829151;mso-wrap-distance-left:5.pt;mso-wrap-distance-right:30.7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79" w:line="283" w:lineRule="exact"/>
                    <w:ind w:left="0" w:right="0" w:firstLine="0"/>
                  </w:pPr>
                  <w:r>
                    <w:rPr>
                      <w:rStyle w:val="CharStyle529"/>
                      <w:b/>
                      <w:bCs/>
                    </w:rPr>
                    <w:t>PRESENTATION</w:t>
                    <w:br/>
                  </w:r>
                  <w:r>
                    <w:rPr>
                      <w:rStyle w:val="CharStyle353"/>
                      <w:lang w:val="en-US" w:eastAsia="en-US" w:bidi="en-US"/>
                      <w:b/>
                      <w:bCs/>
                    </w:rPr>
                    <w:t>DAWN SHADFORTH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83"/>
                      <w:lang w:val="en-US" w:eastAsia="en-US" w:bidi="en-US"/>
                      <w:b w:val="0"/>
                      <w:bCs w:val="0"/>
                    </w:rPr>
                    <w:t xml:space="preserve">&gt;16.00 </w:t>
                  </w:r>
                  <w:r>
                    <w:rPr>
                      <w:rStyle w:val="CharStyle376"/>
                      <w:lang w:val="en-US" w:eastAsia="en-US" w:bidi="en-US"/>
                    </w:rPr>
                    <w:t>H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22" type="#_x0000_t75" style="position:absolute;margin-left:-270.pt;margin-top:57.6pt;width:256.8pt;height:452.9pt;z-index:-125829150;mso-wrap-distance-left:5.pt;mso-wrap-distance-right:13.2pt;mso-position-horizontal-relative:margin;mso-position-vertical-relative:margin" wrapcoords="0 0 21600 0 21600 21600 0 21600 0 0">
            <v:imagedata r:id="rId447" r:href="rId448"/>
            <w10:wrap type="square" side="right" anchorx="margin" anchory="margin"/>
          </v:shape>
        </w:pict>
      </w:r>
      <w:r>
        <w:pict>
          <v:shape id="_x0000_s1523" type="#_x0000_t202" style="position:absolute;margin-left:-70.3pt;margin-top:-42.15pt;width:7.45pt;height:12.65pt;z-index:-125829149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561"/>
                    </w:rPr>
                    <w:t>■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524" type="#_x0000_t75" style="position:absolute;margin-left:-18.25pt;margin-top:-44.15pt;width:270.5pt;height:12.95pt;z-index:-125829148;mso-wrap-distance-left:5.pt;mso-wrap-distance-right:46.1pt;mso-position-horizontal-relative:margin;mso-position-vertical-relative:margin" wrapcoords="0 0 21600 0 21600 21600 0 21600 0 0">
            <v:imagedata r:id="rId449" r:href="rId450"/>
            <w10:wrap type="topAndBottom" anchorx="margin" anchory="margin"/>
          </v:shape>
        </w:pict>
      </w:r>
      <w:bookmarkStart w:id="216" w:name="bookmark216"/>
      <w:r>
        <w:rPr>
          <w:lang w:val="de-DE" w:eastAsia="de-DE" w:bidi="de-DE"/>
          <w:w w:val="100"/>
          <w:spacing w:val="0"/>
          <w:color w:val="000000"/>
          <w:position w:val="0"/>
        </w:rPr>
        <w:t>a new talent in music Videos</w:t>
      </w:r>
      <w:bookmarkEnd w:id="216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Musikvideos sind nicht MTV. Diese Gleichung ist noch nie aufgegangen. Denn je mehr</w:t>
        <w:br/>
        <w:t>sich die Musikszenen und -Stile differenzieren, desto mehr ist MTV ein Distributionsme</w:t>
        <w:t>-</w:t>
        <w:br/>
        <w:t>dium für den reinen Musikkommerz. Nichtsdestotrotz lohnt es sich immer noch in die</w:t>
        <w:br/>
        <w:t>Kanäle wie MTV und Viva hineinzuschauen und schlechte Musik und noch schlechtere</w:t>
        <w:br/>
        <w:t>Videos auszuhalten, denn hin und wieder offenbart sich plötzlich und unerwartet ein</w:t>
        <w:br/>
        <w:t>unglaubliches Stück visueller Phantasie, mit Aha-Effekten, die Augen und Ohren gründ</w:t>
        <w:t>-</w:t>
        <w:br/>
        <w:t>lich putzen und einen nach vielleicht drei oder fünf Minuten einfach glücklich in seinem</w:t>
        <w:br/>
        <w:t>Sessel hinterlassen.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Falls einem dieses wiederfährt, steckt meistens einer der Top-Musikvideo-Regisseure</w:t>
        <w:br/>
        <w:t>hinter dem erstaunlichen, Hoffnung machenden Werk. Leute wie Michel Gondry oder</w:t>
        <w:br/>
        <w:t>Chris Cunningham, Spike jonze, Jonas Äkerlund oder Pedro Romhanyi haben sich mit</w:t>
        <w:br/>
        <w:t>ihrem Einfallsreichtum und dem ihrer Pre-Postproduction-Firmen verdientermaßen an</w:t>
        <w:br/>
        <w:t>die Spitze des Clip-Geschäfts geschossen. Sie zeichnet außer ihrer Vielseitigkeit - Cunning-</w:t>
        <w:br/>
        <w:t>ham stellt da mit seiner unverwechselbaren Handschrift eine Ausnahme dar - vor ande</w:t>
        <w:t>-</w:t>
        <w:br/>
        <w:t>ren aus, daß sie immer wieder und treffsicher zu äußerst unterschiedlichen Musikern</w:t>
        <w:br/>
        <w:t>und Musikstilen überraschende und doch passende visuelle Welt erfinden.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304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Für eine junge Regisseurin wie Dawn Shadforth, die vom Kunststudium über Installatio</w:t>
        <w:t>-</w:t>
        <w:br/>
        <w:t>nen und Dokumentarfilm zum Musikvideo kam, ist die Arbeit im Musikgeschäft eine Art,</w:t>
        <w:br/>
        <w:t>Geld zu verdienen, gleichzeitig die Masse zu erreichen, und die es ihr ermöglicht, die</w:t>
        <w:br/>
        <w:t>eigene Kreativität immer wieder in kurzen Produktionsphasen auszuleben und zu erfri</w:t>
        <w:t>-</w:t>
        <w:br/>
        <w:t>schen. Shadforth, die kürzlich gleich mehrmals, zum Beispiel als Best New Director</w:t>
        <w:br/>
        <w:t>(Creative and Design Awards) ausgezeichnet wurde, variiert stilistisch innerhalb des</w:t>
        <w:br/>
        <w:t>Genres Musikvideo: Einerseits zitiert sie in „Sing it back“ von Moloko die Videoästhetik</w:t>
        <w:br/>
        <w:t>der frühen Achtziger, der sie im allgemeinen sehr verbunden zu sein scheint. Anderer</w:t>
        <w:t>-</w:t>
        <w:br/>
        <w:t>seits gelingt ihr aber auch, zum Beispiel mit „It Won’t Be Long“ von Super_Collider durch</w:t>
        <w:br/>
        <w:t>den schnellen Wechsel der Kameradistanzen und einfache Computeranimationen die</w:t>
        <w:br/>
        <w:t>Kreation einer befremdlichen Gegenwart.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Music videos do not equal MTV. That particular equation has never tallied. The more dif</w:t>
        <w:t>-</w:t>
        <w:br/>
        <w:t>ferentiated the music scenes and styles become, the more MTV acts purely as a distribu</w:t>
        <w:t>-</w:t>
        <w:br/>
        <w:t>tion medium for unadulterated music-related commerce. And yet it’s still always worth</w:t>
        <w:t>-</w:t>
        <w:br/>
        <w:t>while switching on channels like MTV and Viva and putting up with bad music and even</w:t>
        <w:br/>
        <w:t>lousier videos because, every so often, you suddenly and unexpectedly come across an</w:t>
        <w:br/>
        <w:t>incredibly imaginative example of visual inventiveness with effects that purge the eyes</w:t>
        <w:br/>
        <w:t>and ears and leave you, three or maybe five minutes later, grinning happily in your</w:t>
        <w:br/>
        <w:t>armchair.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One of the top music-video directors is usually behind clips with this astonishing, hope-</w:t>
        <w:br/>
        <w:t>inspiring result. People like Michel Gondry or Chris Cunningham, Spike Jonze, Jonas Aker-</w:t>
        <w:br/>
        <w:t>lund or Pedro Romhanyi have deservedly shot to the top of the clip business with their</w:t>
        <w:br/>
        <w:t>personal creativity in conjunction with that of their pre-postproduction firms. Apart from</w:t>
        <w:br/>
        <w:t>their variety (whereby Cunningham’s never-to-be-mistaken signature makes him an</w:t>
        <w:br/>
        <w:t>exception), the distinguishing feature of these directors is the way they have repeatedly,</w:t>
        <w:br/>
        <w:t>and accurately, invented surprising yet appropriate visual worlds for very different musi</w:t>
        <w:t>-</w:t>
        <w:br/>
        <w:t>cians and styles.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  <w:sectPr>
          <w:headerReference w:type="even" r:id="rId451"/>
          <w:headerReference w:type="default" r:id="rId452"/>
          <w:footerReference w:type="even" r:id="rId453"/>
          <w:footerReference w:type="default" r:id="rId454"/>
          <w:headerReference w:type="first" r:id="rId455"/>
          <w:footerReference w:type="first" r:id="rId456"/>
          <w:titlePg/>
          <w:pgSz w:w="12653" w:h="15290"/>
          <w:pgMar w:top="1831" w:left="5782" w:right="905" w:bottom="1188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Having studied art, Dawn Shadforth produced installations and documentary films before</w:t>
        <w:br/>
        <w:t>finding her way into music videos. For a young director like her, working in the music</w:t>
        <w:br/>
        <w:t>business is a way of earning money, reaching a wide audience and indulging and boo</w:t>
        <w:t>-</w:t>
        <w:br/>
        <w:t>sting her own creativity in short production phases. A recent recipient of several awards,</w:t>
        <w:br/>
        <w:t>including that of New Best Director (Creative and Design Awards), Shadforth varies the</w:t>
        <w:br/>
        <w:t>styles she employs in the music video genre. On the one hand, she harks back to the</w:t>
        <w:br/>
        <w:t>video aesthetics of the 1980s, for which she seems to have a special affiliation, in Moloko’s</w:t>
        <w:br/>
        <w:t>‘Sing it back’. In Super_CoHider’s ‘It Won’t Be Long’, on the other hand, she succeeds in</w:t>
        <w:br/>
        <w:t>conjuring up a disconcerting image of the present by means of rapid changes in camera</w:t>
        <w:br/>
        <w:t>distance and simple computer animations.</w:t>
      </w:r>
    </w:p>
    <w:p>
      <w:pPr>
        <w:widowControl w:val="0"/>
        <w:rPr>
          <w:sz w:val="2"/>
          <w:szCs w:val="2"/>
        </w:rPr>
      </w:pPr>
      <w:r>
        <w:pict>
          <v:shape id="_x0000_s1530" type="#_x0000_t202" style="position:absolute;margin-left:-186.pt;margin-top:27.6pt;width:153.85pt;height:29.3pt;z-index:-125829147;mso-wrap-distance-left:5.pt;mso-wrap-distance-right:32.15pt;mso-position-horizontal-relative:margin" filled="f" stroked="f">
            <v:textbox style="mso-fit-shape-to-text:t" inset="0,0,0,0">
              <w:txbxContent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353"/>
                      <w:lang w:val="en-US" w:eastAsia="en-US" w:bidi="en-US"/>
                      <w:b/>
                      <w:bCs/>
                    </w:rPr>
                    <w:t xml:space="preserve">DISTURBANCE </w:t>
                  </w:r>
                  <w:r>
                    <w:rPr>
                      <w:rStyle w:val="CharStyle353"/>
                      <w:b/>
                      <w:bCs/>
                    </w:rPr>
                    <w:t>ZONE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83"/>
                      <w:b w:val="0"/>
                      <w:bCs w:val="0"/>
                    </w:rPr>
                    <w:t>&gt;20.30 H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531" type="#_x0000_t75" style="position:absolute;margin-left:-222.95pt;margin-top:59.5pt;width:191.3pt;height:405.35pt;z-index:-125829146;mso-wrap-distance-left:5.pt;mso-wrap-distance-right:31.7pt;mso-position-horizontal-relative:margin" wrapcoords="0 0 21600 0 21600 21600 0 21600 0 0">
            <v:imagedata r:id="rId457" r:href="rId458"/>
            <w10:wrap type="square" side="right" anchorx="margin"/>
          </v:shape>
        </w:pic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217" w:name="bookmark217"/>
      <w:r>
        <w:rPr>
          <w:lang w:val="de-DE" w:eastAsia="de-DE" w:bidi="de-DE"/>
          <w:w w:val="100"/>
          <w:spacing w:val="0"/>
          <w:color w:val="000000"/>
          <w:position w:val="0"/>
        </w:rPr>
        <w:t>Square One</w:t>
      </w:r>
      <w:bookmarkEnd w:id="217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8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Simon Ellis</w:t>
        <w:br/>
        <w:t>GB, 1999,10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Simon Ellis, Nottingham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junger Mann fährt in seinem Auto in</w:t>
        <w:br/>
        <w:t>einer ländlichen Gegend. Anfangs ist er</w:t>
        <w:br/>
        <w:t>ganz gut drauf, schiebt ein Tape in den</w:t>
        <w:br/>
        <w:t>Kassettenrecorder und will sich eine Ziga</w:t>
        <w:t>-</w:t>
        <w:br/>
        <w:t>rette anzünden. Kleine Störungen treten</w:t>
        <w:br/>
        <w:t>auf: Das Tape wird vom Recorder gefres</w:t>
        <w:t>-</w:t>
        <w:br/>
        <w:t>sen, und die Zigarette bricht ab. Der junge</w:t>
        <w:br/>
        <w:t>Mann wird nervös, er hält an der nächsten</w:t>
        <w:br/>
        <w:t>Kurve und nimmt einen toten Hasen aus</w:t>
        <w:br/>
        <w:t>dem Kofferraum, den er ins Gras schleu</w:t>
        <w:t>-</w:t>
        <w:br/>
        <w:t>dert. Von diesem Moment an gerät er in</w:t>
        <w:br/>
        <w:t>die Hölle permanenter Deja Vus: immer</w:t>
        <w:br/>
        <w:t>wieder gelangt er an die gleiche Stelle, an</w:t>
        <w:br/>
        <w:t>der er gerade eben erst losgefahren ist,</w:t>
        <w:br/>
        <w:t>und er versucht alles, um diesem Teufels</w:t>
        <w:t>-</w:t>
        <w:br/>
        <w:t>kreis zu entfliehen.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218" w:name="bookmark218"/>
      <w:r>
        <w:rPr>
          <w:lang w:val="de-DE" w:eastAsia="de-DE" w:bidi="de-DE"/>
          <w:w w:val="100"/>
          <w:spacing w:val="0"/>
          <w:color w:val="000000"/>
          <w:position w:val="0"/>
        </w:rPr>
        <w:t>Purgatory</w:t>
      </w:r>
      <w:bookmarkEnd w:id="218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 w:line="16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Michael Frank,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 w:line="16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AUS, 1999, 7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Makrovision Film, Coogee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78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junge Frau liegt mit geschlossenen</w:t>
        <w:br/>
        <w:t>Augen auf einem Krankenhausbett. Sie</w:t>
        <w:br/>
        <w:t>wacht auf und findet sich in einer merk</w:t>
        <w:t>-</w:t>
        <w:br/>
        <w:t>würdig entrückten, unwirklichen und kal</w:t>
        <w:t>-</w:t>
        <w:br/>
        <w:t>ten Atmosphäre vor. Die junge Frau erhebt</w:t>
        <w:br/>
        <w:t>sich und läuft durch die Gänge und Räume</w:t>
        <w:br/>
        <w:t>des Krankenhauses, in denen sich bizarre</w:t>
        <w:br/>
        <w:t>Szenen abspielen. Sie beobachtet, wie ein</w:t>
        <w:br/>
        <w:t>Unfallopfer vergeblichen Wiederbele</w:t>
        <w:t>-</w:t>
        <w:br/>
        <w:t>bungsversuchen unterzogen wird. Schließ</w:t>
        <w:t>-</w:t>
        <w:br/>
        <w:t>lich läuft sie auf einen seltsam vertraut</w:t>
        <w:br/>
        <w:t>wirkenden Raum zu und macht eine schok-</w:t>
        <w:br/>
        <w:t>kierende Entdeckung...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219" w:name="bookmark219"/>
      <w:r>
        <w:rPr>
          <w:lang w:val="de-DE" w:eastAsia="de-DE" w:bidi="de-DE"/>
          <w:w w:val="100"/>
          <w:spacing w:val="0"/>
          <w:color w:val="000000"/>
          <w:position w:val="0"/>
        </w:rPr>
        <w:t>Sink like a stone</w:t>
      </w:r>
      <w:bookmarkEnd w:id="219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Clnque Lee,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1999, 75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5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Cinque Lee, New York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junge Frau steigt aus dem Kofferraum</w:t>
        <w:br/>
        <w:t>eines Autos und läuft durch die Straßen</w:t>
        <w:br/>
        <w:t>New Yorks. Alle Szenen sind ausschließlich</w:t>
        <w:br/>
        <w:t>aus ihrer Perspektive zu sehen (Kopfkame</w:t>
        <w:t>-</w:t>
        <w:br/>
        <w:t>ra), aber aus der Reaktion der ihr entge</w:t>
        <w:t>-</w:t>
        <w:br/>
        <w:t>genkommenden Passanten wird deutlich,</w:t>
        <w:br/>
        <w:t>daß etwas mit ihr geschehen sein muß.</w:t>
        <w:br/>
        <w:t>Aber sie kann sich an nichts mehr erin</w:t>
        <w:t>-</w:t>
        <w:br/>
        <w:t>nern, noch nicht einmal an ihren Namen.</w:t>
        <w:br/>
        <w:t>Im Dschungel der Großstadt begegnet sie</w:t>
        <w:br/>
        <w:t>allerlei „weirdos“ und abgetakelten Para</w:t>
        <w:t>-</w:t>
        <w:br/>
        <w:t>diesvögeln und kommt allmählich ihrer</w:t>
        <w:br/>
        <w:t>eigenen Geschichte auf die Spur...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144" w:line="192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A young man is driving in his car through a</w:t>
        <w:br/>
        <w:t>quiet countryside. In the beginning, he is</w:t>
        <w:br/>
        <w:t>still in a good mood and puts a tape into</w:t>
        <w:br/>
        <w:t>the cassette recorder. He wants to light a</w:t>
        <w:br/>
        <w:t>cigarette. Minor faults happen: The tape is</w:t>
        <w:br/>
        <w:t>being eaten by the recorder, and his ciga</w:t>
        <w:t>-</w:t>
        <w:br/>
        <w:t>rette is breaking. The young man is beco</w:t>
        <w:t>-</w:t>
        <w:br/>
        <w:t>ming nervous. He stops at the next curve,</w:t>
        <w:br/>
        <w:t>takes a dead rabbit out of the trunk and</w:t>
        <w:br/>
        <w:t>throws it into the grass. Beginning at this</w:t>
        <w:br/>
        <w:t>moment, he is cornered in the hell of per</w:t>
        <w:t>-</w:t>
        <w:br/>
        <w:t>manent Deja Vus: He is finding himself</w:t>
        <w:br/>
        <w:t>again and again at the same spot he had</w:t>
        <w:br/>
        <w:t>just left and now tries everything to esca</w:t>
        <w:t>-</w:t>
        <w:br/>
        <w:t>pe this vicious circle.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38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With her eyes closed, a young woman is</w:t>
        <w:br/>
        <w:t>lying on a hospital bed. She awakes and</w:t>
        <w:br/>
        <w:t>finds herself in a strangely carried away,</w:t>
        <w:br/>
        <w:t>unreal and cold environment. The young</w:t>
        <w:br/>
        <w:t>woman is getting up and runs through the</w:t>
        <w:br/>
        <w:t>hallways and rooms of the hospital where</w:t>
        <w:br/>
        <w:t>bizarre scenes take place. She observes</w:t>
        <w:br/>
        <w:t>how accident victims are being unsucces</w:t>
        <w:t>-</w:t>
        <w:br/>
        <w:t>sfully re-animated. Finally, she runs into</w:t>
        <w:br/>
        <w:t>the direction of an oddly familiar room and</w:t>
        <w:br/>
        <w:t>makes a shocking discovery.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  <w:sectPr>
          <w:pgSz w:w="12653" w:h="15290"/>
          <w:pgMar w:top="1817" w:left="5151" w:right="1551" w:bottom="1817" w:header="0" w:footer="3" w:gutter="0"/>
          <w:rtlGutter w:val="0"/>
          <w:cols w:num="2" w:space="115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A young woman is emerging from a car</w:t>
        <w:br/>
        <w:t>trunk and runs through the streets of New</w:t>
        <w:br/>
        <w:t>York City. All scenes are exclusively shot</w:t>
        <w:br/>
        <w:t>from her perspective (headset camera).</w:t>
        <w:br/>
        <w:t>But judging from the reactions of the</w:t>
        <w:br/>
        <w:t>pedestrians who are seeing her, it beco</w:t>
        <w:t>-</w:t>
        <w:br/>
        <w:t>mes clear that something has happened to</w:t>
        <w:br/>
        <w:t>her. She cannot remember anything,</w:t>
        <w:br/>
        <w:t>however, not even her own name. In the</w:t>
        <w:br/>
        <w:t>jungle of the big city, she is running into all</w:t>
        <w:br/>
        <w:t>kinds of weirdos and faded paradise birds</w:t>
        <w:br/>
        <w:t>and thus slowly unravels her own story...</w:t>
      </w:r>
    </w:p>
    <w:p>
      <w:pPr>
        <w:widowControl w:val="0"/>
        <w:spacing w:line="453" w:lineRule="exact"/>
      </w:pPr>
      <w:r>
        <w:pict>
          <v:shape id="_x0000_s1532" type="#_x0000_t202" style="position:absolute;margin-left:39.35pt;margin-top:3.2pt;width:89.05pt;height:22.9pt;z-index:25165779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8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bookmarkStart w:id="220" w:name="bookmark220"/>
                  <w:r>
                    <w:rPr>
                      <w:rStyle w:val="CharStyle563"/>
                      <w:b/>
                      <w:bCs/>
                    </w:rPr>
                    <w:t>FREITAG</w:t>
                  </w:r>
                  <w:bookmarkEnd w:id="220"/>
                </w:p>
              </w:txbxContent>
            </v:textbox>
            <w10:wrap anchorx="margin"/>
          </v:shape>
        </w:pict>
      </w:r>
      <w:r>
        <w:pict>
          <v:shape id="_x0000_s1533" type="#_x0000_t202" style="position:absolute;margin-left:146.9pt;margin-top:0.1pt;width:65.5pt;height:28.1pt;z-index:25165779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64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580" w:lineRule="exact"/>
                    <w:ind w:left="0" w:right="0" w:firstLine="0"/>
                  </w:pPr>
                  <w:bookmarkStart w:id="221" w:name="bookmark221"/>
                  <w:r>
                    <w:rPr>
                      <w:rStyle w:val="CharStyle566"/>
                      <w:b/>
                      <w:bCs/>
                    </w:rPr>
                    <w:t>18.2</w:t>
                  </w:r>
                  <w:bookmarkEnd w:id="221"/>
                </w:p>
              </w:txbxContent>
            </v:textbox>
            <w10:wrap anchorx="margin"/>
          </v:shape>
        </w:pict>
      </w:r>
      <w:r>
        <w:pict>
          <v:shape id="_x0000_s1534" type="#_x0000_t202" style="position:absolute;margin-left:510.7pt;margin-top:7.15pt;width:42.5pt;height:18.85pt;z-index:25165779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rStyle w:val="CharStyle569"/>
                      <w:b w:val="0"/>
                      <w:bCs w:val="0"/>
                    </w:rPr>
                    <w:t>2000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12653" w:h="15290"/>
          <w:pgMar w:top="737" w:left="843" w:right="747" w:bottom="70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6" w:after="7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850" w:left="0" w:right="0" w:bottom="2443" w:header="0" w:footer="3" w:gutter="0"/>
          <w:rtlGutter w:val="0"/>
          <w:cols w:space="720"/>
          <w:noEndnote/>
          <w:docGrid w:linePitch="360"/>
        </w:sectPr>
      </w:pPr>
    </w:p>
    <w:p>
      <w:pPr>
        <w:pStyle w:val="Style321"/>
        <w:widowControl w:val="0"/>
        <w:keepNext/>
        <w:keepLines/>
        <w:shd w:val="clear" w:color="auto" w:fill="auto"/>
        <w:bidi w:val="0"/>
        <w:jc w:val="left"/>
        <w:spacing w:before="0" w:after="35" w:line="280" w:lineRule="exact"/>
        <w:ind w:left="0" w:right="0" w:firstLine="0"/>
      </w:pPr>
      <w:r>
        <w:pict>
          <v:shape id="_x0000_s1535" type="#_x0000_t202" style="position:absolute;margin-left:-142.2pt;margin-top:10.6pt;width:125.3pt;height:47.05pt;z-index:-125829145;mso-wrap-distance-left:5.pt;mso-wrap-distance-right:31.2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353"/>
                      <w:b/>
                      <w:bCs/>
                    </w:rPr>
                    <w:t xml:space="preserve">ELECTRON </w:t>
                  </w:r>
                  <w:r>
                    <w:rPr>
                      <w:rStyle w:val="CharStyle353"/>
                      <w:lang w:val="en-US" w:eastAsia="en-US" w:bidi="en-US"/>
                      <w:b/>
                      <w:bCs/>
                    </w:rPr>
                    <w:t xml:space="preserve">I </w:t>
                  </w:r>
                  <w:r>
                    <w:rPr>
                      <w:rStyle w:val="CharStyle353"/>
                      <w:b/>
                      <w:bCs/>
                    </w:rPr>
                    <w:t>C</w:t>
                    <w:br/>
                  </w:r>
                  <w:r>
                    <w:rPr>
                      <w:rStyle w:val="CharStyle353"/>
                      <w:lang w:val="en-US" w:eastAsia="en-US" w:bidi="en-US"/>
                      <w:b/>
                      <w:bCs/>
                    </w:rPr>
                    <w:t>ARTS INTERMIX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83"/>
                      <w:b w:val="0"/>
                      <w:bCs w:val="0"/>
                    </w:rPr>
                    <w:t xml:space="preserve">&gt;22.30 </w:t>
                  </w:r>
                  <w:r>
                    <w:rPr>
                      <w:rStyle w:val="CharStyle401"/>
                    </w:rPr>
                    <w:t>H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36" type="#_x0000_t202" style="position:absolute;margin-left:-206.05pt;margin-top:66.55pt;width:158.4pt;height:63.55pt;z-index:-125829144;mso-wrap-distance-left:5.pt;mso-wrap-distance-right:61.9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73"/>
                      <w:b/>
                      <w:bCs/>
                    </w:rPr>
                    <w:t xml:space="preserve">Cold Pieces. </w:t>
                  </w:r>
                  <w:r>
                    <w:rPr>
                      <w:rStyle w:val="CharStyle570"/>
                      <w:b w:val="0"/>
                      <w:bCs w:val="0"/>
                    </w:rPr>
                    <w:t>Seoungho Cho, 1999</w:t>
                    <w:br/>
                  </w:r>
                  <w:r>
                    <w:rPr>
                      <w:rStyle w:val="CharStyle173"/>
                      <w:b/>
                      <w:bCs/>
                    </w:rPr>
                    <w:t xml:space="preserve">Milking the Swiss Cow, </w:t>
                  </w:r>
                  <w:r>
                    <w:rPr>
                      <w:rStyle w:val="CharStyle570"/>
                      <w:b w:val="0"/>
                      <w:bCs w:val="0"/>
                    </w:rPr>
                    <w:t>Ursula Hodel, 1999</w:t>
                    <w:br/>
                  </w:r>
                  <w:r>
                    <w:rPr>
                      <w:rStyle w:val="CharStyle173"/>
                      <w:b/>
                      <w:bCs/>
                    </w:rPr>
                    <w:t xml:space="preserve">Selected Works, </w:t>
                  </w:r>
                  <w:r>
                    <w:rPr>
                      <w:rStyle w:val="CharStyle570"/>
                      <w:b w:val="0"/>
                      <w:bCs w:val="0"/>
                    </w:rPr>
                    <w:t>Alix Pearlstein, 2000</w:t>
                    <w:br/>
                  </w:r>
                  <w:r>
                    <w:rPr>
                      <w:rStyle w:val="CharStyle173"/>
                      <w:b/>
                      <w:bCs/>
                    </w:rPr>
                    <w:t>Recital, Seth Price, 1999</w:t>
                    <w:br/>
                    <w:t xml:space="preserve">Tiger Lives, </w:t>
                  </w:r>
                  <w:r>
                    <w:rPr>
                      <w:rStyle w:val="CharStyle570"/>
                      <w:b w:val="0"/>
                      <w:bCs w:val="0"/>
                    </w:rPr>
                    <w:t>Nam June Paik, 1999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37" type="#_x0000_t75" style="position:absolute;margin-left:-240.85pt;margin-top:144.05pt;width:239.75pt;height:466.3pt;z-index:-125829143;mso-wrap-distance-left:5.pt;mso-wrap-distance-right:15.35pt;mso-position-horizontal-relative:margin;mso-position-vertical-relative:margin" wrapcoords="0 0 21600 0 21600 21600 0 21600 0 0">
            <v:imagedata r:id="rId459" r:href="rId460"/>
            <w10:wrap type="square" side="right" anchorx="margin" anchory="margin"/>
          </v:shape>
        </w:pict>
      </w:r>
      <w:bookmarkStart w:id="222" w:name="bookmark222"/>
      <w:r>
        <w:rPr>
          <w:lang w:val="de-DE" w:eastAsia="de-DE" w:bidi="de-DE"/>
          <w:w w:val="100"/>
          <w:spacing w:val="0"/>
          <w:color w:val="000000"/>
          <w:position w:val="0"/>
        </w:rPr>
        <w:t>Stephen Vitiello USA stellt youngbies vor.</w:t>
      </w:r>
      <w:bookmarkEnd w:id="222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Electronic Arts Intermix, 1971 von Howard Wise gegründet, setze sich als eine der Ersten</w:t>
        <w:br/>
        <w:t>dafür ein, Video als Mittel des persönlichen Ausdrucks und der Kommunikation zu</w:t>
        <w:br/>
        <w:t>betrachten. 1969 organisierte Wise die erste Ausstellung mit dem Titel „Video art“ - „TV</w:t>
        <w:br/>
        <w:t>• As a Creative Medium“ und förderte damals Künstler wie Nam June Paik, Frank Gilette</w:t>
        <w:br/>
        <w:t>oder Ira Schneider. Kurz danach gründete er die non-profit Organisation EAI, die als</w:t>
        <w:br/>
        <w:t>Sprungbrett für junge, noch unbekannte Künstler diente. Seit dieser Zeit gilt EAI bis</w:t>
        <w:br/>
        <w:t>heute als die älteste Vertriebsstelle von Independent Videos. In den letzten zehn Jahren</w:t>
        <w:br/>
        <w:t>kamen weitere Aufgabengebiete wie die Restaurierung und Archivierung von histori</w:t>
        <w:t>-</w:t>
        <w:br/>
        <w:t>schen Bändern hinzu.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den Archiven des EAI finden sich Namen wie: Marina Abramovic &amp; Ulay, Skip Blumen</w:t>
        <w:t>-</w:t>
        <w:br/>
        <w:t>berg, Robert Cahen, Gary Hill, Alexander Kluge, Rita Myers, Shelly Silver, Bill Viola,</w:t>
        <w:br/>
        <w:t>Robert Wilson, Julie Zando und viele andere mehr. In einem eigens für den interessierten</w:t>
        <w:br/>
        <w:t>Netznutzer gestalteten Online Katalog, finden sich ausführliche Informationen zu Künst</w:t>
        <w:t>-</w:t>
        <w:br/>
        <w:t>lern und Ihren Werken. Wer nach dem optischen Augenschmaus auf den Geschmack</w:t>
        <w:br/>
        <w:t>gekommen ist, hat schon beim nächsten Klick die Möglichkeit, sich diese Videotapes zu</w:t>
        <w:br/>
        <w:t>eigen zu machen.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24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EAI versteht sich als Schnittstelle zwischen Archivierung und Förderung, das durch sein</w:t>
        <w:br/>
        <w:t>vielfältiges Programmangebot etablierter und nachrückender Künstler einen wichtigen</w:t>
        <w:br/>
        <w:t>Beitrag zum umfassenden Verständnis von VideoKunst beiträgt.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46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Stephen Vitiello, Leiter des Bereichs für spezielle Projekte und Konservierung von Videos</w:t>
        <w:br/>
        <w:t>bei EAI, wird youngbies präsentieren. Dies sind junge Künstler, die als Newcomer auf sich</w:t>
        <w:br/>
        <w:t>aufmerksam machen und vielleicht eines Tages neben so bekannten Namen wie Steina</w:t>
        <w:br/>
        <w:t>Vasulka, Bill Viola oder Robert Wilson stehen, die auch Ihre ersten Erfolge als youngbies</w:t>
        <w:br/>
        <w:t>bei EAI erzielten.</w:t>
      </w:r>
    </w:p>
    <w:p>
      <w:pPr>
        <w:pStyle w:val="Style326"/>
        <w:widowControl w:val="0"/>
        <w:keepNext w:val="0"/>
        <w:keepLines w:val="0"/>
        <w:shd w:val="clear" w:color="auto" w:fill="auto"/>
        <w:bidi w:val="0"/>
        <w:jc w:val="left"/>
        <w:spacing w:before="0" w:after="39" w:line="28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Stephen Vitiello (USA) introduces youngbies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16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Electronic Arts Intermix, founded by Howard Wise in 1971, was one of the first organisa</w:t>
        <w:t>-</w:t>
        <w:br/>
        <w:t>tions to treat video as a means of personal expression and communication. Wise organi</w:t>
        <w:t>-</w:t>
        <w:br/>
        <w:t>sed the first exhibition entitled ‘video art’ - ‘TV</w:t>
      </w:r>
      <w:r>
        <w:rPr>
          <w:rStyle w:val="CharStyle423"/>
          <w:i w:val="0"/>
          <w:iCs w:val="0"/>
        </w:rPr>
        <w:t xml:space="preserve"> as </w:t>
      </w:r>
      <w:r>
        <w:rPr>
          <w:w w:val="100"/>
          <w:spacing w:val="0"/>
          <w:color w:val="000000"/>
          <w:position w:val="0"/>
        </w:rPr>
        <w:t>a Creative Medium’ in 1969 and gave</w:t>
        <w:br/>
        <w:t>active encouragement to such artists as Nam June Paik, Frank Gilette and Ira Schneider.</w:t>
        <w:br/>
        <w:t>Shortly afterwards he set up EAI, a non-profit organisation which functioned as a spring</w:t>
        <w:t>-</w:t>
        <w:br/>
        <w:t>board for young, unknown artists. EAI has been regarded ever since as the oldest distri</w:t>
        <w:t>-</w:t>
        <w:br/>
        <w:t>butor of independent videos. Over the past ten years it has taken on other work such as</w:t>
        <w:br/>
        <w:t>restoring and archiving historical tapes.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24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EAI archives contain such names as Marina Abramovic &amp; Ulay, Skip Blumenberg,</w:t>
        <w:br/>
        <w:t>Robert Cahen, Gary Hill, Alexander Kluge, Rita Myers, Shelly Silver, Bill Viola, Robert Wil</w:t>
        <w:t>-</w:t>
        <w:br/>
        <w:t>son, Julie Zando and many others. An online catalogue designed especially for interested</w:t>
        <w:br/>
        <w:t>users of the Internet provides detailed information on artists and their works. Those</w:t>
        <w:br/>
        <w:t>eager for more after casting their eyes over these visual delights need only click on to</w:t>
        <w:br/>
        <w:t>make these videotapes their own.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2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EAI regards itself as an interface between archiving and promoting. Its wide-ranging pro</w:t>
        <w:t>-</w:t>
        <w:br/>
        <w:t>gramme of established and up-and-coming artists represents an important contribution</w:t>
        <w:br/>
        <w:t>to a comprehensive understanding of video art.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  <w:sectPr>
          <w:type w:val="continuous"/>
          <w:pgSz w:w="12653" w:h="15290"/>
          <w:pgMar w:top="1850" w:left="5659" w:right="1037" w:bottom="2443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Stephen Vitiello, head of the EAI department handling special projects and the conser</w:t>
        <w:t>-</w:t>
        <w:br/>
        <w:t>vation of videos, will introduce youngbies. These are young artists who are attracting</w:t>
        <w:br/>
        <w:t>attention as newcomers and may well one day stand side by side with such well-known</w:t>
        <w:br/>
        <w:t>names as Steina Vasulka, Bill Viola and Robert Wilson, who also achieved initial success</w:t>
        <w:br/>
        <w:t>as youngbies with EAI.</w:t>
      </w:r>
    </w:p>
    <w:p>
      <w:pPr>
        <w:pStyle w:val="Style321"/>
        <w:widowControl w:val="0"/>
        <w:keepNext/>
        <w:keepLines/>
        <w:shd w:val="clear" w:color="auto" w:fill="auto"/>
        <w:bidi w:val="0"/>
        <w:jc w:val="left"/>
        <w:spacing w:before="0" w:after="104" w:line="280" w:lineRule="exact"/>
        <w:ind w:left="0" w:right="0" w:firstLine="0"/>
      </w:pPr>
      <w:r>
        <w:pict>
          <v:shape id="_x0000_s1538" type="#_x0000_t202" style="position:absolute;margin-left:-176.4pt;margin-top:13.45pt;width:144.pt;height:29.3pt;z-index:-125829142;mso-wrap-distance-left:5.pt;mso-wrap-distance-right:32.4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353"/>
                      <w:b/>
                      <w:bCs/>
                    </w:rPr>
                    <w:t>STREAMING MEDIA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83"/>
                      <w:b w:val="0"/>
                      <w:bCs w:val="0"/>
                    </w:rPr>
                    <w:t xml:space="preserve">&gt;12.00 </w:t>
                  </w:r>
                  <w:r>
                    <w:rPr>
                      <w:rStyle w:val="CharStyle401"/>
                    </w:rPr>
                    <w:t>H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39" type="#_x0000_t202" style="position:absolute;margin-left:-129.35pt;margin-top:58.85pt;width:93.85pt;height:22.9pt;z-index:-125829141;mso-wrap-distance-left:5.pt;mso-wrap-distance-right:35.5pt;mso-position-horizontal-relative:margin;mso-position-vertical-relative:margin" fillcolor="#232918" stroked="f">
            <v:textbox style="mso-fit-shape-to-text:t" inset="0,0,0,0">
              <w:txbxContent>
                <w:p>
                  <w:pPr>
                    <w:pStyle w:val="Style13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571"/>
                      <w:b/>
                      <w:bCs/>
                    </w:rPr>
                    <w:t>protei nl\l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40" type="#_x0000_t202" style="position:absolute;margin-left:-132.7pt;margin-top:78.pt;width:101.5pt;height:21.65pt;z-index:-125829140;mso-wrap-distance-left:5.pt;mso-wrap-distance-right:31.2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nimii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41" type="#_x0000_t75" style="position:absolute;margin-left:-112.8pt;margin-top:95.75pt;width:82.1pt;height:233.75pt;z-index:-125829139;mso-wrap-distance-left:5.pt;mso-wrap-distance-right:30.7pt;mso-position-horizontal-relative:margin;mso-position-vertical-relative:margin" wrapcoords="0 0 21600 0 21600 21600 0 21600 0 0">
            <v:imagedata r:id="rId461" r:href="rId462"/>
            <w10:wrap type="square" side="right" anchorx="margin" anchory="margin"/>
          </v:shape>
        </w:pict>
      </w:r>
      <w:r>
        <w:pict>
          <v:shape id="_x0000_s1542" type="#_x0000_t202" style="position:absolute;margin-left:-197.05pt;margin-top:344.15pt;width:166.3pt;height:155.5pt;z-index:-125829138;mso-wrap-distance-left:5.pt;mso-wrap-distance-right:30.7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450"/>
                      <w:i/>
                      <w:iCs/>
                    </w:rPr>
                    <w:t>mW./</w:t>
                  </w:r>
                  <w:r>
                    <w:rPr>
                      <w:rStyle w:val="CharStyle450"/>
                      <w:lang w:val="en-US" w:eastAsia="en-US" w:bidi="en-US"/>
                      <w:i/>
                      <w:iCs/>
                    </w:rPr>
                    <w:t>with: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90"/>
                    </w:rPr>
                    <w:t>Helene Abrand,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90"/>
                    </w:rPr>
                    <w:t>Sales &amp; Marketing Manager, Nirvanet Reef, Paris</w:t>
                    <w:br/>
                  </w:r>
                  <w:r>
                    <w:fldChar w:fldCharType="begin"/>
                  </w:r>
                  <w:r>
                    <w:rPr>
                      <w:rStyle w:val="CharStyle290"/>
                    </w:rPr>
                    <w:instrText> HYPERLINK "http://www.nirvanet.net"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www.nirvanet.net</w:t>
                  </w:r>
                  <w:r>
                    <w:fldChar w:fldCharType="end"/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</w:rPr>
                    <w:t>William Rowe,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</w:rPr>
                    <w:t xml:space="preserve">CEO &amp; </w:t>
                  </w:r>
                  <w:r>
                    <w:rPr>
                      <w:rStyle w:val="CharStyle290"/>
                      <w:lang w:val="en-US" w:eastAsia="en-US" w:bidi="en-US"/>
                    </w:rPr>
                    <w:t xml:space="preserve">Founder, protein, </w:t>
                  </w:r>
                  <w:r>
                    <w:rPr>
                      <w:rStyle w:val="CharStyle290"/>
                    </w:rPr>
                    <w:t>London</w:t>
                    <w:br/>
                  </w:r>
                  <w:r>
                    <w:fldChar w:fldCharType="begin"/>
                  </w:r>
                  <w:r>
                    <w:rPr>
                      <w:rStyle w:val="CharStyle290"/>
                    </w:rPr>
                    <w:instrText> HYPERLINK "http://www.protein.co.uk"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www.protein.co.uk</w:t>
                  </w:r>
                  <w:r>
                    <w:fldChar w:fldCharType="end"/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16" w:line="163" w:lineRule="exact"/>
                    <w:ind w:left="0" w:right="0" w:firstLine="0"/>
                  </w:pPr>
                  <w:r>
                    <w:rPr>
                      <w:rStyle w:val="CharStyle290"/>
                    </w:rPr>
                    <w:t>Raitis Smits,</w:t>
                    <w:br/>
                    <w:t>xchange re-lab, Riga</w:t>
                    <w:br/>
                  </w:r>
                  <w:r>
                    <w:fldChar w:fldCharType="begin"/>
                  </w:r>
                  <w:r>
                    <w:rPr>
                      <w:rStyle w:val="CharStyle290"/>
                    </w:rPr>
                    <w:instrText> HYPERLINK "http://RE-LAB.NET"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http://RE-LAB.NET</w:t>
                  </w:r>
                  <w:r>
                    <w:fldChar w:fldCharType="end"/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</w:rPr>
                    <w:t>Robert Lehninger,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</w:rPr>
                    <w:t>Worldhaus TV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290"/>
                    </w:rPr>
                    <w:instrText> HYPERLINK "http://www.preset.de/worldhausTV"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www.preset.de/worldhausTV</w:t>
                  </w:r>
                  <w:r>
                    <w:fldChar w:fldCharType="end"/>
                  </w:r>
                </w:p>
                <w:p>
                  <w:pPr>
                    <w:pStyle w:val="Style4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451"/>
                      <w:i w:val="0"/>
                      <w:iCs w:val="0"/>
                    </w:rPr>
                    <w:t xml:space="preserve">Moderation und </w:t>
                  </w:r>
                  <w:r>
                    <w:rPr>
                      <w:rStyle w:val="CharStyle450"/>
                      <w:i/>
                      <w:iCs/>
                    </w:rPr>
                    <w:t>Kurator</w:t>
                  </w:r>
                  <w:r>
                    <w:rPr>
                      <w:rStyle w:val="CharStyle450"/>
                      <w:lang w:val="en-US" w:eastAsia="en-US" w:bidi="en-US"/>
                      <w:i/>
                      <w:iCs/>
                    </w:rPr>
                    <w:t>/Chair and Curator</w:t>
                  </w:r>
                  <w:r>
                    <w:rPr>
                      <w:rStyle w:val="CharStyle450"/>
                      <w:i/>
                      <w:iCs/>
                    </w:rPr>
                    <w:t>: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rStyle w:val="CharStyle290"/>
                    </w:rPr>
                    <w:t>Michael T. Riemel, Kulturmanager/Culture Manager, Berlin</w:t>
                    <w:br/>
                  </w:r>
                  <w:r>
                    <w:rPr>
                      <w:rStyle w:val="CharStyle290"/>
                      <w:lang w:val="en-US" w:eastAsia="en-US" w:bidi="en-US"/>
                    </w:rPr>
                    <w:t>www.b0rder2000.0rg</w:t>
                  </w:r>
                </w:p>
              </w:txbxContent>
            </v:textbox>
            <w10:wrap type="square" side="right" anchorx="margin" anchory="margin"/>
          </v:shape>
        </w:pict>
      </w:r>
      <w:bookmarkStart w:id="223" w:name="bookmark223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from </w:t>
      </w:r>
      <w:r>
        <w:rPr>
          <w:rStyle w:val="CharStyle574"/>
          <w:b/>
          <w:bCs/>
        </w:rPr>
        <w:t xml:space="preserve">Streaming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audio to </w:t>
      </w:r>
      <w:r>
        <w:rPr>
          <w:rStyle w:val="CharStyle574"/>
          <w:b/>
          <w:bCs/>
        </w:rPr>
        <w:t xml:space="preserve">web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tv</w:t>
      </w:r>
      <w:bookmarkEnd w:id="223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4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Digitales Senden - Übertragungen von auditiven und visuellen Inhalten mittels digitaler</w:t>
        <w:br/>
        <w:t>Netzwerke ist die jüngste Form der Symbiose zwischen Sendeformaten, Fernseh- und</w:t>
        <w:br/>
        <w:t>Computerübertragungen. Dabei schreitet die technologische Entwicklung in riesigen</w:t>
        <w:br/>
        <w:t>Schritten voran. Gestern noch haben wir uns an statischen Webseiten erfreut, heute wer</w:t>
        <w:t>-</w:t>
        <w:br/>
        <w:t>den Radio- und Fernsehprogramme, wenn auch noch im Anfangsstadium, via Internet</w:t>
        <w:br/>
        <w:t>gesendet. Der Computer als Medium schafft neue Distributionskanäle für Musik, Film</w:t>
        <w:br/>
        <w:t>und Fernsehen dank des WorldWideWeb. Diese multimediale Plattform erweist sich als</w:t>
        <w:br/>
        <w:t>Multiplikator von Informationen und Inhalten durch ihre offene und popularisierte Form</w:t>
        <w:br/>
        <w:t>der Distribution. Obwohl Radio und Fernsehapparat dieselben Programme senden kön</w:t>
        <w:t>-</w:t>
        <w:br/>
        <w:t>nen, wie - denkbar -der Computer, wird sich dieser, da vielfältiger, als „all-user-medium“</w:t>
        <w:br/>
        <w:t>behaupten. Sind Funk, Fernsehen und Kino ausschließlich für das lineare Erzählen prä</w:t>
        <w:t>-</w:t>
        <w:br/>
        <w:t>destiniert, kann der Computer beides miteinander vereinen: traditionelle Sende- und</w:t>
        <w:br/>
        <w:t>webbasierte Datenformate. Trotz der noch unzureichenden technischen Ausrüstung mit</w:t>
        <w:br/>
        <w:t>nötigen Breitbandzugängen für aufwendige visuelle Sendeformate, loten die Experten</w:t>
        <w:br/>
        <w:t>und Enthusiasten die vorhandenen Potentiale aus. Zahlreiche Projekte und Initiativen,</w:t>
        <w:br/>
        <w:t>ob im Business-Bereich oder in der freien Kunstszene, belegen diesen Trend. Als Gäste</w:t>
        <w:br/>
        <w:t>für diese Talkrunde sind vier internationale Initiativen eingeladen: Nirvanet aus Paris hat</w:t>
        <w:br/>
        <w:t>sich vor allem auf das „streamen“ von Musik und Video spezialisiert und hostet das</w:t>
        <w:br/>
        <w:t>cybertheatre aus Brüssel. Für seine Popularität und seinen Erfolg sprechen die verliehe</w:t>
        <w:t>-</w:t>
        <w:br/>
        <w:t>nen Preise u.a. von Macromedia (1999), UNESCO (1998) und Netscape (1998). Protein TV</w:t>
        <w:br/>
        <w:t>aus London ist eines der Portals, das anderen Anbietern das „streamen“ ermöglicht. Pro</w:t>
        <w:t>-</w:t>
        <w:br/>
        <w:t>tein stellt in dieser Runde das Projekt Web TV vor. Xchange aus Riga ist ein Netzwerk, daß</w:t>
        <w:br/>
        <w:t>digitale Kommunikationsstrukturen anbietet, z.B. durch Mailinglisten, und sich als Web-</w:t>
        <w:br/>
        <w:t>caster versteht. Die vierte Initiative Worldhouse TV aus Weimar stellt ihr aktuelles Projekt</w:t>
        <w:br/>
        <w:t>„Kunstfernsehen“ on-line vor.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  <w:sectPr>
          <w:headerReference w:type="even" r:id="rId463"/>
          <w:headerReference w:type="default" r:id="rId464"/>
          <w:footerReference w:type="even" r:id="rId465"/>
          <w:footerReference w:type="default" r:id="rId466"/>
          <w:headerReference w:type="first" r:id="rId467"/>
          <w:footerReference w:type="first" r:id="rId468"/>
          <w:titlePg/>
          <w:pgSz w:w="12653" w:h="15290"/>
          <w:pgMar w:top="1850" w:left="5659" w:right="1037" w:bottom="2443" w:header="0" w:footer="3" w:gutter="0"/>
          <w:rtlGutter w:val="0"/>
          <w:cols w:space="720"/>
          <w:pgNumType w:start="109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Digital broadcasting</w:t>
      </w:r>
      <w:r>
        <w:rPr>
          <w:rStyle w:val="CharStyle423"/>
          <w:i w:val="0"/>
          <w:iCs w:val="0"/>
        </w:rPr>
        <w:t xml:space="preserve"> - </w:t>
      </w:r>
      <w:r>
        <w:rPr>
          <w:w w:val="100"/>
          <w:spacing w:val="0"/>
          <w:color w:val="000000"/>
          <w:position w:val="0"/>
        </w:rPr>
        <w:t>the transmission of audio and visual content by means of digital net</w:t>
        <w:t>-</w:t>
        <w:br/>
        <w:t>works</w:t>
      </w:r>
      <w:r>
        <w:rPr>
          <w:rStyle w:val="CharStyle423"/>
          <w:i w:val="0"/>
          <w:iCs w:val="0"/>
        </w:rPr>
        <w:t xml:space="preserve"> - </w:t>
      </w:r>
      <w:r>
        <w:rPr>
          <w:w w:val="100"/>
          <w:spacing w:val="0"/>
          <w:color w:val="000000"/>
          <w:position w:val="0"/>
        </w:rPr>
        <w:t>is the latest form of symbiosis between broadcasting formats and television and</w:t>
        <w:br/>
        <w:t>computer transmissions. Technological progress is making giant strides in this field. Only</w:t>
        <w:br/>
        <w:t>yesterday we thought static web sites were fun and now radio and television programmes</w:t>
        <w:br/>
        <w:t>are being broadcast on the Internet, although they are still in their infancy. The medium of</w:t>
        <w:br/>
        <w:t>the computer opens up new distribution channels for music, film and television thanks to</w:t>
        <w:br/>
        <w:t>the World Wide Web. The open and popularised form of distribution this multimedia plat</w:t>
        <w:t>-</w:t>
        <w:br/>
        <w:t>form has to offer turns it into an information and content multiplier. Although radio and</w:t>
        <w:br/>
        <w:t>television sets can broadcast the same programmes as the computer (in theory), the latter</w:t>
        <w:br/>
        <w:t>will forge ahead as an ‘all-user medium’. While radio, television and the cinema are exclu</w:t>
        <w:t>-</w:t>
        <w:br/>
        <w:t>sively predestined for linear narrative, the computer can combine traditional broadcasting</w:t>
        <w:br/>
        <w:t>and web-based data formats. Despite the present lack of technical equipment with the</w:t>
        <w:br/>
        <w:t>necessary wideband access for costly visual broadcasting formats, experts and enthusiasts</w:t>
        <w:br/>
        <w:t>are busy investigating the present potential. This trend is confirmed by many projects and</w:t>
        <w:br/>
        <w:t>initiatives in both the business field and the free art scene. Four international initiatives</w:t>
        <w:br/>
        <w:t>have been invited as guests for this talk show. Nirvanet from Paris is specialised in the ‘stre</w:t>
        <w:t>-</w:t>
        <w:br/>
        <w:t>aming’ of music and video and hosts the cybertheatre in Brussels. The extent of its popu</w:t>
        <w:t>-</w:t>
        <w:br/>
        <w:t>larity and success is indicated by the awards it has received from Macromedia (1999), UNE</w:t>
        <w:t>-</w:t>
        <w:br/>
        <w:t>SCO (1998) and Netscape (1998), among others. Protein TV from London is one of the</w:t>
        <w:br/>
        <w:t>portals which makes ‘streaming’ possible for other providers. Protein will be introducing its</w:t>
        <w:br/>
        <w:t>Web TV project. Xchange from Riga, a network providing digital communications structu</w:t>
        <w:t>-</w:t>
        <w:br/>
        <w:t>res, e.g. in the form of mailing lists, regards itself as a webcaster. The fourth initiative</w:t>
        <w:br/>
        <w:t>Worldhouse TV from Weimar presents on-line its current project „Kunstfernsehen“.</w:t>
      </w:r>
    </w:p>
    <w:p>
      <w:pPr>
        <w:pStyle w:val="Style321"/>
        <w:widowControl w:val="0"/>
        <w:keepNext/>
        <w:keepLines/>
        <w:shd w:val="clear" w:color="auto" w:fill="auto"/>
        <w:bidi w:val="0"/>
        <w:jc w:val="left"/>
        <w:spacing w:before="0" w:after="68" w:line="280" w:lineRule="exact"/>
        <w:ind w:left="0" w:right="0" w:firstLine="0"/>
      </w:pPr>
      <w:r>
        <w:pict>
          <v:shape id="_x0000_s1548" type="#_x0000_t202" style="position:absolute;margin-left:-209.3pt;margin-top:10.8pt;width:183.6pt;height:29.75pt;z-index:-125829137;mso-wrap-distance-left:5.pt;mso-wrap-distance-right:25.7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353"/>
                      <w:b/>
                      <w:bCs/>
                    </w:rPr>
                    <w:t xml:space="preserve">MULTI MEDIA </w:t>
                  </w:r>
                  <w:r>
                    <w:rPr>
                      <w:rStyle w:val="CharStyle353"/>
                      <w:lang w:val="en-US" w:eastAsia="en-US" w:bidi="en-US"/>
                      <w:b/>
                      <w:bCs/>
                    </w:rPr>
                    <w:t>FACADES</w:t>
                  </w:r>
                </w:p>
                <w:p>
                  <w:pPr>
                    <w:pStyle w:val="Style28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575"/>
                      <w:b/>
                      <w:bCs/>
                    </w:rPr>
                    <w:t xml:space="preserve">&gt;16.00 </w:t>
                  </w:r>
                  <w:r>
                    <w:rPr>
                      <w:rStyle w:val="CharStyle575"/>
                      <w:lang w:val="fr-FR" w:eastAsia="fr-FR" w:bidi="fr-FR"/>
                      <w:b/>
                      <w:bCs/>
                    </w:rPr>
                    <w:t>h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49" type="#_x0000_t202" style="position:absolute;margin-left:-272.65pt;margin-top:54.25pt;width:263.5pt;height:449.3pt;z-index:-125829136;mso-wrap-distance-left:5.pt;mso-wrap-distance-right:9.1pt;mso-position-horizontal-relative:margin;mso-position-vertical-relative:margin" wrapcoords="0 0 21600 0 21600 19402 6746 19568 6746 19961 17214 20086 17214 21600 4308 21600 4308 20086 4365 19961 4365 19568 0 19402 0 0" filled="f" stroked="f">
            <v:textbox style="mso-fit-shape-to-text:t" inset="0,0,0,0">
              <w:txbxContent>
                <w:p>
                  <w:pPr>
                    <w:framePr w:h="8986" w:hSpace="182" w:wrap="around" w:hAnchor="margin" w:x="-5452" w:y="108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550" type="#_x0000_t75" style="width:264pt;height:449pt;">
                        <v:imagedata r:id="rId469" r:href="rId470"/>
                      </v:shape>
                    </w:pict>
                  </w:r>
                </w:p>
                <w:p>
                  <w:pPr>
                    <w:pStyle w:val="Style1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mit/with:</w:t>
                  </w:r>
                </w:p>
                <w:p>
                  <w:pPr>
                    <w:pStyle w:val="Style1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3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Christian Möller, Architekt und Mediengestalter, D</w:t>
                    <w:br/>
                    <w:t>Blank &amp; Jeron, Medienkünstler, D</w:t>
                    <w:br/>
                    <w:t>Birte Steffan, Kerstin Lohmann und Thomas Lüdecke,</w:t>
                    <w:br/>
                    <w:t>Studenten der HdK Berlin, D</w:t>
                  </w:r>
                </w:p>
              </w:txbxContent>
            </v:textbox>
            <w10:wrap type="square" side="right" anchorx="margin" anchory="margin"/>
          </v:shape>
        </w:pict>
      </w:r>
      <w:bookmarkStart w:id="224" w:name="bookmark224"/>
      <w:r>
        <w:rPr>
          <w:lang w:val="de-DE" w:eastAsia="de-DE" w:bidi="de-DE"/>
          <w:w w:val="100"/>
          <w:spacing w:val="0"/>
          <w:color w:val="000000"/>
          <w:position w:val="0"/>
        </w:rPr>
        <w:t>the medial skin of urban architecture</w:t>
      </w:r>
      <w:bookmarkEnd w:id="224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Willie Williams, US-amerikanischer Video- und Stage-Designer, prophezeit: „Die Stadt</w:t>
        <w:t>-</w:t>
        <w:br/>
        <w:t>landschaften der Zukunft werden nicht von Architekten bestimmt, sondern von Video</w:t>
        <w:t>-</w:t>
        <w:br/>
        <w:t>künstlern.“ In London ist diese Zukunft schon Gegenwart: Am Leicester Square erregt</w:t>
        <w:br/>
        <w:t>seit Ende 99 das „Global Multimedia Interface“ im wörtliche Sinne Aufsehen. Dort ist</w:t>
        <w:br/>
        <w:t>eine 4 Stockwerke überspannende LED-Screen von ca. 4 Millionen Menschen monatlich</w:t>
        <w:br/>
        <w:t>zu sehen. Es soll von der einminütigen Animation bis zum dreistündigen Filmopus alles</w:t>
        <w:br/>
        <w:t>gescreent und parallel dazu im Internet gestreamt werden, was nur geringe Veröffentli</w:t>
        <w:t>-</w:t>
        <w:br/>
        <w:t>chungskosten verursacht und nach Kunst aussieht. Konzeptionell besser gelungen ist die</w:t>
        <w:br/>
        <w:t>Berliner Videofassade des VEAG-Gebäudes: Im Kampf gegen Tageslicht und Straßenla</w:t>
        <w:t>-</w:t>
        <w:br/>
        <w:t>ternen leuchten dort speziell für die Fassade entstandene, ausgewählte Videoarbeiten.</w:t>
        <w:br/>
        <w:t>Wird der urbane Stadtraum zunehmend zur Galerie, zum Kino? Vereinnahmt die innova</w:t>
        <w:t>-</w:t>
        <w:br/>
        <w:t>tive Technik neue, öffentliche Räume mit einem erkennbaren kulturellen Gewinn für die</w:t>
        <w:br/>
        <w:t>städtische Gesellschaft oder sind die bewegten Fassaden-Bilder lediglich Moderne und</w:t>
        <w:br/>
        <w:t>Kultur vortäuschende Applikationen, die über das normale Maß kostenintensiv sind und</w:t>
        <w:br/>
        <w:t>den Straßenverkehr beeinträchtigen?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30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Konzeptionen der meisten interaktiven Multimediafassaden nehmen bislang entwe</w:t>
        <w:t>-</w:t>
        <w:br/>
        <w:t>der auf die veränderliche Wetterlage vorort oder die Aktivität innerhalb des Gebäudes</w:t>
        <w:br/>
        <w:t>bezug: Beispielsweise die zu den frühesten interaktiven Fassaden gehörende Zeit in</w:t>
        <w:br/>
        <w:t>Frankfurt a.M. von Christian Möller, die wetterabhängig ist, oder die erst im Herbst 99 in</w:t>
        <w:br/>
        <w:t>kleiner Version realisierte, Internetströme visuatisierende Installation von Joachim Blank</w:t>
        <w:br/>
        <w:t>und Jeron in Leipzig. Doch nicht nur studentische Konzepte wie der „Parkspace“ von Birte</w:t>
        <w:br/>
        <w:t>Steffan oder „airforcestuctures“ von Kerstin Lohmann und Thomas Lüdecke werden nicht</w:t>
        <w:br/>
        <w:t xml:space="preserve">realisiert, sondern auch ausgereifte Projekte wie „Netzhaut“ für das Ars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Electrónica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Cen</w:t>
        <w:t>-</w:t>
        <w:br/>
        <w:t>ter und die Expo-Telekom-Fassade, beide von Möller/Sauter, scheiterten noch an städti</w:t>
        <w:t>-</w:t>
        <w:br/>
        <w:t>schen Verordnungen, Kosten oder der Kleinmütigkeit der Auftraggeber. An anderer Stel</w:t>
        <w:t>-</w:t>
        <w:br/>
        <w:t>le verhindern konzeptionelle Banalität oder Unverträglichkeit mit der Architektur eine</w:t>
        <w:br/>
        <w:t>Realisierung. Hier gilt es noch, Maßstäbe zu setzen.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The following prophecy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was </w:t>
      </w:r>
      <w:r>
        <w:rPr>
          <w:w w:val="100"/>
          <w:spacing w:val="0"/>
          <w:color w:val="000000"/>
          <w:position w:val="0"/>
        </w:rPr>
        <w:t>uttered by Willie Williams, a US-American video and stage</w:t>
        <w:br/>
        <w:t>designer: ‘The cityscapes of the future will be determined not by architects, but by video</w:t>
        <w:br/>
        <w:t>artists." His vision is already reality in London, where a ‘Global Multimedia Interface‘ in</w:t>
        <w:br/>
        <w:t xml:space="preserve">Leicester Square has been attracting attention since late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199g. </w:t>
      </w:r>
      <w:r>
        <w:rPr>
          <w:w w:val="100"/>
          <w:spacing w:val="0"/>
          <w:color w:val="000000"/>
          <w:position w:val="0"/>
        </w:rPr>
        <w:t>An LED screen spanning</w:t>
        <w:br/>
        <w:t>the entire 4th floor of a building can be seen by some 4 million people a month. Foreseen</w:t>
        <w:br/>
        <w:t>is the screening of anything from one-minute animated films to three-hour film master</w:t>
        <w:t>-</w:t>
        <w:br/>
        <w:t>pieces, along with the parallel streaming on the Internet. This entails low publication</w:t>
        <w:br/>
        <w:t>costs, and looks like art. A more successful design concept is that of the video facade of</w:t>
        <w:br/>
        <w:t>the VEAG building in Berlin, where selected video works produced specially for the faca</w:t>
        <w:t>-</w:t>
        <w:br/>
        <w:t>de shine out in the battle against daylight and street lights.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Is the urban fabric increasingly becoming a gallery, a cinema? Is innovative technology</w:t>
        <w:br/>
        <w:t>taking hold of new, public realms with a detectable cultural gain for the urban communi</w:t>
        <w:t>-</w:t>
        <w:br/>
        <w:t>ty, or are these moving facade images applications that under the guise of being modern</w:t>
        <w:br/>
        <w:t>and arty merely cause excessive costs and disrupt the smooth flow of the traffic?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  <w:sectPr>
          <w:pgSz w:w="12653" w:h="15290"/>
          <w:pgMar w:top="2208" w:left="5890" w:right="706" w:bottom="1886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The concepts devised for most interactive multimedia facades to date have tended to</w:t>
        <w:br/>
        <w:t>relate either to the changing local weather situation or activities inside the edifices</w:t>
        <w:br/>
        <w:t xml:space="preserve">behind them. This is true, for instance, of the weather-influenced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‘Zeit’ </w:t>
      </w:r>
      <w:r>
        <w:rPr>
          <w:w w:val="100"/>
          <w:spacing w:val="0"/>
          <w:color w:val="000000"/>
          <w:position w:val="0"/>
        </w:rPr>
        <w:t xml:space="preserve">by Christian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Möl</w:t>
        <w:t>-</w:t>
        <w:br/>
        <w:t xml:space="preserve">lerin </w:t>
      </w:r>
      <w:r>
        <w:rPr>
          <w:w w:val="100"/>
          <w:spacing w:val="0"/>
          <w:color w:val="000000"/>
          <w:position w:val="0"/>
        </w:rPr>
        <w:t>Frankfurt-on-Main, which is one of the earliest interactive facades, or the installati</w:t>
        <w:t>-</w:t>
        <w:br/>
        <w:t xml:space="preserve">on realized by Joachim Blank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Jeron </w:t>
      </w:r>
      <w:r>
        <w:rPr>
          <w:w w:val="100"/>
          <w:spacing w:val="0"/>
          <w:color w:val="000000"/>
          <w:position w:val="0"/>
        </w:rPr>
        <w:t>in Leipzig as recently as autumn 1999 in a small-</w:t>
        <w:br/>
        <w:t>scale version that visualizes the streams of data flowing through the Internet. However</w:t>
        <w:br/>
        <w:t xml:space="preserve">not just student concepts like 'Parkspace' by Birte Steffan, or ‘airforcestuctures‘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Ker</w:t>
        <w:t>-</w:t>
        <w:br/>
        <w:t xml:space="preserve">stin Lohmann und </w:t>
      </w:r>
      <w:r>
        <w:rPr>
          <w:w w:val="100"/>
          <w:spacing w:val="0"/>
          <w:color w:val="000000"/>
          <w:position w:val="0"/>
        </w:rPr>
        <w:t xml:space="preserve">Thomas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Lüdecke </w:t>
      </w:r>
      <w:r>
        <w:rPr>
          <w:w w:val="100"/>
          <w:spacing w:val="0"/>
          <w:color w:val="000000"/>
          <w:position w:val="0"/>
        </w:rPr>
        <w:t xml:space="preserve">fail to be realized. Mature projects like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‘Netzhaut' </w:t>
      </w:r>
      <w:r>
        <w:rPr>
          <w:w w:val="100"/>
          <w:spacing w:val="0"/>
          <w:color w:val="000000"/>
          <w:position w:val="0"/>
        </w:rPr>
        <w:t>for</w:t>
        <w:br/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Electrónica </w:t>
      </w:r>
      <w:r>
        <w:rPr>
          <w:w w:val="100"/>
          <w:spacing w:val="0"/>
          <w:color w:val="000000"/>
          <w:position w:val="0"/>
        </w:rPr>
        <w:t>Center and the facade planned for Deutsche Telekom at the Expo in</w:t>
        <w:br/>
        <w:t xml:space="preserve">Hanover (either project is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Möller </w:t>
      </w:r>
      <w:r>
        <w:rPr>
          <w:w w:val="100"/>
          <w:spacing w:val="0"/>
          <w:color w:val="000000"/>
          <w:position w:val="0"/>
        </w:rPr>
        <w:t>and Sauter) were foiled by municipal regulations,</w:t>
        <w:br/>
        <w:t>cost considerations, or the temerity of the clients. In other cases, trivial designs or incom</w:t>
        <w:t>-</w:t>
        <w:br/>
        <w:t>patibility with the existing architecture have hindered realization. Standards are still</w:t>
        <w:br/>
        <w:t>waiting to be set.</w:t>
      </w:r>
    </w:p>
    <w:p>
      <w:pPr>
        <w:widowControl w:val="0"/>
        <w:rPr>
          <w:sz w:val="2"/>
          <w:szCs w:val="2"/>
        </w:rPr>
      </w:pPr>
      <w:r>
        <w:pict>
          <v:shape id="_x0000_s1551" type="#_x0000_t75" style="position:absolute;margin-left:-42.7pt;margin-top:74.15pt;width:191.5pt;height:534.5pt;z-index:-125829135;mso-wrap-distance-left:5.pt;mso-wrap-distance-right:13.3pt;mso-wrap-distance-bottom:20.pt;mso-position-horizontal-relative:margin" wrapcoords="0 0 21600 0 21600 21600 0 21600 0 0">
            <v:imagedata r:id="rId471" r:href="rId472"/>
            <w10:wrap type="square" side="right" anchorx="margin"/>
          </v:shape>
        </w:pict>
      </w:r>
    </w:p>
    <w:p>
      <w:pPr>
        <w:pStyle w:val="Style315"/>
        <w:widowControl w:val="0"/>
        <w:keepNext w:val="0"/>
        <w:keepLines w:val="0"/>
        <w:shd w:val="clear" w:color="auto" w:fill="auto"/>
        <w:bidi w:val="0"/>
        <w:spacing w:before="0" w:after="0" w:line="288" w:lineRule="exact"/>
        <w:ind w:left="0" w:right="0" w:firstLine="0"/>
      </w:pPr>
      <w:r>
        <w:rPr>
          <w:rStyle w:val="CharStyle493"/>
          <w:b/>
          <w:bCs/>
        </w:rPr>
        <w:t>SCREENING</w:t>
        <w:br/>
        <w:t>COMPETITION</w:t>
        <w:br/>
      </w:r>
      <w:r>
        <w:rPr>
          <w:rStyle w:val="CharStyle576"/>
          <w:b/>
          <w:bCs/>
        </w:rPr>
        <w:t>MESSED UP MINDS</w:t>
        <w:br/>
      </w:r>
      <w:r>
        <w:rPr>
          <w:rStyle w:val="CharStyle577"/>
          <w:b w:val="0"/>
          <w:bCs w:val="0"/>
        </w:rPr>
        <w:t xml:space="preserve">&gt;20.30 </w:t>
      </w:r>
      <w:r>
        <w:rPr>
          <w:rStyle w:val="CharStyle578"/>
          <w:b/>
          <w:bCs/>
        </w:rPr>
        <w:t>H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r>
        <w:br w:type="column"/>
      </w:r>
      <w:bookmarkStart w:id="225" w:name="bookmark225"/>
      <w:r>
        <w:rPr>
          <w:lang w:val="de-DE" w:eastAsia="de-DE" w:bidi="de-DE"/>
          <w:w w:val="100"/>
          <w:spacing w:val="0"/>
          <w:color w:val="000000"/>
          <w:position w:val="0"/>
        </w:rPr>
        <w:t>Wee Three</w:t>
      </w:r>
      <w:bookmarkEnd w:id="225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20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Matt Hülse</w:t>
        <w:br/>
        <w:t>GB, 1999, 5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LUX,London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1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neuer, aufregender Video des Machers</w:t>
        <w:br/>
        <w:t>von 'Bring Me Back Home', bei dem man</w:t>
        <w:br/>
        <w:t>ganz sicher vor Lachen in Tränen ausbricht.</w:t>
        <w:br/>
        <w:t>Drei unartige Kinder sind in einem Klas</w:t>
        <w:t>-</w:t>
        <w:br/>
        <w:t>senzimmer, das seinen eigenen Willen hat,</w:t>
        <w:br/>
        <w:t>gefangen. Der Konflikt zwischen der ord</w:t>
        <w:t>-</w:t>
        <w:br/>
        <w:t>nenden Autorität der Erwachsenenwelt mit</w:t>
        <w:br/>
        <w:t>der überwältigenden Kraft grundlegender</w:t>
        <w:br/>
        <w:t>menschlicher Funktionen wird hier in einer</w:t>
        <w:br/>
        <w:t>spannenden Kurzgeschichte von Matt</w:t>
        <w:br/>
        <w:t>Hülse untersucht.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226" w:name="bookmark226"/>
      <w:r>
        <w:rPr>
          <w:lang w:val="de-DE" w:eastAsia="de-DE" w:bidi="de-DE"/>
          <w:w w:val="100"/>
          <w:spacing w:val="0"/>
          <w:color w:val="000000"/>
          <w:position w:val="0"/>
        </w:rPr>
        <w:t>P</w:t>
      </w:r>
      <w:bookmarkEnd w:id="226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Yurl A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CH, 1999, 6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5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Yuri A, Zürich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78"/>
        <w:ind w:left="0" w:right="1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Für einen Wissenschaftler ist es klar, daß</w:t>
        <w:br/>
        <w:t>Wissen verbreitet werden muß, selbst</w:t>
        <w:br/>
        <w:t>wenn dies einen Tabu bricht - ein Unter</w:t>
        <w:t>-</w:t>
        <w:br/>
        <w:t>fangen, das Ablehnung oder hysterisches</w:t>
        <w:br/>
        <w:t>Gelächter hervorruft. P geht mit diesen</w:t>
        <w:br/>
        <w:t>Themen brillant um: Es zeigt die delikaten</w:t>
        <w:br/>
        <w:t>Einzelheiten auf eine unterhaltsame Weise,</w:t>
        <w:br/>
        <w:t>die den Zuschauer fast die Bilder verges</w:t>
        <w:t>-</w:t>
        <w:br/>
        <w:t>sen lassen, die gezeigt und untersucht</w:t>
        <w:br/>
        <w:t>werden: menschliche Exkremente, und</w:t>
        <w:br/>
        <w:t>daß das Thema des Videos nichts anderes</w:t>
        <w:br/>
        <w:t>ist als: Scheiße.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227" w:name="bookmark227"/>
      <w:r>
        <w:rPr>
          <w:lang w:val="de-DE" w:eastAsia="de-DE" w:bidi="de-DE"/>
          <w:w w:val="100"/>
          <w:spacing w:val="0"/>
          <w:color w:val="000000"/>
          <w:position w:val="0"/>
        </w:rPr>
        <w:t>Somethingto Remember Me By</w:t>
      </w:r>
      <w:bookmarkEnd w:id="227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9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Joe Tunmer</w:t>
        <w:br/>
        <w:t>GB, 1999,10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Bournemouth Unlverslty, Poole Dorset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82" w:line="192" w:lineRule="exact"/>
        <w:ind w:left="0" w:right="1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Rebecca und Jonny haben einander das</w:t>
        <w:br/>
        <w:t>Herz versprochen. Als Jonny stirbt, wird</w:t>
        <w:br/>
        <w:t>sein Herz an den grantigen Nachbarn ge</w:t>
        <w:t>-</w:t>
        <w:br/>
        <w:t>spendet, was dieser gar nicht gefällt. Sie</w:t>
        <w:br/>
        <w:t>backt ein Herz aus Brot und versucht so</w:t>
        <w:br/>
        <w:t>den Herzhandel selbst in die Hand zu neh</w:t>
        <w:t>-</w:t>
        <w:br/>
        <w:t>men. Aber der Tausch beendet ihre Trau</w:t>
        <w:t>-</w:t>
        <w:br/>
        <w:t>rigkeit nicht. Sie sucht nach einer besseren</w:t>
        <w:br/>
        <w:t>Lösung - und diese entsteht dank der Hilfe</w:t>
        <w:br/>
        <w:t>eines unerwarteten Verbündeten.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228" w:name="bookmark228"/>
      <w:r>
        <w:rPr>
          <w:lang w:val="de-DE" w:eastAsia="de-DE" w:bidi="de-DE"/>
          <w:w w:val="100"/>
          <w:spacing w:val="0"/>
          <w:color w:val="000000"/>
          <w:position w:val="0"/>
        </w:rPr>
        <w:t>Family Values in the Goddes Years</w:t>
      </w:r>
      <w:bookmarkEnd w:id="228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3" w:lineRule="exact"/>
        <w:ind w:left="0" w:right="19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Laurie Lamson</w:t>
        <w:br/>
        <w:t>USA, 999, 32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Laurie Lamson, San Franciso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1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Sonny lehnt sich gegen die Familienwerte</w:t>
        <w:br/>
        <w:t>auf: Kann seine Mutter eine Medizin gegen</w:t>
        <w:br/>
        <w:t>die "Junge-Männer-Krankheit“ finden? Die</w:t>
        <w:br/>
        <w:t>Heldin dieser Geschichte ist eine nicht mehr</w:t>
        <w:br/>
        <w:t>ganz junge Mutter, die dieses Verhalten</w:t>
        <w:br/>
        <w:t>reagiert. Diese „Krankheit“ ist von einer</w:t>
        <w:br/>
        <w:t>übersteigerten Selbsteinschätzung gekenn</w:t>
        <w:t>-</w:t>
        <w:br/>
        <w:t>zeichnet. Und gewöhnlich geht die Krank</w:t>
        <w:t>-</w:t>
        <w:br/>
        <w:t>heit mit dem Mangel von Humor einher.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384" w:line="192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A new exciting video by the maker of</w:t>
        <w:br/>
        <w:t>'Bring Me Back Home</w:t>
      </w:r>
      <w:r>
        <w:rPr>
          <w:vertAlign w:val="superscript"/>
          <w:w w:val="100"/>
          <w:spacing w:val="0"/>
          <w:color w:val="000000"/>
          <w:position w:val="0"/>
        </w:rPr>
        <w:t>1</w:t>
      </w:r>
      <w:r>
        <w:rPr>
          <w:w w:val="100"/>
          <w:spacing w:val="0"/>
          <w:color w:val="000000"/>
          <w:position w:val="0"/>
        </w:rPr>
        <w:t xml:space="preserve"> which is bound to</w:t>
        <w:br/>
        <w:t>make you burst into tears of laughter.</w:t>
        <w:br/>
        <w:t>Three naughty children are imprisoned in a</w:t>
        <w:br/>
        <w:t>classroom with a mind of its own. The con</w:t>
        <w:t>-</w:t>
        <w:br/>
        <w:t>flict between the orderly authority of the</w:t>
        <w:br/>
        <w:t>adult world and the overwhelming force of</w:t>
        <w:br/>
        <w:t>basic human functions is examined in Matt</w:t>
        <w:br/>
        <w:t>Hulse's compelling short story.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376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For the scientist it is evident that knowled</w:t>
        <w:t>-</w:t>
        <w:br/>
        <w:t>ge must be spread, even when a taboo is</w:t>
        <w:br/>
        <w:t>at stake: a taboo that triggers repulsion or</w:t>
        <w:br/>
        <w:t>hysteric laughter. P deals with this subjec</w:t>
        <w:t>-</w:t>
        <w:br/>
        <w:t>ts in a brilliant way. It delivers delicate</w:t>
        <w:br/>
        <w:t>details in an entertaining manner that</w:t>
        <w:br/>
        <w:t>makes the viewer almost forget that the</w:t>
        <w:br/>
        <w:t>images displayed and examined are</w:t>
        <w:br/>
        <w:t>human excrements and that the subject of</w:t>
        <w:br/>
        <w:t>the video is nothing else but-shit.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964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Rebecca and Jonny are two teenagers, pro</w:t>
        <w:t>-</w:t>
        <w:br/>
        <w:t>mising their most important organs to</w:t>
        <w:br/>
        <w:t>each other - their hearts. When jonny</w:t>
        <w:br/>
        <w:t>dies, his heart is donated to the grumpy</w:t>
        <w:br/>
        <w:t>neighbour, much to her disdain. She bakes</w:t>
        <w:br/>
        <w:t>a heart from bread and attempts a heart</w:t>
        <w:br/>
        <w:t>transplantation of her own, but it does not</w:t>
        <w:br/>
        <w:t>resolve her grief. She searches for a better</w:t>
        <w:br/>
        <w:t>solution. It arrives with the help of an unli</w:t>
        <w:t>-</w:t>
        <w:br/>
        <w:t>kely ally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  <w:sectPr>
          <w:pgSz w:w="12653" w:h="15290"/>
          <w:pgMar w:top="1848" w:left="1644" w:right="1550" w:bottom="1219" w:header="0" w:footer="3" w:gutter="0"/>
          <w:rtlGutter w:val="0"/>
          <w:cols w:num="3" w:space="720" w:equalWidth="0">
            <w:col w:w="2920" w:space="598"/>
            <w:col w:w="2920" w:space="102"/>
            <w:col w:w="2920"/>
          </w:cols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Sonny is acting out against the family</w:t>
        <w:br/>
        <w:t>values.Can his mother find a cure for</w:t>
        <w:br/>
        <w:t>Young Man's Disease? The hero of this</w:t>
        <w:br/>
        <w:t>story is a middle-aged mother reacting to</w:t>
        <w:br/>
        <w:t>this behaviour. This 'Disease' is characteri</w:t>
        <w:t>-</w:t>
        <w:br/>
        <w:t>sed by exaggerated self-importance.</w:t>
        <w:br/>
        <w:t>Usually, it is accompanied by the lack of a</w:t>
        <w:br/>
        <w:t>sense of humor.</w:t>
      </w:r>
    </w:p>
    <w:p>
      <w:pPr>
        <w:widowControl w:val="0"/>
        <w:rPr>
          <w:sz w:val="2"/>
          <w:szCs w:val="2"/>
        </w:rPr>
      </w:pPr>
      <w:r>
        <w:pict>
          <v:shape id="_x0000_s1552" type="#_x0000_t75" style="position:absolute;margin-left:-43.9pt;margin-top:57.6pt;width:190.3pt;height:403.2pt;z-index:-125829134;mso-wrap-distance-left:5.pt;mso-wrap-distance-right:15.1pt;mso-wrap-distance-bottom:41.35pt;mso-position-horizontal-relative:margin" wrapcoords="0 0 21600 0 21600 21600 0 21600 0 0">
            <v:imagedata r:id="rId473" r:href="rId474"/>
            <w10:wrap type="square" side="right" anchorx="margin"/>
          </v:shape>
        </w:pict>
      </w:r>
      <w:r>
        <w:pict>
          <v:shape id="_x0000_s1553" type="#_x0000_t202" style="position:absolute;margin-left:328.8pt;margin-top:42.pt;width:144.95pt;height:109.4pt;z-index:-1258291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Ten years after German re-unification,</w:t>
                    <w:br/>
                    <w:t>readjustments are still necessary. In this</w:t>
                    <w:br/>
                    <w:t>case it is the kitchen table. Too shaky to</w:t>
                    <w:br/>
                    <w:t>stand stable, it has to be repaired. Father</w:t>
                    <w:br/>
                    <w:t>and son take it to an uncle who is a joiner.</w:t>
                    <w:br/>
                    <w:t>Traveling through legendary G.D.R lands</w:t>
                    <w:t>-</w:t>
                    <w:br/>
                    <w:t>capes, leaving Berlin behind for the Spree</w:t>
                    <w:br/>
                    <w:t>Forrest and swamps through the coal</w:t>
                    <w:br/>
                    <w:t>mines, to the Baltic Sea. They travel back</w:t>
                    <w:br/>
                    <w:t>home, their return seems to bind the fami</w:t>
                    <w:t>-</w:t>
                    <w:br/>
                    <w:t>ly together.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554" type="#_x0000_t202" style="position:absolute;margin-left:328.8pt;margin-top:226.05pt;width:144.25pt;height:79.65pt;z-index:-12582913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The characters of this video are talking</w:t>
                    <w:br/>
                    <w:t>about taxidermy, bleeding noses and</w:t>
                    <w:br/>
                    <w:t>insulting grandpa ghosts occupy an awk</w:t>
                    <w:t>-</w:t>
                    <w:br/>
                    <w:t>ward and guilt-ridden world in which the</w:t>
                    <w:br/>
                    <w:t>hazards of attempting to fulfill one's desi</w:t>
                    <w:t>-</w:t>
                    <w:br/>
                    <w:t>res are all too apparent. A visually inventi</w:t>
                    <w:t>-</w:t>
                    <w:br/>
                    <w:t>ve and darkly comic tape for those who</w:t>
                    <w:br/>
                    <w:t>have tried really hard and failed miserably.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555" type="#_x0000_t202" style="position:absolute;margin-left:328.1pt;margin-top:383.5pt;width:144.7pt;height:98.85pt;z-index:-12582913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A fantasy video that takes the viewer to all</w:t>
                    <w:br/>
                    <w:t>kinds of weird situations in strange locati</w:t>
                    <w:t>-</w:t>
                    <w:br/>
                    <w:t>ons. Abandoned industry, grand theaters</w:t>
                    <w:br/>
                    <w:t>whith their glamour visibly faded, under</w:t>
                    <w:t>-</w:t>
                    <w:br/>
                    <w:t>ground tunnels leading seemingly nowhe</w:t>
                    <w:t>-</w:t>
                    <w:br/>
                    <w:t>re. The heroine of this video is ovbiouslyin</w:t>
                    <w:br/>
                    <w:t>search of something, but what is it? Can</w:t>
                    <w:br/>
                    <w:t>she find anything in this labyrinth-like</w:t>
                    <w:br/>
                    <w:t>world of illusive images she is in? Where</w:t>
                    <w:br/>
                    <w:t>are we and how did we get there?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54"/>
        <w:widowControl w:val="0"/>
        <w:keepNext w:val="0"/>
        <w:keepLines w:val="0"/>
        <w:shd w:val="clear" w:color="auto" w:fill="auto"/>
        <w:bidi w:val="0"/>
        <w:jc w:val="right"/>
        <w:spacing w:before="0" w:after="0" w:line="283" w:lineRule="exact"/>
        <w:ind w:left="0" w:right="0" w:firstLine="0"/>
      </w:pPr>
      <w:r>
        <w:rPr>
          <w:rStyle w:val="CharStyle579"/>
          <w:b/>
          <w:bCs/>
        </w:rPr>
        <w:t>SCREENING</w:t>
        <w:br/>
      </w:r>
      <w:r>
        <w:rPr>
          <w:rStyle w:val="CharStyle459"/>
          <w:b/>
          <w:bCs/>
        </w:rPr>
        <w:t>MESSED UP MINDS</w:t>
      </w:r>
    </w:p>
    <w:p>
      <w:pPr>
        <w:pStyle w:val="Style242"/>
        <w:widowControl w:val="0"/>
        <w:keepNext w:val="0"/>
        <w:keepLines w:val="0"/>
        <w:shd w:val="clear" w:color="auto" w:fill="auto"/>
        <w:bidi w:val="0"/>
        <w:jc w:val="right"/>
        <w:spacing w:before="0" w:after="0" w:line="240" w:lineRule="exact"/>
        <w:ind w:left="0" w:right="0" w:firstLine="0"/>
      </w:pPr>
      <w:r>
        <w:rPr>
          <w:rStyle w:val="CharStyle580"/>
          <w:b w:val="0"/>
          <w:bCs w:val="0"/>
        </w:rPr>
        <w:t xml:space="preserve">&gt;20.30 </w:t>
      </w:r>
      <w:r>
        <w:rPr>
          <w:rStyle w:val="CharStyle394"/>
          <w:lang w:val="en-US" w:eastAsia="en-US" w:bidi="en-US"/>
        </w:rPr>
        <w:t>H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r>
        <w:br w:type="column"/>
      </w:r>
      <w:bookmarkStart w:id="229" w:name="bookmark229"/>
      <w:r>
        <w:rPr>
          <w:lang w:val="de-DE" w:eastAsia="de-DE" w:bidi="de-DE"/>
          <w:w w:val="100"/>
          <w:spacing w:val="0"/>
          <w:color w:val="000000"/>
          <w:position w:val="0"/>
        </w:rPr>
        <w:t>Der Tisch</w:t>
      </w:r>
      <w:bookmarkEnd w:id="229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5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Stanislaw </w:t>
      </w:r>
      <w:r>
        <w:rPr>
          <w:lang w:val="es-ES" w:eastAsia="es-ES" w:bidi="es-ES"/>
          <w:w w:val="100"/>
          <w:spacing w:val="0"/>
          <w:color w:val="000000"/>
          <w:position w:val="0"/>
        </w:rPr>
        <w:t>Mucha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D, 1998,10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41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Stanislaw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Mucha,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Guttendorf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4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Zehn Jahre nach der Vereinigung muß man</w:t>
        <w:br/>
        <w:t>sich noch immer aneinander gewöhnen.</w:t>
        <w:br/>
        <w:t>Hier geht es um einen Küchentisch: Zu klap</w:t>
        <w:t>-</w:t>
        <w:br/>
        <w:t>prig, um gerade stehen zu können, muß er</w:t>
        <w:br/>
        <w:t>repariert werden. Vater und Sohn bringen</w:t>
        <w:br/>
        <w:t>den Tisch zu einem Onkel, der Schreiner ist.</w:t>
        <w:br/>
        <w:t>Sie reisen durch legendäre DDR-Landschaf-</w:t>
        <w:br/>
        <w:t>ten, lassen Berlin hinter sich, vorbei am</w:t>
        <w:br/>
        <w:t>Spreewald und seinen Sümpfen, durch die</w:t>
        <w:br/>
        <w:t>Kohleabbaugebiete zur Ostsee. Sie kehren</w:t>
        <w:br/>
        <w:t>nach Hause zurück, ihre Familie scheint</w:t>
        <w:br/>
        <w:t>dadurch ein engeres Zusammengehörig</w:t>
        <w:t>-</w:t>
        <w:br/>
        <w:t>keitsgefühl zu bekommen.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230" w:name="bookmark230"/>
      <w:r>
        <w:rPr>
          <w:lang w:val="de-DE" w:eastAsia="de-DE" w:bidi="de-DE"/>
          <w:w w:val="100"/>
          <w:spacing w:val="0"/>
          <w:color w:val="000000"/>
          <w:position w:val="0"/>
        </w:rPr>
        <w:t>The Mal de Mer Tapes 1-8</w:t>
      </w:r>
      <w:bookmarkEnd w:id="230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41" w:line="168" w:lineRule="exact"/>
        <w:ind w:left="0" w:right="15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Matt Wacker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1999, 9 Min</w:t>
        <w:br/>
        <w:t>VIDEO POOL, Winnipeg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42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Charaktere dieses Videos sprechen</w:t>
        <w:br/>
        <w:t>über Präparation, Nasenbluten und freche</w:t>
        <w:br/>
        <w:t>Großvater-Gespenster; sie leben in einer</w:t>
        <w:br/>
        <w:t>unbequemen und schuldbeladenen Welt,</w:t>
        <w:br/>
        <w:t>in der die Versuche, sich die eigenen Wün</w:t>
        <w:t>-</w:t>
        <w:br/>
        <w:t>sche zu erfüllen, allzu offensichtlich sind.</w:t>
        <w:br/>
        <w:t>Ein an Bildern erfindungsreiches Video mit</w:t>
        <w:br/>
        <w:t>schwarzem Humor für all jene, die es im</w:t>
        <w:t>-</w:t>
        <w:br/>
        <w:t>mer versucht haben, aber erbärmlich ge</w:t>
        <w:t>-</w:t>
        <w:br/>
        <w:t>scheitert sind.</w:t>
      </w:r>
    </w:p>
    <w:p>
      <w:pPr>
        <w:pStyle w:val="Style254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bookmarkStart w:id="231" w:name="bookmark231"/>
      <w:r>
        <w:rPr>
          <w:lang w:val="de-DE" w:eastAsia="de-DE" w:bidi="de-DE"/>
          <w:w w:val="100"/>
          <w:spacing w:val="0"/>
          <w:color w:val="000000"/>
          <w:position w:val="0"/>
        </w:rPr>
        <w:t>Desobedience</w:t>
      </w:r>
      <w:bookmarkEnd w:id="231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15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Erika Macpherson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1999, 26 Min.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165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POOL, Winnipeg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headerReference w:type="even" r:id="rId475"/>
          <w:headerReference w:type="default" r:id="rId476"/>
          <w:footerReference w:type="even" r:id="rId477"/>
          <w:footerReference w:type="default" r:id="rId478"/>
          <w:headerReference w:type="first" r:id="rId479"/>
          <w:footerReference w:type="first" r:id="rId480"/>
          <w:titlePg/>
          <w:pgSz w:w="12653" w:h="15290"/>
          <w:pgMar w:top="1807" w:left="2400" w:right="3850" w:bottom="1807" w:header="0" w:footer="3" w:gutter="0"/>
          <w:rtlGutter w:val="0"/>
          <w:cols w:num="2" w:space="613"/>
          <w:pgNumType w:start="11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 Fantasie-Video, das den Zuschauer in</w:t>
        <w:br/>
        <w:t>alle möglichen, komischen Situationen an</w:t>
        <w:br/>
        <w:t>merkwürdigen Orten führt. Aufgegebene</w:t>
        <w:br/>
        <w:t>Industrie, großartige Theater mit verbli</w:t>
        <w:t>-</w:t>
        <w:br/>
        <w:t>chenem Glanz, unterirdische Tunnel ohne</w:t>
        <w:br/>
        <w:t>Ziel: Die Heldin dieses Videos sucht offen</w:t>
        <w:t>-</w:t>
        <w:br/>
        <w:t>sichtlich etwas - nur was? Kann sie es in</w:t>
        <w:br/>
        <w:t>dieser labyrinthähnlichen Welt illusori</w:t>
        <w:t>-</w:t>
        <w:br/>
        <w:t>scher Bilder finden? Wo sind wir und wie</w:t>
        <w:br/>
        <w:t>kamen wir dorthin?</w:t>
      </w:r>
    </w:p>
    <w:p>
      <w:pPr>
        <w:widowControl w:val="0"/>
        <w:spacing w:line="100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pgSz w:w="12653" w:h="15290"/>
          <w:pgMar w:top="1716" w:left="0" w:right="0" w:bottom="1184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19" w:line="160" w:lineRule="exact"/>
        <w:ind w:left="0" w:right="0" w:firstLine="0"/>
      </w:pPr>
      <w:r>
        <w:pict>
          <v:shape id="_x0000_s1562" type="#_x0000_t202" style="position:absolute;margin-left:-187.55pt;margin-top:17.pt;width:158.4pt;height:46.1pt;z-index:-125829130;mso-wrap-distance-left:5.pt;mso-wrap-distance-right:29.7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353"/>
                      <w:lang w:val="en-US" w:eastAsia="en-US" w:bidi="en-US"/>
                      <w:b/>
                      <w:bCs/>
                    </w:rPr>
                    <w:t xml:space="preserve">DIE </w:t>
                  </w:r>
                  <w:r>
                    <w:rPr>
                      <w:rStyle w:val="CharStyle353"/>
                      <w:b/>
                      <w:bCs/>
                    </w:rPr>
                    <w:t>TRANSMEDIALE</w:t>
                    <w:br/>
                    <w:t>NACHT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83"/>
                      <w:lang w:val="en-US" w:eastAsia="en-US" w:bidi="en-US"/>
                      <w:b w:val="0"/>
                      <w:bCs w:val="0"/>
                    </w:rPr>
                    <w:t xml:space="preserve">&gt;22.30 </w:t>
                  </w:r>
                  <w:r>
                    <w:rPr>
                      <w:rStyle w:val="CharStyle401"/>
                      <w:lang w:val="fr-FR" w:eastAsia="fr-FR" w:bidi="fr-FR"/>
                    </w:rPr>
                    <w:t>H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63" type="#_x0000_t75" style="position:absolute;margin-left:-232.7pt;margin-top:114.pt;width:213.1pt;height:24.7pt;z-index:-125829129;mso-wrap-distance-left:5.pt;mso-wrap-distance-right:20.15pt;mso-position-horizontal-relative:margin;mso-position-vertical-relative:margin" wrapcoords="0 0 21600 0 21600 21600 0 21600 0 0">
            <v:imagedata r:id="rId481" r:href="rId482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Die transmediale nacht ist Tradition, immer ausverkauft und inzwischen Kult,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66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Non-Stop-Videorausch bis zum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input-overflow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 Morgengrauen. Es ist die Nacht der</w:t>
        <w:br/>
        <w:t>Vorführer - sie zeigen ihre Lieblinge. Und auch die Zuschauer haben die Chance, noch</w:t>
        <w:br/>
        <w:t>einmal ihre Lieblinge zu verlangen. Und die nächtliche Gelegenheit, die Ausstellung zu</w:t>
        <w:br/>
        <w:t>durchforschen!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11" w:line="16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The traditional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night </w:t>
      </w:r>
      <w:r>
        <w:rPr>
          <w:w w:val="100"/>
          <w:spacing w:val="0"/>
          <w:color w:val="000000"/>
          <w:position w:val="0"/>
        </w:rPr>
        <w:t>is always sold out and is now a cult event.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97" w:lineRule="exact"/>
        <w:ind w:left="0" w:right="0" w:firstLine="0"/>
      </w:pPr>
      <w:r>
        <w:pict>
          <v:shape id="_x0000_s1564" type="#_x0000_t75" style="position:absolute;margin-left:-233.15pt;margin-top:139.2pt;width:549.35pt;height:492.pt;z-index:-125829128;mso-wrap-distance-left:5.pt;mso-wrap-distance-right:5.pt;mso-wrap-distance-bottom:20.pt;mso-position-horizontal-relative:margin;mso-position-vertical-relative:margin" wrapcoords="0 0 21600 0 21600 21600 0 21600 0 0">
            <v:imagedata r:id="rId483" r:href="rId484"/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Non-stop video intoxication with input overflow at dawn. This is the projectionists’ night</w:t>
        <w:br/>
        <w:t>when they show their favourite videos and the audiences have a chance to ask for their</w:t>
        <w:br/>
        <w:t>favourites again. Not to forget the night-time opportunity to visit the exhibition.</w:t>
      </w:r>
      <w:r>
        <w:br w:type="page"/>
      </w:r>
    </w:p>
    <w:p>
      <w:pPr>
        <w:pStyle w:val="Style321"/>
        <w:widowControl w:val="0"/>
        <w:keepNext/>
        <w:keepLines/>
        <w:shd w:val="clear" w:color="auto" w:fill="auto"/>
        <w:bidi w:val="0"/>
        <w:jc w:val="left"/>
        <w:spacing w:before="0" w:after="35" w:line="280" w:lineRule="exact"/>
        <w:ind w:left="0" w:right="0" w:firstLine="0"/>
      </w:pPr>
      <w:r>
        <w:pict>
          <v:shape id="_x0000_s1565" type="#_x0000_t202" style="position:absolute;margin-left:-183.95pt;margin-top:2.4pt;width:153.35pt;height:46.1pt;z-index:-125829127;mso-wrap-distance-left:5.pt;mso-wrap-distance-right:30.9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529"/>
                      <w:b/>
                      <w:bCs/>
                    </w:rPr>
                    <w:t>PRESENTATION</w:t>
                    <w:br/>
                  </w:r>
                  <w:r>
                    <w:rPr>
                      <w:rStyle w:val="CharStyle353"/>
                      <w:b/>
                      <w:bCs/>
                    </w:rPr>
                    <w:t xml:space="preserve">PERSONALITY </w:t>
                  </w:r>
                  <w:r>
                    <w:rPr>
                      <w:rStyle w:val="CharStyle353"/>
                      <w:lang w:val="en-US" w:eastAsia="en-US" w:bidi="en-US"/>
                      <w:b/>
                      <w:bCs/>
                    </w:rPr>
                    <w:t>SHOW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83"/>
                      <w:b w:val="0"/>
                      <w:bCs w:val="0"/>
                    </w:rPr>
                    <w:t xml:space="preserve">&gt;12.00 </w:t>
                  </w:r>
                  <w:r>
                    <w:rPr>
                      <w:rStyle w:val="CharStyle401"/>
                      <w:lang w:val="fr-FR" w:eastAsia="fr-FR" w:bidi="fr-FR"/>
                    </w:rPr>
                    <w:t>H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66" type="#_x0000_t202" style="position:absolute;margin-left:-269.65pt;margin-top:63.35pt;width:255.1pt;height:520.3pt;z-index:-125829126;mso-wrap-distance-left:5.pt;mso-wrap-distance-right:14.9pt;mso-position-horizontal-relative:margin;mso-position-vertical-relative:margin" wrapcoords="0 0 21600 0 21600 20271 10300 20906 10300 21600 4246 21600 4246 20906 0 20271 0 0" filled="f" stroked="f">
            <v:textbox style="mso-fit-shape-to-text:t" inset="0,0,0,0">
              <w:txbxContent>
                <w:p>
                  <w:pPr>
                    <w:framePr w:h="10406" w:hSpace="298" w:wrap="around" w:hAnchor="margin" w:x="-5392" w:y="1268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567" type="#_x0000_t75" style="width:255pt;height:520pt;">
                        <v:imagedata r:id="rId485" r:href="rId486"/>
                      </v:shape>
                    </w:pict>
                  </w:r>
                </w:p>
                <w:p>
                  <w:pPr>
                    <w:pStyle w:val="Style5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583"/>
                      <w:i w:val="0"/>
                      <w:iCs w:val="0"/>
                    </w:rPr>
                    <w:t xml:space="preserve">Kurator 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¡Curator:</w:t>
                  </w:r>
                </w:p>
                <w:p>
                  <w:pPr>
                    <w:pStyle w:val="Style18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Prof.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Wulf Herzogenrath</w:t>
                  </w:r>
                </w:p>
              </w:txbxContent>
            </v:textbox>
            <w10:wrap type="square" side="right" anchorx="margin" anchory="margin"/>
          </v:shape>
        </w:pict>
      </w:r>
      <w:bookmarkStart w:id="232" w:name="bookmark232"/>
      <w:r>
        <w:rPr>
          <w:lang w:val="de-DE" w:eastAsia="de-DE" w:bidi="de-DE"/>
          <w:w w:val="100"/>
          <w:spacing w:val="0"/>
          <w:color w:val="000000"/>
          <w:position w:val="0"/>
        </w:rPr>
        <w:t>Steina Vasulka</w:t>
      </w:r>
      <w:bookmarkEnd w:id="232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Steina Vasulka gehört zu den „Großen” der Videokunst, die das Medium und ihre</w:t>
        <w:br/>
        <w:t>Entwicklung geprägt haben. 1940 wurde sie als Steinunn Briem Bjarnadottir in Reykjavik</w:t>
        <w:br/>
        <w:t>auf Island geboren, studierte Violine und Musikwissenschaft in Prag, wo sie Woody</w:t>
        <w:br/>
        <w:t>Vasulka kennenlernte. 1964 heirateten sie und gingen 1965 in die USA. In den gemein</w:t>
        <w:t>-</w:t>
        <w:br/>
        <w:t>sam mit Woody entstandenen als auch in ihren Einzelarbeiten zeigt sich der besondere</w:t>
        <w:br/>
        <w:t>Stil der Vasulka Legende. Insbesondere für den Bereich der Installation hat sie seit den</w:t>
        <w:br/>
        <w:t>Sechzigern spezifische Technologien entwickelt, wie z.B. In Ihrer Videomatrix-</w:t>
        <w:br/>
        <w:t>Installation, die auf Multi-Monitor-Systemen umgesetzt wurde.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1971 gehörten beide zu den Mitbegründern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Kitchen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New York, jenem legen</w:t>
        <w:t>-</w:t>
        <w:br/>
        <w:t>dären Ort, an dem Video, aber auch andere Genres wichtige Impulse in der modernen</w:t>
        <w:br/>
        <w:t xml:space="preserve">Kunst gesetzt haben.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Kitchen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war jahrelang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Trendsetter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für Videokunst.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Steina Vasulkas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Œuvre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umfaßt neben Video auch Installationen und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Performances.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Elektronisch manipulierte Landschaften und Musik gehören zu den Konstanten in ihrer</w:t>
        <w:br/>
        <w:t>Rekonstruktion von Wahrnehmung und Vorstellung durch das Medium Video.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Als Violin-Spielerin mit klassischem Hintergrund war sie eine der ersten, die ein Interface</w:t>
        <w:br/>
        <w:t>zwischen Video und einer musikalischen Performance geschaffen hat. Am 20. 2. um</w:t>
        <w:br/>
        <w:t xml:space="preserve">20.30 wird sie eine neue Version ihrer interaktiven Performance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„Violin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Power“ auf der</w:t>
        <w:br/>
        <w:t>transmediale präsentieren.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24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Sie wurde ausgezeichnet mit vielen Stipendien und Preisen u. a.: Golden Laser (1992),</w:t>
        <w:br/>
        <w:t xml:space="preserve">Maya Deren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des American Film Institutes, Siemens Medienkunst-Preis (1995).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Prof. Wulf Herzogenrath ist der Nestor der Videokunst in Deutschland. Durch zahlreiche</w:t>
        <w:br/>
        <w:t>Ausstellungen hierzulande, vor allem durch seinen Beitrag zur Dokumenta 1977 und die</w:t>
        <w:br/>
        <w:t>Ausstellung „Videoskulptur retrospektiv“ und „aktuell 1963-1989“ hat er Videokunst zur</w:t>
        <w:br/>
        <w:t>Anerkennung geführt und deutsche Videokunst zur internationalen Verbreitung verhol</w:t>
        <w:t>-</w:t>
        <w:br/>
        <w:t xml:space="preserve">ten. Er leitet die Kunsthalle Bremen, wo er zuletzt eine Retrospektive Uber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June Paik</w:t>
        <w:br/>
        <w:t>realisierte.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30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Wulf Herzogenrath wird Steina Vasulka zu Ihrer Arbeit befragen.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One of the ‘greats’ of video art,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Steina </w:t>
      </w:r>
      <w:r>
        <w:rPr>
          <w:w w:val="100"/>
          <w:spacing w:val="0"/>
          <w:color w:val="000000"/>
          <w:position w:val="0"/>
        </w:rPr>
        <w:t>Vasulka played a crucial role in advancing the</w:t>
        <w:br/>
        <w:t>video medium and developments in the field. She was bom as Steinunn Briem</w:t>
        <w:br/>
        <w:t>Bjarnadottir in Reykjavik, Iceland, in 1</w:t>
      </w:r>
      <w:r>
        <w:rPr>
          <w:rStyle w:val="CharStyle423"/>
          <w:i w:val="0"/>
          <w:iCs w:val="0"/>
        </w:rPr>
        <w:t xml:space="preserve">940. </w:t>
      </w:r>
      <w:r>
        <w:rPr>
          <w:w w:val="100"/>
          <w:spacing w:val="0"/>
          <w:color w:val="000000"/>
          <w:position w:val="0"/>
        </w:rPr>
        <w:t>While studying violin and musical science in</w:t>
        <w:br/>
        <w:t>Prague, she met Woody Vasulka. They married in 1964 and emigrated to the USA in 1965.</w:t>
        <w:br/>
        <w:t>In the collaboration with her husband and in her own works the exceptional of the</w:t>
        <w:br/>
        <w:t>Vasulka legend becomes obvious. In the field of installation in particular, she has since</w:t>
        <w:br/>
        <w:t>the 1960s invented specific technologies, like the videomatrix installations, which was</w:t>
        <w:br/>
        <w:t>produced on multi-monitor systems.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16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couple numbered among the co-founders of‘The Kitchen’ in New York in 1971, the</w:t>
        <w:br/>
        <w:t>legendary venue in which video as well as other art-forms inspired important develop</w:t>
        <w:t>-</w:t>
        <w:br/>
        <w:t>ments in the modern arts. For many years, ‘The Kitchen’ set the trends in contemporary</w:t>
        <w:br/>
        <w:t>video art.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Steina </w:t>
      </w:r>
      <w:r>
        <w:rPr>
          <w:w w:val="100"/>
          <w:spacing w:val="0"/>
          <w:color w:val="000000"/>
          <w:position w:val="0"/>
        </w:rPr>
        <w:t xml:space="preserve">Vasulkas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Œuvre </w:t>
      </w:r>
      <w:r>
        <w:rPr>
          <w:w w:val="100"/>
          <w:spacing w:val="0"/>
          <w:color w:val="000000"/>
          <w:position w:val="0"/>
        </w:rPr>
        <w:t>embraces, next to video, installations and performances.</w:t>
        <w:br/>
        <w:t>Electronically manipulated landscapes and music are constant factors running through</w:t>
        <w:br/>
        <w:t>her video-based reconstructions of perception and imagination.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24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 violinist with a classical background, she was one of the first artists to set up an inter</w:t>
        <w:t>-</w:t>
        <w:br/>
        <w:t xml:space="preserve">face between video and musical performance.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Steina </w:t>
      </w:r>
      <w:r>
        <w:rPr>
          <w:w w:val="100"/>
          <w:spacing w:val="0"/>
          <w:color w:val="000000"/>
          <w:position w:val="0"/>
        </w:rPr>
        <w:t>Vasulka will be presenting a new</w:t>
        <w:br/>
        <w:t>version of her interactive performance ‘Violin Power’ in Podewil at 20.00 on 20 February.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2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Among the many fellowships and awards granted 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Steina </w:t>
      </w:r>
      <w:r>
        <w:rPr>
          <w:w w:val="100"/>
          <w:spacing w:val="0"/>
          <w:color w:val="000000"/>
          <w:position w:val="0"/>
        </w:rPr>
        <w:t>Vasulka are the Golden Laser</w:t>
        <w:br/>
        <w:t xml:space="preserve">(1992), the Maya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Deren </w:t>
      </w:r>
      <w:r>
        <w:rPr>
          <w:w w:val="100"/>
          <w:spacing w:val="0"/>
          <w:color w:val="000000"/>
          <w:position w:val="0"/>
        </w:rPr>
        <w:t>Award of the American Film Institute, and the Siemens Award for</w:t>
        <w:br/>
        <w:t>Media Art (1995).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Professor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Wulf Herzogenrath </w:t>
      </w:r>
      <w:r>
        <w:rPr>
          <w:w w:val="100"/>
          <w:spacing w:val="0"/>
          <w:color w:val="000000"/>
          <w:position w:val="0"/>
        </w:rPr>
        <w:t>is considered to be the godfather of video art in Germany.</w:t>
        <w:br/>
        <w:t>He won recognition for video art through numerous exhibitions, above all the video sec</w:t>
        <w:t>-</w:t>
        <w:br/>
        <w:t xml:space="preserve">tion of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‘documenta’ </w:t>
      </w:r>
      <w:r>
        <w:rPr>
          <w:w w:val="100"/>
          <w:spacing w:val="0"/>
          <w:color w:val="000000"/>
          <w:position w:val="0"/>
        </w:rPr>
        <w:t xml:space="preserve">in 1977 and the show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‘Videoskulptur retrospektiv’ </w:t>
      </w:r>
      <w:r>
        <w:rPr>
          <w:w w:val="100"/>
          <w:spacing w:val="0"/>
          <w:color w:val="000000"/>
          <w:position w:val="0"/>
        </w:rPr>
        <w:t xml:space="preserve">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‘aktuell</w:t>
        <w:br/>
      </w:r>
      <w:r>
        <w:rPr>
          <w:w w:val="100"/>
          <w:spacing w:val="0"/>
          <w:color w:val="000000"/>
          <w:position w:val="0"/>
        </w:rPr>
        <w:t>1963-1989’. He also played a major part in making German video art known to an inter</w:t>
        <w:t>-</w:t>
        <w:br/>
        <w:t xml:space="preserve">national audience. He is the present director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Kunsthalle </w:t>
      </w:r>
      <w:r>
        <w:rPr>
          <w:w w:val="100"/>
          <w:spacing w:val="0"/>
          <w:color w:val="000000"/>
          <w:position w:val="0"/>
        </w:rPr>
        <w:t>in Bremen, where he</w:t>
        <w:br/>
        <w:t>recently staged a Nam June Paik retropspective.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  <w:sectPr>
          <w:type w:val="continuous"/>
          <w:pgSz w:w="12653" w:h="15290"/>
          <w:pgMar w:top="1716" w:left="5573" w:right="1109" w:bottom="1184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Wulf Herzogenrath </w:t>
      </w:r>
      <w:r>
        <w:rPr>
          <w:w w:val="100"/>
          <w:spacing w:val="0"/>
          <w:color w:val="000000"/>
          <w:position w:val="0"/>
        </w:rPr>
        <w:t xml:space="preserve">will be asking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Steina </w:t>
      </w:r>
      <w:r>
        <w:rPr>
          <w:w w:val="100"/>
          <w:spacing w:val="0"/>
          <w:color w:val="000000"/>
          <w:position w:val="0"/>
        </w:rPr>
        <w:t>Vasulka about her work.</w:t>
      </w:r>
    </w:p>
    <w:p>
      <w:pPr>
        <w:pStyle w:val="Style321"/>
        <w:widowControl w:val="0"/>
        <w:keepNext/>
        <w:keepLines/>
        <w:shd w:val="clear" w:color="auto" w:fill="auto"/>
        <w:bidi w:val="0"/>
        <w:jc w:val="left"/>
        <w:spacing w:before="0" w:after="0" w:line="280" w:lineRule="exact"/>
        <w:ind w:left="0" w:right="0" w:firstLine="0"/>
      </w:pPr>
      <w:r>
        <w:pict>
          <v:shape id="_x0000_s1568" type="#_x0000_t202" style="position:absolute;margin-left:-109.9pt;margin-top:4.3pt;width:82.55pt;height:29.pt;z-index:-125829125;mso-wrap-distance-left:5.pt;mso-wrap-distance-right:27.3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584"/>
                      <w:b/>
                      <w:bCs/>
                    </w:rPr>
                    <w:t>EVENT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483"/>
                      <w:b w:val="0"/>
                      <w:bCs w:val="0"/>
                    </w:rPr>
                    <w:t xml:space="preserve">&gt;20.30 </w:t>
                  </w:r>
                  <w:r>
                    <w:rPr>
                      <w:rStyle w:val="CharStyle376"/>
                    </w:rPr>
                    <w:t>H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569" type="#_x0000_t75" style="position:absolute;margin-left:-228.pt;margin-top:64.1pt;width:215.75pt;height:170.4pt;z-index:-125829124;mso-wrap-distance-left:5.pt;mso-wrap-distance-right:12.25pt;mso-position-horizontal-relative:margin;mso-position-vertical-relative:margin" wrapcoords="0 0 21600 0 21600 21600 0 21600 0 0">
            <v:imagedata r:id="rId487" r:href="rId488"/>
            <w10:wrap type="square" side="right" anchorx="margin" anchory="margin"/>
          </v:shape>
        </w:pict>
      </w:r>
      <w:bookmarkStart w:id="233" w:name="bookmark233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Performance: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Violin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Power</w:t>
      </w:r>
      <w:bookmarkEnd w:id="233"/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90" w:line="197" w:lineRule="exact"/>
        <w:ind w:left="0" w:right="13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ca. 30 Min.</w:t>
        <w:br/>
        <w:t>Steina Vasulka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114" w:line="1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Steina Vasulka spielt auf ihrer Violine und steuert damit Videobilder.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"Geschichte: Nachdem ich ein Interface für meine akustische Geige und ein Videoband</w:t>
        <w:t>-</w:t>
        <w:br/>
        <w:t>gerät mit variabler Geschwindigkeit entwickelt hatte und erfolgreich präsentieren konn</w:t>
        <w:t>-</w:t>
        <w:br/>
        <w:t>te, kaufte ich 1991 eine Midi-Violine. Das Bandgerät wurde ersetzt durch einen Bildplat</w:t>
        <w:t>-</w:t>
        <w:br/>
        <w:t xml:space="preserve">tenspieler, und die ursprüngliche Software, geschrieben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Russel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Gritzo, wurde von</w:t>
        <w:br/>
        <w:t>Bill Heckei weiter entwickelt und verfeinert.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Violin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Power ist ein kontinuierlich weitergeführtes Projekt mit einem ständig wachsen</w:t>
        <w:t>-</w:t>
        <w:br/>
        <w:t>den Repertoire. Bis jetzt habe ich mehrere Videodisks hergestellt und ändere das Pro</w:t>
        <w:t>-</w:t>
        <w:br/>
        <w:t>gramm für jede Performance.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Concept: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 Zeta Violine ist eine fünfseitige elektrische Violine mit einem Mldi-</w:t>
        <w:br/>
        <w:t>Ausgang. Die Zuweisungssoftware ist Im Augenblick so festgelegt, dass Spielpausen auf</w:t>
        <w:br/>
        <w:t>dera- und e- Saite mit Frame-Locations auf der Vldeodlsk verknüpft sind. Die d- und g-</w:t>
        <w:br/>
        <w:t>Salte kontrollieren Geschwindigkeit und Richtung, und die c-Saite ist ein Master-Con</w:t>
        <w:t>-</w:t>
        <w:br/>
        <w:t>troller, der den Zugriff auf ganze Segmente der Disk steuert. In einem anderen Programm</w:t>
        <w:br/>
        <w:t>steuert die c-Saite, auf welche Weise den hohen Saiten ihre Funktion zugewiesen wird,</w:t>
        <w:br/>
        <w:t>denn Ich experimentiere damit, meine Performance musikalischer zu gestalten."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244" w:line="19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Steina Vasulka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6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Steina Vasulka plays upon her violin, and while doing so exercises control over video</w:t>
        <w:br/>
        <w:t>images.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‘History: after developing and successfully demonstrating an interface for my acoustic</w:t>
        <w:br/>
        <w:t>violin and a variable-speed videotape apparatus, I bought a MIDI-violin in 1991. The tape</w:t>
        <w:br/>
        <w:t>recorder was replaced by a videodisk player, and Bill Heckel advanced and refined the</w:t>
        <w:br/>
        <w:t>original software written by Russel Gritzo. ‘Violin Power’ is an on-going project with a</w:t>
        <w:br/>
        <w:t>permanently expanding repertory. I’ve produced a number of videodisks so far and alter</w:t>
        <w:br/>
        <w:t>the programme for every performance. ’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0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‘Media Concept: the Zeta violin is a five-string electric violin with one MIDI output. At pre</w:t>
        <w:t>-</w:t>
        <w:br/>
        <w:t>sent, the allocation software is defined in such a way that pauses in playing on the a- and</w:t>
        <w:br/>
        <w:t>e- strings are linked up to frame locations on the videodisk. The d- and g-strings control</w:t>
        <w:br/>
        <w:t>velocity and direction, while the c-string is a master controller governing access to enti</w:t>
        <w:t>-</w:t>
        <w:br/>
        <w:t>re segments on the disk. In another programme, the c-string controls the way in which</w:t>
        <w:br/>
        <w:t>the high-pitched strings are allocated a function. I’m in the process of trying out methods</w:t>
        <w:br/>
        <w:t>of making my performance more musical.’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66" w:line="187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Steina Vasulka</w:t>
      </w:r>
    </w:p>
    <w:p>
      <w:pPr>
        <w:pStyle w:val="Style593"/>
        <w:widowControl w:val="0"/>
        <w:keepNext w:val="0"/>
        <w:keepLines w:val="0"/>
        <w:shd w:val="clear" w:color="auto" w:fill="auto"/>
        <w:bidi w:val="0"/>
        <w:jc w:val="left"/>
        <w:spacing w:before="0" w:after="94" w:line="280" w:lineRule="exact"/>
        <w:ind w:left="0" w:right="0" w:firstLine="0"/>
      </w:pPr>
      <w:r>
        <w:rPr>
          <w:rStyle w:val="CharStyle595"/>
          <w:b/>
          <w:bCs/>
          <w:i w:val="0"/>
          <w:iCs w:val="0"/>
        </w:rPr>
        <w:t xml:space="preserve">Preisverleihung </w:t>
      </w:r>
      <w:r>
        <w:rPr>
          <w:rStyle w:val="CharStyle595"/>
          <w:lang w:val="en-US" w:eastAsia="en-US" w:bidi="en-US"/>
          <w:b/>
          <w:bCs/>
          <w:i w:val="0"/>
          <w:iCs w:val="0"/>
        </w:rPr>
        <w:t xml:space="preserve">/ </w:t>
      </w:r>
      <w:r>
        <w:rPr>
          <w:w w:val="100"/>
          <w:spacing w:val="0"/>
          <w:color w:val="000000"/>
          <w:position w:val="0"/>
        </w:rPr>
        <w:t>Presentation of awards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6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internationale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Jury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vergibt den jährlichen 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Höhe von 7.500.-</w:t>
        <w:br/>
        <w:t>DM. Das Geld für den Preis und für die Preisverleihungsveranstaltung wurde gestiftet von</w:t>
        <w:br/>
        <w:t>der Berliner Firma K/PLEX, Agentur für Corporate Identity.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82" w:line="18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international </w:t>
      </w:r>
      <w:r>
        <w:rPr>
          <w:w w:val="100"/>
          <w:spacing w:val="0"/>
          <w:color w:val="000000"/>
          <w:position w:val="0"/>
        </w:rPr>
        <w:t xml:space="preserve">jury presents the annual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w w:val="100"/>
          <w:spacing w:val="0"/>
          <w:color w:val="000000"/>
          <w:position w:val="0"/>
        </w:rPr>
        <w:t>award worth DM 7,500. The</w:t>
        <w:br/>
        <w:t>money for the award and the award ceremony has been donated by the Berlin company</w:t>
        <w:br/>
        <w:t xml:space="preserve">K/PLEX,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Agentur für </w:t>
      </w:r>
      <w:r>
        <w:rPr>
          <w:w w:val="100"/>
          <w:spacing w:val="0"/>
          <w:color w:val="000000"/>
          <w:position w:val="0"/>
        </w:rPr>
        <w:t>Corporate Identity.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spacing w:before="0" w:after="123" w:line="160" w:lineRule="exact"/>
        <w:ind w:left="0" w:right="0" w:firstLine="0"/>
      </w:pPr>
      <w:r>
        <w:rPr>
          <w:rStyle w:val="CharStyle423"/>
          <w:lang w:val="de-DE" w:eastAsia="de-DE" w:bidi="de-DE"/>
          <w:i w:val="0"/>
          <w:iCs w:val="0"/>
        </w:rPr>
        <w:t xml:space="preserve">Der </w:t>
      </w:r>
      <w:r>
        <w:rPr>
          <w:rStyle w:val="CharStyle423"/>
          <w:i w:val="0"/>
          <w:iCs w:val="0"/>
        </w:rPr>
        <w:t xml:space="preserve">Jury </w:t>
      </w:r>
      <w:r>
        <w:rPr>
          <w:rStyle w:val="CharStyle423"/>
          <w:lang w:val="de-DE" w:eastAsia="de-DE" w:bidi="de-DE"/>
          <w:i w:val="0"/>
          <w:iCs w:val="0"/>
        </w:rPr>
        <w:t xml:space="preserve">gehören </w:t>
      </w:r>
      <w:r>
        <w:rPr>
          <w:rStyle w:val="CharStyle423"/>
          <w:i w:val="0"/>
          <w:iCs w:val="0"/>
        </w:rPr>
        <w:t xml:space="preserve">an: / </w:t>
      </w:r>
      <w:r>
        <w:rPr>
          <w:w w:val="100"/>
          <w:spacing w:val="0"/>
          <w:color w:val="000000"/>
          <w:position w:val="0"/>
        </w:rPr>
        <w:t>The members of the jury are: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6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Ulrich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Anschütz, SFB, Programmplanung und Sendeleitung Fernsehen, Berlin, D</w:t>
        <w:br/>
        <w:t xml:space="preserve">David Lindermann, Mitbegründer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fork unstable media,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Creative Partner,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Design, D/USA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Prof. Maria Vedder, Videokünstlerin, Berlin, D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Stephen Vitiello, Electronic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Arts Intermix,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New York, Direktor für besondere Projekte</w:t>
        <w:br/>
        <w:t>und Konservierung, USA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headerReference w:type="even" r:id="rId489"/>
          <w:headerReference w:type="default" r:id="rId490"/>
          <w:footerReference w:type="even" r:id="rId491"/>
          <w:footerReference w:type="default" r:id="rId492"/>
          <w:headerReference w:type="first" r:id="rId493"/>
          <w:footerReference w:type="first" r:id="rId494"/>
          <w:pgSz w:w="12653" w:h="15290"/>
          <w:pgMar w:top="1716" w:left="5573" w:right="1109" w:bottom="1184" w:header="0" w:footer="3" w:gutter="0"/>
          <w:rtlGutter w:val="0"/>
          <w:cols w:space="720"/>
          <w:pgNumType w:start="115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Tom van Vliet, Leiter des World Wide Video Festivals, Amsterdam, NL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740" w:firstLine="0"/>
      </w:pPr>
      <w:r>
        <w:pict>
          <v:shape id="_x0000_s1574" type="#_x0000_t202" style="position:absolute;margin-left:-176.9pt;margin-top:-29.45pt;width:192.5pt;height:637.35pt;z-index:-125829123;mso-wrap-distance-left:5.pt;mso-wrap-distance-right:36.2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5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27" w:line="280" w:lineRule="exact"/>
                    <w:ind w:left="0" w:right="0" w:firstLine="0"/>
                  </w:pPr>
                  <w:r>
                    <w:rPr>
                      <w:rStyle w:val="CharStyle586"/>
                      <w:b/>
                      <w:bCs/>
                    </w:rPr>
                    <w:t>Titelindex/</w:t>
                  </w:r>
                  <w:r>
                    <w:rPr>
                      <w:rStyle w:val="CharStyle586"/>
                      <w:b/>
                      <w:bCs/>
                    </w:rPr>
                    <w:t xml:space="preserve">Index </w:t>
                  </w:r>
                  <w:r>
                    <w:rPr>
                      <w:rStyle w:val="CharStyle586"/>
                      <w:lang w:val="en-US" w:eastAsia="en-US" w:bidi="en-US"/>
                      <w:b/>
                      <w:bCs/>
                    </w:rPr>
                    <w:t>of Titles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l:l 57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2 CB Curtain Trip 102</w:t>
                    <w:br/>
                    <w:t>24 good-byes 90</w:t>
                    <w:br/>
                    <w:t>47 Hz 68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93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66movingimages 63</w:t>
                  </w:r>
                </w:p>
                <w:p>
                  <w:pPr>
                    <w:pStyle w:val="Style2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587"/>
                      <w:b/>
                      <w:bCs/>
                    </w:rPr>
                    <w:t>A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2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A Box of His Own' 98</w:t>
                    <w:br/>
                    <w:t>A Silky Tail 72</w:t>
                    <w:br/>
                    <w:t>A-B-C Light tio2</w:t>
                    <w:br/>
                    <w:t>Another George 85</w:t>
                    <w:br/>
                    <w:t>argonauta 74</w:t>
                    <w:br/>
                  </w:r>
                  <w:r>
                    <w:rPr>
                      <w:rStyle w:val="CharStyle26"/>
                    </w:rPr>
                    <w:t xml:space="preserve">Ausbruch </w:t>
                  </w:r>
                  <w:r>
                    <w:rPr>
                      <w:rStyle w:val="CharStyle26"/>
                      <w:lang w:val="en-US" w:eastAsia="en-US" w:bidi="en-US"/>
                    </w:rPr>
                    <w:t>86</w:t>
                  </w:r>
                </w:p>
                <w:p>
                  <w:pPr>
                    <w:pStyle w:val="Style2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587"/>
                      <w:b/>
                      <w:bCs/>
                    </w:rPr>
                    <w:t>B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Bad Night 68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 xml:space="preserve">Bathyscape - </w:t>
                  </w:r>
                  <w:r>
                    <w:rPr>
                      <w:rStyle w:val="CharStyle26"/>
                    </w:rPr>
                    <w:t xml:space="preserve">Alerte </w:t>
                  </w:r>
                  <w:r>
                    <w:rPr>
                      <w:rStyle w:val="CharStyle26"/>
                      <w:lang w:val="fr-FR" w:eastAsia="fr-FR" w:bidi="fr-FR"/>
                    </w:rPr>
                    <w:t xml:space="preserve">dans la sphère </w:t>
                  </w:r>
                  <w:r>
                    <w:rPr>
                      <w:rStyle w:val="CharStyle26"/>
                      <w:lang w:val="en-US" w:eastAsia="en-US" w:bidi="en-US"/>
                    </w:rPr>
                    <w:t>80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Berzerck Sheep Epidemic 74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Borderland 57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boundary functions 50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braend 57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Bunny 68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93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Busby 102</w:t>
                  </w:r>
                </w:p>
                <w:p>
                  <w:pPr>
                    <w:pStyle w:val="Style1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136"/>
                      <w:lang w:val="en-US" w:eastAsia="en-US" w:bidi="en-US"/>
                      <w:b/>
                      <w:bCs/>
                    </w:rPr>
                    <w:t>C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93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carrier - symbiotic ecology 57</w:t>
                    <w:br/>
                    <w:t>Cold Pieces 106</w:t>
                    <w:br/>
                    <w:t>Concentration 75</w:t>
                  </w:r>
                </w:p>
                <w:p>
                  <w:pPr>
                    <w:pStyle w:val="Style2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587"/>
                      <w:b/>
                      <w:bCs/>
                    </w:rPr>
                    <w:t>D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Daleko 101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6"/>
                      <w:lang w:val="fr-FR" w:eastAsia="fr-FR" w:bidi="fr-FR"/>
                    </w:rPr>
                    <w:t xml:space="preserve">Déjà Vu Déjà Vu </w:t>
                  </w:r>
                  <w:r>
                    <w:rPr>
                      <w:rStyle w:val="CharStyle26"/>
                      <w:lang w:val="en-US" w:eastAsia="en-US" w:bidi="en-US"/>
                    </w:rPr>
                    <w:t>96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6"/>
                    </w:rPr>
                    <w:t>Der Tisch 110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 xml:space="preserve">Descent </w:t>
                  </w:r>
                  <w:r>
                    <w:rPr>
                      <w:rStyle w:val="CharStyle26"/>
                    </w:rPr>
                    <w:t>68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6"/>
                    </w:rPr>
                    <w:t>Desobedience 110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6"/>
                    </w:rPr>
                    <w:t>Die Kybernetik der POIW 90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Doug Gives a Talk On Electronics 68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9" w:line="211" w:lineRule="exact"/>
                    <w:ind w:left="0" w:right="0" w:firstLine="0"/>
                  </w:pPr>
                  <w:r>
                    <w:rPr>
                      <w:rStyle w:val="CharStyle26"/>
                    </w:rPr>
                    <w:t xml:space="preserve">Drei weiße </w:t>
                  </w:r>
                  <w:r>
                    <w:rPr>
                      <w:rStyle w:val="CharStyle26"/>
                      <w:lang w:val="en-US" w:eastAsia="en-US" w:bidi="en-US"/>
                    </w:rPr>
                    <w:t>Models 73</w:t>
                  </w:r>
                </w:p>
                <w:p>
                  <w:pPr>
                    <w:pStyle w:val="Style2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587"/>
                      <w:b/>
                      <w:bCs/>
                    </w:rPr>
                    <w:t>E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26"/>
                    </w:rPr>
                    <w:t xml:space="preserve">Ein Wunder </w:t>
                  </w:r>
                  <w:r>
                    <w:rPr>
                      <w:rStyle w:val="CharStyle26"/>
                      <w:lang w:val="en-US" w:eastAsia="en-US" w:bidi="en-US"/>
                    </w:rPr>
                    <w:t>98</w:t>
                    <w:br/>
                  </w:r>
                  <w:r>
                    <w:rPr>
                      <w:rStyle w:val="CharStyle26"/>
                    </w:rPr>
                    <w:t xml:space="preserve">El </w:t>
                  </w:r>
                  <w:r>
                    <w:rPr>
                      <w:rStyle w:val="CharStyle26"/>
                      <w:lang w:val="en-US" w:eastAsia="en-US" w:bidi="en-US"/>
                    </w:rPr>
                    <w:t xml:space="preserve">Pajarito </w:t>
                  </w:r>
                  <w:r>
                    <w:rPr>
                      <w:rStyle w:val="CharStyle26"/>
                    </w:rPr>
                    <w:t>74</w:t>
                    <w:br/>
                    <w:t xml:space="preserve">El </w:t>
                  </w:r>
                  <w:r>
                    <w:rPr>
                      <w:rStyle w:val="CharStyle26"/>
                      <w:lang w:val="en-US" w:eastAsia="en-US" w:bidi="en-US"/>
                    </w:rPr>
                    <w:t xml:space="preserve">Salvavidas </w:t>
                  </w:r>
                  <w:r>
                    <w:rPr>
                      <w:rStyle w:val="CharStyle26"/>
                    </w:rPr>
                    <w:t>74</w:t>
                    <w:br/>
                    <w:t>electrica 58</w:t>
                    <w:br/>
                    <w:t xml:space="preserve">esfore - </w:t>
                  </w:r>
                  <w:r>
                    <w:rPr>
                      <w:rStyle w:val="CharStyle26"/>
                      <w:lang w:val="en-US" w:eastAsia="en-US" w:bidi="en-US"/>
                    </w:rPr>
                    <w:t xml:space="preserve">entropy </w:t>
                  </w:r>
                  <w:r>
                    <w:rPr>
                      <w:rStyle w:val="CharStyle26"/>
                    </w:rPr>
                    <w:t>58</w:t>
                    <w:br/>
                    <w:t>Estacion Terminal 102</w:t>
                    <w:br/>
                  </w:r>
                  <w:r>
                    <w:rPr>
                      <w:rStyle w:val="CharStyle26"/>
                      <w:lang w:val="en-US" w:eastAsia="en-US" w:bidi="en-US"/>
                    </w:rPr>
                    <w:t xml:space="preserve">Expelling the Demon </w:t>
                  </w:r>
                  <w:r>
                    <w:rPr>
                      <w:rStyle w:val="CharStyle26"/>
                    </w:rPr>
                    <w:t>72</w:t>
                  </w:r>
                </w:p>
                <w:p>
                  <w:pPr>
                    <w:pStyle w:val="Style2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87"/>
                      <w:lang w:val="fr-FR" w:eastAsia="fr-FR" w:bidi="fr-FR"/>
                      <w:b/>
                      <w:bCs/>
                    </w:rPr>
                    <w:t>F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  <w:lang w:val="fr-FR" w:eastAsia="fr-FR" w:bidi="fr-FR"/>
                    </w:rPr>
                    <w:t>Face lifting 91</w:t>
                    <w:br/>
                  </w:r>
                  <w:r>
                    <w:rPr>
                      <w:rStyle w:val="CharStyle26"/>
                      <w:lang w:val="en-US" w:eastAsia="en-US" w:bidi="en-US"/>
                    </w:rPr>
                    <w:t>Fairly Silent 97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Family Values in the Goddes Years 109</w:t>
                    <w:br/>
                  </w:r>
                  <w:r>
                    <w:rPr>
                      <w:rStyle w:val="CharStyle26"/>
                      <w:lang w:val="fr-FR" w:eastAsia="fr-FR" w:bidi="fr-FR"/>
                    </w:rPr>
                    <w:t xml:space="preserve">Faut pas se branler sur une </w:t>
                  </w:r>
                  <w:r>
                    <w:rPr>
                      <w:rStyle w:val="CharStyle26"/>
                      <w:lang w:val="en-US" w:eastAsia="en-US" w:bidi="en-US"/>
                    </w:rPr>
                    <w:t xml:space="preserve">mine </w:t>
                  </w:r>
                  <w:r>
                    <w:rPr>
                      <w:rStyle w:val="CharStyle26"/>
                      <w:lang w:val="fr-FR" w:eastAsia="fr-FR" w:bidi="fr-FR"/>
                    </w:rPr>
                    <w:t xml:space="preserve">antichar </w:t>
                  </w:r>
                  <w:r>
                    <w:rPr>
                      <w:rStyle w:val="CharStyle26"/>
                      <w:lang w:val="en-US" w:eastAsia="en-US" w:bidi="en-US"/>
                    </w:rPr>
                    <w:t>75</w:t>
                    <w:br/>
                    <w:t>Felix in black and white. 92</w:t>
                    <w:br/>
                    <w:t>Ferment 80, ti02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FLASH 100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Fließtext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58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46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Furniture Poetry (And Other Rhymes For The Camera) 81</w:t>
      </w:r>
    </w:p>
    <w:p>
      <w:pPr>
        <w:pStyle w:val="Style135"/>
        <w:widowControl w:val="0"/>
        <w:keepNext w:val="0"/>
        <w:keepLines w:val="0"/>
        <w:shd w:val="clear" w:color="auto" w:fill="auto"/>
        <w:bidi w:val="0"/>
        <w:jc w:val="left"/>
        <w:spacing w:before="0" w:after="0" w:line="46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G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197" w:line="221" w:lineRule="exact"/>
        <w:ind w:left="0" w:right="4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Get rich with art 58</w:t>
        <w:br/>
        <w:t>Good and Bad Part II 81</w:t>
        <w:br/>
        <w:t>Grafficjam 59</w:t>
        <w:br/>
        <w:t>Grandad 59</w:t>
        <w:br/>
        <w:t>Ground 68</w:t>
      </w:r>
    </w:p>
    <w:p>
      <w:pPr>
        <w:pStyle w:val="Style223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4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Happy Birthday, Mr. Mograbi. 86</w:t>
        <w:br/>
        <w:t>Hotel 101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225" w:line="216" w:lineRule="exact"/>
        <w:ind w:left="0" w:right="4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How to Become a Filmfreak in Seven Easy Lessons 80</w:t>
        <w:br/>
        <w:t>Human Camera 96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4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Improvisation Technologies - A Tool for the Analytical Dance</w:t>
        <w:br/>
        <w:t>Eye 59</w:t>
        <w:br/>
        <w:t>In My Car 98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157" w:line="211" w:lineRule="exact"/>
        <w:ind w:left="0" w:right="4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Inner Space Dental Commander 68</w:t>
        <w:br/>
        <w:t>Iteration I + II 80</w:t>
      </w:r>
    </w:p>
    <w:p>
      <w:pPr>
        <w:pStyle w:val="Style283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rStyle w:val="CharStyle598"/>
        </w:rPr>
        <w:t>J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432" w:lineRule="exact"/>
        <w:ind w:left="0" w:right="42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Jocelyne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96</w:t>
        <w:br/>
        <w:t>K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193" w:line="216" w:lineRule="exact"/>
        <w:ind w:left="0" w:right="4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K.U.H. Die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gefleckte Bedrohung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73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Kirschenmund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89</w:t>
        <w:br/>
        <w:t>Koplopers 98</w:t>
      </w:r>
    </w:p>
    <w:p>
      <w:pPr>
        <w:pStyle w:val="Style223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L’Escamoteur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102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La Fille Seule 96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Les, 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Dream in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Life 102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liebj] 90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Linker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60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Little Echo Lost 73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Look at Me 81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Lose Your Face Again 91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221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Luxor Jr. 102</w:t>
      </w:r>
    </w:p>
    <w:p>
      <w:pPr>
        <w:pStyle w:val="Style328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 tête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92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Maid of the Seas 102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Maité 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Philippe 96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Manipuler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son corps 92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Masks 68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Midas 72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4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Milking the Swiss Cow 106</w:t>
        <w:br/>
        <w:t>Millennium Bug 68</w:t>
        <w:br/>
        <w:t>More 68</w:t>
        <w:br/>
        <w:t>Mozzie 72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headerReference w:type="even" r:id="rId495"/>
          <w:headerReference w:type="default" r:id="rId496"/>
          <w:footerReference w:type="even" r:id="rId497"/>
          <w:footerReference w:type="default" r:id="rId498"/>
          <w:pgSz w:w="12653" w:h="15290"/>
          <w:pgMar w:top="1716" w:left="5573" w:right="1109" w:bottom="1184" w:header="0" w:footer="3" w:gutter="0"/>
          <w:rtlGutter w:val="0"/>
          <w:cols w:space="720"/>
          <w:pgNumType w:start="11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Musca Domestica 73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00" w:right="2560" w:firstLine="0"/>
      </w:pPr>
      <w:r>
        <w:pict>
          <v:shape id="_x0000_s1577" type="#_x0000_t202" style="position:absolute;margin-left:-177.6pt;margin-top:-5.e-002pt;width:86.4pt;height:115.25pt;z-index:-125829122;mso-wrap-distance-left:5.pt;mso-wrap-distance-right:91.2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588"/>
                      <w:lang w:val="fr-FR" w:eastAsia="fr-FR" w:bidi="fr-FR"/>
                      <w:b/>
                      <w:bCs/>
                    </w:rPr>
                    <w:t>N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25" w:line="216" w:lineRule="exact"/>
                    <w:ind w:left="0" w:right="0" w:firstLine="0"/>
                  </w:pPr>
                  <w:r>
                    <w:rPr>
                      <w:rStyle w:val="CharStyle26"/>
                      <w:lang w:val="fr-FR" w:eastAsia="fr-FR" w:bidi="fr-FR"/>
                    </w:rPr>
                    <w:t>Neige sur Neige 73</w:t>
                    <w:br/>
                    <w:t>Nightwork 82</w:t>
                    <w:br/>
                    <w:t>Nikko Sky Hotels 98</w:t>
                    <w:br/>
                    <w:t>Nutrishnia 60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349"/>
                      <w:lang w:val="fr-FR" w:eastAsia="fr-FR" w:bidi="fr-FR"/>
                    </w:rPr>
                    <w:t>O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  <w:lang w:val="fr-FR" w:eastAsia="fr-FR" w:bidi="fr-FR"/>
                    </w:rPr>
                    <w:t>Once 93</w:t>
                    <w:br/>
                    <w:t>Orifso 82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</w:rPr>
                    <w:t xml:space="preserve">Orpheus </w:t>
                  </w:r>
                  <w:r>
                    <w:rPr>
                      <w:rStyle w:val="CharStyle26"/>
                      <w:lang w:val="fr-FR" w:eastAsia="fr-FR" w:bidi="fr-FR"/>
                    </w:rPr>
                    <w:t>Re:Visited 68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Mal de Mer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Tapes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1-8 110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the paranoid panopticum 53</w:t>
        <w:br/>
        <w:t>The Snow 92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Three Days And Never Again 101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Tiger Lives 106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Tokitama Hustle 68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tombe 54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Trick or Treat 74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TV 2000 Nonsense 73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1000" w:right="0" w:firstLine="0"/>
        <w:sectPr>
          <w:footerReference w:type="even" r:id="rId499"/>
          <w:footerReference w:type="default" r:id="rId500"/>
          <w:pgSz w:w="12653" w:h="15290"/>
          <w:pgMar w:top="1716" w:left="5573" w:right="1109" w:bottom="1184" w:header="0" w:footer="3" w:gutter="0"/>
          <w:rtlGutter w:val="0"/>
          <w:cols w:space="720"/>
          <w:pgNumType w:start="117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Type in New Media 62</w:t>
      </w:r>
    </w:p>
    <w:p>
      <w:pPr>
        <w:widowControl w:val="0"/>
        <w:rPr>
          <w:sz w:val="2"/>
          <w:szCs w:val="2"/>
        </w:rPr>
      </w:pPr>
      <w:r>
        <w:pict>
          <v:shape id="_x0000_s1578" type="#_x0000_t202" style="position:static;width:632.65pt;height:5.2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724" w:left="0" w:right="0" w:bottom="1350" w:header="0" w:footer="3" w:gutter="0"/>
          <w:rtlGutter w:val="0"/>
          <w:cols w:space="720"/>
          <w:noEndnote/>
          <w:docGrid w:linePitch="360"/>
        </w:sectPr>
      </w:pPr>
    </w:p>
    <w:p>
      <w:pPr>
        <w:pStyle w:val="Style158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r>
        <w:rPr>
          <w:rStyle w:val="CharStyle442"/>
          <w:b/>
          <w:bCs/>
        </w:rPr>
        <w:t>P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 109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193" w:line="216" w:lineRule="exact"/>
        <w:ind w:left="0" w:right="7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Permanent Flux 60</w:t>
        <w:br/>
        <w:t>Protest 68</w:t>
        <w:br/>
        <w:t>Purgatory 105</w:t>
      </w:r>
    </w:p>
    <w:p>
      <w:pPr>
        <w:pStyle w:val="Style158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0" w:right="0" w:firstLine="0"/>
      </w:pPr>
      <w:r>
        <w:rPr>
          <w:rStyle w:val="CharStyle442"/>
          <w:b/>
          <w:bCs/>
        </w:rPr>
        <w:t>R</w:t>
      </w:r>
    </w:p>
    <w:p>
      <w:pPr>
        <w:pStyle w:val="Style6"/>
        <w:tabs>
          <w:tab w:leader="none" w:pos="26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R.</w:t>
        <w:tab/>
        <w:t>E.M. 90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7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Recital, Seth Price 106</w:t>
        <w:br/>
        <w:t>Reconnoitre 61</w:t>
        <w:br/>
        <w:t>Retracer 102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Revés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93</w:t>
        <w:br/>
        <w:t>Ron und Leo 89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25" w:line="211" w:lineRule="exact"/>
        <w:ind w:left="0" w:right="2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RPM (Revolutions Per Minute) 91</w:t>
        <w:br/>
        <w:t>RPM (Revolutions Per Minute) 81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Ruido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82</w:t>
      </w:r>
    </w:p>
    <w:p>
      <w:pPr>
        <w:pStyle w:val="Style452"/>
        <w:widowControl w:val="0"/>
        <w:keepNext w:val="0"/>
        <w:keepLines w:val="0"/>
        <w:shd w:val="clear" w:color="auto" w:fill="auto"/>
        <w:bidi w:val="0"/>
        <w:jc w:val="both"/>
        <w:spacing w:before="0" w:after="0" w:line="280" w:lineRule="exact"/>
        <w:ind w:left="0" w:right="0" w:firstLine="0"/>
      </w:pPr>
      <w:r>
        <w:rPr>
          <w:rStyle w:val="CharStyle600"/>
          <w:b/>
          <w:bCs/>
        </w:rPr>
        <w:t>s</w:t>
      </w:r>
    </w:p>
    <w:p>
      <w:pPr>
        <w:pStyle w:val="Style6"/>
        <w:tabs>
          <w:tab w:leader="none" w:pos="27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7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S.</w:t>
        <w:tab/>
        <w:t>O.L. 98</w:t>
        <w:br/>
        <w:t>Salvage 72</w:t>
        <w:br/>
        <w:t>Seasons Greetings 75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Sed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90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7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Selected Works 106</w:t>
        <w:br/>
        <w:t>Sette mele ben lucidate 98</w:t>
        <w:br/>
        <w:t>Signal to Noise +98</w:t>
        <w:br/>
        <w:t>Sink like a stone 105</w:t>
        <w:br/>
        <w:t>sinnzeug 61</w:t>
        <w:br/>
        <w:t>Small Fish 61</w:t>
        <w:br/>
        <w:t>Snack and Drink 68</w:t>
        <w:br/>
        <w:t>SOD 0.1 61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Something to Remember Me By 109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Spiegel richten 91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Square One 105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Steeling the Skies 74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streaming 51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Stress 102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9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synchrom 62</w:t>
      </w:r>
    </w:p>
    <w:p>
      <w:pPr>
        <w:pStyle w:val="Style158"/>
        <w:widowControl w:val="0"/>
        <w:keepNext w:val="0"/>
        <w:keepLines w:val="0"/>
        <w:shd w:val="clear" w:color="auto" w:fill="auto"/>
        <w:bidi w:val="0"/>
        <w:jc w:val="both"/>
        <w:spacing w:before="0" w:after="0" w:line="200" w:lineRule="exact"/>
        <w:ind w:left="0" w:right="0" w:firstLine="0"/>
      </w:pPr>
      <w:r>
        <w:rPr>
          <w:rStyle w:val="CharStyle442"/>
          <w:b/>
          <w:bCs/>
        </w:rPr>
        <w:t>T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700" w:firstLine="0"/>
        <w:sectPr>
          <w:type w:val="continuous"/>
          <w:pgSz w:w="12653" w:h="15290"/>
          <w:pgMar w:top="1724" w:left="1517" w:right="8400" w:bottom="1350" w:header="0" w:footer="3" w:gutter="0"/>
          <w:rtlGutter w:val="0"/>
          <w:cols w:space="720"/>
          <w:noEndnote/>
          <w:docGrid w:linePitch="360"/>
        </w:sectPr>
      </w:pPr>
      <w:r>
        <w:pict>
          <v:shape id="_x0000_s1579" type="#_x0000_t202" style="position:absolute;margin-left:251.5pt;margin-top:120.25pt;width:194.15pt;height:226.6pt;z-index:-125829121;mso-wrap-distance-left:89.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588"/>
                      <w:b/>
                      <w:bCs/>
                    </w:rPr>
                    <w:t>U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93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Underbelly 62</w:t>
                    <w:br/>
                    <w:t>Untitled #29.95 98</w:t>
                  </w:r>
                </w:p>
                <w:p>
                  <w:pPr>
                    <w:pStyle w:val="Style1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588"/>
                      <w:b/>
                      <w:bCs/>
                    </w:rPr>
                    <w:t>V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61" w:lineRule="exact"/>
                    <w:ind w:left="0" w:right="0" w:firstLine="0"/>
                  </w:pPr>
                  <w:r>
                    <w:rPr>
                      <w:rStyle w:val="CharStyle26"/>
                    </w:rPr>
                    <w:t>Variationen zu einem patriotischen Thema 102</w:t>
                    <w:br/>
                  </w:r>
                  <w:r>
                    <w:rPr>
                      <w:rStyle w:val="CharStyle599"/>
                    </w:rPr>
                    <w:t>W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 xml:space="preserve">Wee Three </w:t>
                  </w:r>
                  <w:r>
                    <w:rPr>
                      <w:rStyle w:val="CharStyle26"/>
                    </w:rPr>
                    <w:t>109</w:t>
                    <w:br/>
                    <w:t>Weltgenie 102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 xml:space="preserve">Where Do You Want to go </w:t>
                  </w:r>
                  <w:r>
                    <w:rPr>
                      <w:rStyle w:val="CharStyle26"/>
                    </w:rPr>
                    <w:t>Today? 63</w:t>
                    <w:br/>
                    <w:t>Wieviele Leben hat man eigentlich? 72</w:t>
                    <w:br/>
                    <w:t>Wild Life 91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5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With love and affection 89</w:t>
                    <w:br/>
                  </w:r>
                  <w:r>
                    <w:rPr>
                      <w:rStyle w:val="CharStyle599"/>
                      <w:lang w:val="fr-FR" w:eastAsia="fr-FR" w:bidi="fr-FR"/>
                    </w:rPr>
                    <w:t>Z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Zero Point 68</w:t>
                    <w:br/>
                  </w:r>
                  <w:r>
                    <w:rPr>
                      <w:rStyle w:val="CharStyle26"/>
                    </w:rPr>
                    <w:t>Anderes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[kein_zugriff.de] 60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</w:rPr>
                    <w:t>„Weiße Vernunft - Siedlungsbau der 20er Jahre“ 62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580" type="#_x0000_t75" style="position:absolute;margin-left:360.7pt;margin-top:447.pt;width:131.05pt;height:183.6pt;z-index:-125829120;mso-wrap-distance-left:198.7pt;mso-wrap-distance-right:5.pt;mso-position-horizontal-relative:margin;mso-position-vertical-relative:margin" wrapcoords="0 0 21600 0 21600 21600 0 21600 0 0">
            <v:imagedata r:id="rId501" r:href="rId502"/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Taschenrechner 75</w:t>
        <w:br/>
        <w:t>The Greatest Hits 59</w:t>
        <w:br/>
        <w:t>the H.E.A.R.T. of stone 52</w:t>
        <w:br/>
        <w:t xml:space="preserve">The Littlest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Robo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68</w:t>
        <w:br/>
        <w:t>The Lost Days 92</w:t>
      </w:r>
    </w:p>
    <w:p>
      <w:pPr>
        <w:pStyle w:val="Style321"/>
        <w:widowControl w:val="0"/>
        <w:keepNext/>
        <w:keepLines/>
        <w:shd w:val="clear" w:color="auto" w:fill="auto"/>
        <w:bidi w:val="0"/>
        <w:jc w:val="left"/>
        <w:spacing w:before="0" w:after="0" w:line="280" w:lineRule="exact"/>
        <w:ind w:left="0" w:right="0" w:firstLine="0"/>
        <w:sectPr>
          <w:footerReference w:type="even" r:id="rId503"/>
          <w:footerReference w:type="default" r:id="rId504"/>
          <w:pgSz w:w="12653" w:h="15290"/>
          <w:pgMar w:top="1126" w:left="1551" w:right="1748" w:bottom="1376" w:header="0" w:footer="3" w:gutter="0"/>
          <w:rtlGutter w:val="0"/>
          <w:cols w:space="720"/>
          <w:pgNumType w:start="116"/>
          <w:noEndnote/>
          <w:docGrid w:linePitch="360"/>
        </w:sectPr>
      </w:pPr>
      <w:bookmarkStart w:id="234" w:name="bookmark234"/>
      <w:r>
        <w:rPr>
          <w:rStyle w:val="CharStyle601"/>
          <w:b/>
          <w:bCs/>
        </w:rPr>
        <w:t>Namensmdex/lndex of Names</w:t>
      </w:r>
      <w:bookmarkEnd w:id="234"/>
    </w:p>
    <w:p>
      <w:pPr>
        <w:widowControl w:val="0"/>
        <w:spacing w:line="228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126" w:left="0" w:right="0" w:bottom="112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Absolutno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59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Adamsjustin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92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Äkerlund, Jonas 104</w:t>
        <w:br/>
        <w:t>Aladag, Züli 86</w:t>
        <w:br/>
        <w:t>Alma Julien 70,57</w:t>
        <w:br/>
        <w:t xml:space="preserve">Altena,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Maarten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100</w:t>
        <w:br/>
        <w:t>AlterFln, Yariv 60</w:t>
        <w:br/>
        <w:t>Ammer, Ralph 61, 62</w:t>
        <w:br/>
        <w:t>Andereggen, Ariane 91</w:t>
        <w:br/>
        <w:t>Andrlessen, Louis 100</w:t>
        <w:br/>
        <w:t>Angeringer, Ute 58</w:t>
        <w:br/>
        <w:t>Anschütz, Ulrich 5</w:t>
        <w:br/>
        <w:t>Antico, Franco 76</w:t>
        <w:br/>
        <w:t>Avignon Jim 58</w:t>
      </w:r>
    </w:p>
    <w:p>
      <w:pPr>
        <w:pStyle w:val="Style2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Bally, Gavin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61</w:t>
        <w:br/>
        <w:t>Ballantyne, Armagan 73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Ballesteros,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Pedro 82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Barrs,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Jean-Marc 18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Barton,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Kaye 90</w:t>
        <w:br/>
        <w:t>Baumgärtel, Tilman 70</w:t>
        <w:br/>
        <w:t xml:space="preserve">Belle,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Jesse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46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Bender, Sonja aka Ginseng 46</w:t>
        <w:br/>
        <w:t>Bender, Olaf 46</w:t>
        <w:br/>
        <w:t>Berkowitz, Gershon 97</w:t>
        <w:br/>
        <w:t>Bethke, Stefan 47</w:t>
        <w:br/>
        <w:t>Blava, Mara 100</w:t>
        <w:br/>
        <w:t xml:space="preserve">Bits,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Christina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90</w:t>
        <w:br/>
        <w:t>Blvour, Denis 73</w:t>
        <w:br/>
        <w:t>Blankjoachim 108</w:t>
        <w:br/>
        <w:t>Blom,Ansuya 100</w:t>
        <w:br/>
        <w:t>Blumenberg, Skip 106</w:t>
        <w:br/>
        <w:t>Bohse, Axel 49</w:t>
        <w:br/>
        <w:t>Bosch, Katahrlna 62</w:t>
        <w:br/>
        <w:t>Bourget, Laetitla 92</w:t>
        <w:br/>
        <w:t>Bretschnelder, Frank 46</w:t>
        <w:br/>
        <w:t>Breuleux, Yan 67</w:t>
        <w:br/>
        <w:t>Bücken, Alexander 60</w:t>
        <w:br/>
        <w:t>Bush, Paul 81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Cahen, Robert 106, 49, 54</w:t>
        <w:br/>
        <w:t>Calmes, Eric 100</w:t>
        <w:br/>
        <w:t>Casacuberta, Pablo 84, 85</w:t>
        <w:br/>
        <w:t>Catmul, Ed 78</w:t>
        <w:br/>
        <w:t>Charalambos, Gilles 24, 26</w:t>
        <w:br/>
        <w:t>Charron, Robert 73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Clayton,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Kit 47</w:t>
        <w:br/>
        <w:t>ContureJean-Francois 75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Corby,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Tom 61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Crow, Devlin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72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Cunningham,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Chris 104</w:t>
      </w:r>
    </w:p>
    <w:p>
      <w:pPr>
        <w:pStyle w:val="Style2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Dagger,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Elizabeth 68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Danner, Gary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46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Davies, Char 8</w:t>
        <w:br/>
        <w:t>Davila, Adolfo 93</w:t>
        <w:br/>
        <w:t>Deck, Andy 59</w:t>
        <w:br/>
        <w:t>Dlugalczyk, Thomas 32,34</w:t>
        <w:br/>
        <w:t>Dorgathen, Hendrik 46</w:t>
        <w:br/>
        <w:t>Dyck, Helena 74</w:t>
        <w:br/>
        <w:t>Dykstra.John 78</w:t>
      </w:r>
    </w:p>
    <w:p>
      <w:pPr>
        <w:pStyle w:val="Style2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both"/>
        <w:spacing w:before="0" w:after="180" w:line="216" w:lineRule="exact"/>
        <w:ind w:left="0" w:right="11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Ehrat, Andrea 89</w:t>
        <w:br/>
        <w:t>Eisinger, Tina 90</w:t>
        <w:br/>
        <w:t>Elk, Gervan 100</w:t>
        <w:br/>
        <w:t>Ellis, Simon 105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Emmer,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Huib 46</w:t>
        <w:br/>
        <w:t>Etiel, Assaf (Safy) 81</w:t>
      </w:r>
    </w:p>
    <w:p>
      <w:pPr>
        <w:pStyle w:val="Style2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Forsythe, William 59</w:t>
        <w:br/>
        <w:t>Foss, Dave 68</w:t>
        <w:br/>
        <w:t>Frank, Michael 105</w:t>
        <w:br/>
        <w:t>Frith, red 46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Fröhlich, Ingo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47</w:t>
        <w:br/>
        <w:t>Fujihata, Masakl 61</w:t>
        <w:br/>
        <w:t>Furukawa, Klyoshl 61</w:t>
        <w:br/>
        <w:t>Futurefarmers 60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G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184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Garels, Sven 47</w:t>
        <w:br/>
        <w:t>Garin, Syd 68</w:t>
        <w:br/>
        <w:t>Gates, Bill 36, 39</w:t>
        <w:br/>
        <w:t>Gilette, Frank 106</w:t>
        <w:br/>
        <w:t>Gilligan, Chris 68</w:t>
        <w:br/>
        <w:t>Gondry, Michel 104</w:t>
        <w:br/>
        <w:t xml:space="preserve">Gormanns,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Katharina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57</w:t>
        <w:br/>
        <w:t>Goto, Yuklhiko 84,85</w:t>
        <w:br/>
        <w:t>Goutman, Alexandre 101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Grossmann,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Wilhelm 5</w:t>
        <w:br/>
        <w:t>Grzeslewska, Monika 91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Gsöllpomtner, Katharina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69, 70</w:t>
        <w:br/>
        <w:t>Gwilt, Ian 49, 51</w:t>
      </w:r>
    </w:p>
    <w:p>
      <w:pPr>
        <w:pStyle w:val="Style223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Haig, Ian 74</w:t>
        <w:br/>
        <w:t>Hales, Chris 59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Handke,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Sebastian 89</w:t>
        <w:br/>
        <w:t>Harrison, Matthew 76</w:t>
        <w:br/>
        <w:t>Hart, Laurent 70, 57</w:t>
        <w:br/>
        <w:t>Harz, Patrick 46</w:t>
        <w:br/>
        <w:t>Hawk, John 98</w:t>
        <w:br/>
        <w:t xml:space="preserve">Helm, Aadjan van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53</w:t>
        <w:br/>
        <w:t>Helmllng, Achlm 62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Helsen, Anke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73</w:t>
        <w:br/>
        <w:t>Henry, Eric 68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217" w:line="21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Hernandez, Glorlbel 46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Herzogenrath,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Prof.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Wulf </w:t>
      </w:r>
      <w:r>
        <w:rPr>
          <w:lang w:val="en-US" w:eastAsia="en-US" w:bidi="en-US"/>
          <w:w w:val="100"/>
          <w:spacing w:val="0"/>
          <w:color w:val="000000"/>
          <w:position w:val="0"/>
        </w:rPr>
        <w:t>5,112</w:t>
        <w:br/>
        <w:t>Heusler, Stefan 80</w:t>
        <w:br/>
        <w:t>Higgins, Flon 49, 51</w:t>
        <w:br/>
        <w:t>Higgins, Saolrse 49, 51</w:t>
        <w:br/>
        <w:t>Hill, Christine 46</w:t>
        <w:br/>
        <w:t>Hill, Gary 106</w:t>
        <w:br/>
        <w:t>Hills, Surry 57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Hinke, Corinna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57</w:t>
        <w:br/>
        <w:t xml:space="preserve">Hoffmann,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6, 28, 30</w:t>
        <w:br/>
        <w:t>Hong, Yeoh Guan 49,52</w:t>
        <w:br/>
        <w:t>Hoolboom, Mike 98</w:t>
        <w:br/>
        <w:t>Huber, Stephan 61</w:t>
        <w:br/>
        <w:t>Huffmann, Kathy Rae 69,70</w:t>
        <w:br/>
        <w:t>Hulscher, Caitlln 92</w:t>
        <w:br/>
        <w:t>Hulse, Matt 109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Jaschko,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Susanne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6, 56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Jauregul, Pablo Rodriguez 74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Jevbratt, Lisa 57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Jodi 70, 61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Jonze, Spike 104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Jose, San 57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176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Jürgensen,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Ellen 57</w:t>
      </w:r>
    </w:p>
    <w:p>
      <w:pPr>
        <w:pStyle w:val="Style91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K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Kaars, Marcel 46</w:t>
        <w:br/>
        <w:t>Karkowski, Zbigniew 46</w:t>
        <w:br/>
        <w:t>Karwas, Poltr 68</w:t>
        <w:br/>
        <w:t>Katslr, Ron 46</w:t>
        <w:br/>
        <w:t>Katz, S.D. 68</w:t>
        <w:br/>
        <w:t>Keister, Christian 73</w:t>
        <w:br/>
        <w:t>Kennedy, James 68</w:t>
        <w:br/>
        <w:t>Kenworthy, Richard 68</w:t>
        <w:br/>
        <w:t>Stevens, Kevan 96</w:t>
        <w:br/>
        <w:t>Kllml, Jaak 96</w:t>
        <w:br/>
        <w:t>Kluge, Alexander 106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Kontakt,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Tappo 46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Köth, Sascha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72</w:t>
        <w:br/>
        <w:t>Kovanova, Assla 75</w:t>
        <w:br/>
        <w:t>Kozajanek 75</w:t>
        <w:br/>
        <w:t>Kreljemborg, Alfred 53</w:t>
        <w:br/>
        <w:t>Kroneman, Jaap 100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Krüger,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Gunter 90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Kühne,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Lukas 47</w:t>
        <w:br/>
        <w:t>Kwella, Micky 102, 5, 6</w:t>
      </w:r>
    </w:p>
    <w:p>
      <w:pPr>
        <w:pStyle w:val="Style223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12653" w:h="15290"/>
          <w:pgMar w:top="1126" w:left="1551" w:right="1748" w:bottom="1126" w:header="0" w:footer="3" w:gutter="0"/>
          <w:rtlGutter w:val="0"/>
          <w:cols w:num="3" w:space="105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Lac, Vlsleu 58</w:t>
        <w:br/>
        <w:t>Lamson, Laurie 109</w:t>
        <w:br/>
        <w:t>Lanier, Lee 68</w:t>
        <w:br/>
        <w:t>Lanz, Joke 47</w:t>
        <w:br/>
        <w:t>Lee, Cinque 105</w:t>
        <w:br/>
        <w:t>Lelras, Gato 46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Lindermann,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David 5</w:t>
      </w:r>
    </w:p>
    <w:p>
      <w:pPr>
        <w:widowControl w:val="0"/>
        <w:rPr>
          <w:sz w:val="2"/>
          <w:szCs w:val="2"/>
        </w:rPr>
      </w:pPr>
      <w:r>
        <w:pict>
          <v:shape id="_x0000_s1583" type="#_x0000_t202" style="position:absolute;margin-left:348.5pt;margin-top:0.1pt;width:139.9pt;height:596.15pt;z-index:-125829119;mso-wrap-distance-left:65.7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Stenslie, Stahl 69, 70</w:t>
                    <w:br/>
                    <w:t>Stock, Oliver 73</w:t>
                    <w:br/>
                    <w:t>Stoyanovich, Ivan 75</w:t>
                    <w:br/>
                    <w:t>Suermondt, Robert 98</w:t>
                    <w:br/>
                    <w:t>Syamsudin, Yulius 49,52</w:t>
                  </w:r>
                </w:p>
                <w:p>
                  <w:pPr>
                    <w:pStyle w:val="Style1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88"/>
                      <w:b/>
                      <w:bCs/>
                    </w:rPr>
                    <w:t>T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26"/>
                      <w:lang w:val="es-ES" w:eastAsia="es-ES" w:bidi="es-ES"/>
                    </w:rPr>
                    <w:t xml:space="preserve">Tas, Marcelo </w:t>
                  </w:r>
                  <w:r>
                    <w:rPr>
                      <w:rStyle w:val="CharStyle26"/>
                      <w:lang w:val="en-US" w:eastAsia="en-US" w:bidi="en-US"/>
                    </w:rPr>
                    <w:t>20, 22</w:t>
                    <w:br/>
                  </w:r>
                  <w:r>
                    <w:rPr>
                      <w:rStyle w:val="CharStyle26"/>
                      <w:lang w:val="es-ES" w:eastAsia="es-ES" w:bidi="es-ES"/>
                    </w:rPr>
                    <w:t xml:space="preserve">Termos, </w:t>
                  </w:r>
                  <w:r>
                    <w:rPr>
                      <w:rStyle w:val="CharStyle26"/>
                      <w:lang w:val="en-US" w:eastAsia="en-US" w:bidi="en-US"/>
                    </w:rPr>
                    <w:t>Paul 100</w:t>
                    <w:br/>
                    <w:t>Thalhofer, Florian 89, 58</w:t>
                    <w:br/>
                    <w:t>Thibault, Alain 67</w:t>
                    <w:br/>
                    <w:t>Thirlwell, Jim 46</w:t>
                    <w:br/>
                    <w:t>Thoben, Christa 4</w:t>
                    <w:br/>
                    <w:t>Tow, Anna 62</w:t>
                    <w:br/>
                    <w:t>Tunmer, joe 91,109</w:t>
                  </w:r>
                </w:p>
                <w:p>
                  <w:pPr>
                    <w:pStyle w:val="Style1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88"/>
                      <w:b/>
                      <w:bCs/>
                    </w:rPr>
                    <w:t>V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Vanish, Till 47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Vasulka, Steina 106,112,113, 40, 42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Vasulka, Woody 112, 40, 42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Vedder, Maria 5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Verdenius, Jaap 60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Viola, Bill 106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Vitiello, Stephen 106, 5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Vliet, Tom van 5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Vonend, Claudia 90</w:t>
                  </w:r>
                </w:p>
                <w:p>
                  <w:pPr>
                    <w:pStyle w:val="Style1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1" w:lineRule="exact"/>
                    <w:ind w:left="0" w:right="0" w:firstLine="0"/>
                  </w:pPr>
                  <w:r>
                    <w:rPr>
                      <w:rStyle w:val="CharStyle588"/>
                      <w:b/>
                      <w:bCs/>
                    </w:rPr>
                    <w:t>W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 w:line="211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Wacker, Matt 110</w:t>
                    <w:br/>
                    <w:t>Waddington, Laura 92</w:t>
                    <w:br/>
                    <w:t>Walker, Glen 74</w:t>
                    <w:br/>
                    <w:t>Warmerdam, Marijke van 100</w:t>
                    <w:br/>
                    <w:t>Wedemeyer, Arnold v. 63</w:t>
                    <w:br/>
                    <w:t>Wedge, Chris 68</w:t>
                    <w:br/>
                    <w:t>Wegener, Henry 89</w:t>
                    <w:br/>
                    <w:t>Weinberg, Prof. Ulrich 32, 34</w:t>
                    <w:br/>
                    <w:t>Weiser, Marc 44, 45, 46</w:t>
                    <w:br/>
                    <w:t>Wells, Jonathan 84</w:t>
                    <w:br/>
                    <w:t>Wenders, Wim 84</w:t>
                    <w:br/>
                    <w:t>Williams, Willie 108</w:t>
                    <w:br/>
                    <w:t>Willockx, Ivan 73</w:t>
                    <w:br/>
                    <w:t>Wilson, Robert 106</w:t>
                    <w:br/>
                    <w:t>Wise, Howard 106</w:t>
                    <w:br/>
                    <w:t>Wolwer, Stefan 58</w:t>
                    <w:br/>
                    <w:t>Wu, Mark 58</w:t>
                  </w:r>
                </w:p>
                <w:p>
                  <w:pPr>
                    <w:pStyle w:val="Style1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88"/>
                      <w:b/>
                      <w:bCs/>
                    </w:rPr>
                    <w:t>Y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Yeo, Dylan 72</w:t>
                    <w:br/>
                    <w:t>Yilmaz, Emre &amp; Lev 68</w:t>
                    <w:br/>
                    <w:t>Yuri A 109</w:t>
                  </w:r>
                </w:p>
                <w:p>
                  <w:pPr>
                    <w:pStyle w:val="Style1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88"/>
                      <w:b/>
                      <w:bCs/>
                    </w:rPr>
                    <w:t>Z</w:t>
                  </w:r>
                </w:p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26"/>
                      <w:lang w:val="en-US" w:eastAsia="en-US" w:bidi="en-US"/>
                    </w:rPr>
                    <w:t>Zando, Julie 106</w:t>
                    <w:br/>
                    <w:t>Ziegler, Christian 69, 70, 63</w:t>
                    <w:br/>
                    <w:t>Zorn, John 46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Lips, Bastiaan 60</w:t>
        <w:br/>
        <w:t>Llanos, Fernando 81, 91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Lohmann, Kerstin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108</w:t>
        <w:br/>
        <w:t>Lucas, George 78</w:t>
        <w:br/>
        <w:t>LQdecke, Thomas 108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Lutz, Anja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58</w:t>
      </w:r>
    </w:p>
    <w:p>
      <w:pPr>
        <w:pStyle w:val="Style3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184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Maat, Hermen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49, 53</w:t>
        <w:br/>
        <w:t>Macmillan, Tim 80</w:t>
        <w:br/>
        <w:t>Macpherson, Erika 110</w:t>
        <w:br/>
        <w:t xml:space="preserve">Man, Roderik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100</w:t>
        <w:br/>
        <w:t>Marina Abramovic &amp; Ulay 106</w:t>
        <w:br/>
        <w:t>Markeffski, Gundula 58</w:t>
        <w:br/>
        <w:t>Martinico, Daniel 76</w:t>
        <w:br/>
        <w:t>Meglin, Claudia 12,14</w:t>
        <w:br/>
        <w:t>Mendez, Rebeca 68</w:t>
        <w:br/>
        <w:t>Merto, Fredo &amp; Philmarie 80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Messager,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Annette 100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Méthé,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Francois 101</w:t>
        <w:br/>
        <w:t>Meyer, Beatrice 89</w:t>
        <w:br/>
        <w:t>Meyering, Chiel 100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176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Mignonneau, Laurent 8</w:t>
        <w:br/>
        <w:t>Mograbi, Avi 86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Möller,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Christian 108</w:t>
        <w:br/>
        <w:t>Mongrel 60</w:t>
        <w:br/>
        <w:t>Moore, Eoin 84</w:t>
        <w:br/>
        <w:t>Morello, Lilian 93</w:t>
        <w:br/>
        <w:t>Morimoto, Koji 68</w:t>
        <w:br/>
        <w:t>Morris, Rick 68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Mréjen, Valérie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96</w:t>
        <w:br/>
        <w:t xml:space="preserve">Mucha,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Stanislaw </w:t>
      </w:r>
      <w:r>
        <w:rPr>
          <w:lang w:val="en-US" w:eastAsia="en-US" w:bidi="en-US"/>
          <w:w w:val="100"/>
          <w:spacing w:val="0"/>
          <w:color w:val="000000"/>
          <w:position w:val="0"/>
        </w:rPr>
        <w:t>98,110</w:t>
        <w:br/>
        <w:t>Miihlfriedel, Peter 58</w:t>
        <w:br/>
        <w:t>Mulloy, Phil 75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Münch,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Wolfgang 61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Muren,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Dennis 78</w:t>
        <w:br/>
        <w:t xml:space="preserve">Muynck, Vivianne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53</w:t>
        <w:br/>
        <w:t>Mwangi, Ingrid 91</w:t>
        <w:br/>
        <w:t>Myers, Rita 106</w:t>
      </w:r>
    </w:p>
    <w:p>
      <w:pPr>
        <w:pStyle w:val="Style15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42"/>
          <w:b/>
          <w:bCs/>
        </w:rPr>
        <w:t>N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Napier, Mark 59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Neitzert, Anja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98</w:t>
        <w:br/>
        <w:t xml:space="preserve">Nicolai,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Carsten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46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Norden,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Maarten van 100</w:t>
      </w:r>
    </w:p>
    <w:p>
      <w:pPr>
        <w:pStyle w:val="Style60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605"/>
        </w:rPr>
        <w:t>0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184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O'Connor, Katherine 72</w:t>
        <w:br/>
        <w:t>Oertli, Christoph 92</w:t>
        <w:br/>
        <w:t>Ohara, Raz 46</w:t>
        <w:br/>
        <w:t>Osborne, Mark 68</w:t>
      </w:r>
    </w:p>
    <w:p>
      <w:pPr>
        <w:pStyle w:val="Style158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442"/>
          <w:b/>
          <w:bCs/>
        </w:rPr>
        <w:t>P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Padding, Martijn 100</w:t>
        <w:br/>
        <w:t>Paik, Nam June 106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Parry, John 72</w:t>
        <w:br/>
        <w:t>Pavlov, Ivan 46</w:t>
        <w:br/>
        <w:t>Peeters, Henk 100</w:t>
        <w:br/>
        <w:t>Pennell, Miranda 82</w:t>
        <w:br/>
        <w:t>Pflumm, Daniel 46</w:t>
        <w:br/>
        <w:t>Phillips, Tod 76</w:t>
        <w:br/>
        <w:t>Pobjoy, Lillevan 46</w:t>
        <w:br/>
        <w:t>Post, Liza-May 100</w:t>
        <w:br/>
        <w:t>Preisinger, Barbara 47</w:t>
        <w:br/>
        <w:t>Prelz, Carlo 53</w:t>
      </w:r>
    </w:p>
    <w:p>
      <w:pPr>
        <w:pStyle w:val="Style158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442"/>
          <w:b/>
          <w:bCs/>
        </w:rPr>
        <w:t>R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184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Rackham, Melinda 57</w:t>
        <w:br/>
        <w:t>Rados, Igor Stephen 96</w:t>
        <w:br/>
        <w:t>Rais, Allessandro 98</w:t>
        <w:br/>
        <w:t>Reinisch, Wolfgang 58</w:t>
        <w:br/>
        <w:t>Renkel, Michael 46</w:t>
        <w:br/>
        <w:t>Rhodes, Lis 82</w:t>
        <w:br/>
        <w:t>Richter, Tim 74</w:t>
        <w:br/>
        <w:t>Riemel, Michael T. 36,38</w:t>
        <w:br/>
        <w:t>Ringewaldt, Timm 47</w:t>
        <w:br/>
        <w:t>Rohlf, Jan 44, 45, 47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Roller,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Nils 84,16,18</w:t>
        <w:br/>
        <w:t>Romhanyi, Pedro 104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Rösch, Ulrike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57</w:t>
        <w:br/>
        <w:t>Rose, Elisa 46</w:t>
        <w:br/>
        <w:t>Ruggirello, Jean-Claude 100</w:t>
        <w:br/>
        <w:t>Ruyg, Marjolijn 60</w:t>
        <w:br/>
        <w:t>Ryde, North 72</w:t>
      </w:r>
    </w:p>
    <w:p>
      <w:pPr>
        <w:pStyle w:val="Style452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600"/>
          <w:b/>
          <w:bCs/>
        </w:rPr>
        <w:t>s</w:t>
      </w:r>
    </w:p>
    <w:p>
      <w:pPr>
        <w:pStyle w:val="Style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footerReference w:type="even" r:id="rId505"/>
          <w:footerReference w:type="default" r:id="rId506"/>
          <w:footerReference w:type="first" r:id="rId507"/>
          <w:titlePg/>
          <w:pgSz w:w="12653" w:h="15290"/>
          <w:pgMar w:top="1706" w:left="768" w:right="6231" w:bottom="1413" w:header="0" w:footer="3" w:gutter="0"/>
          <w:rtlGutter w:val="0"/>
          <w:cols w:num="2" w:space="1216"/>
          <w:pgNumType w:start="119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Sanchez-Bravo, Ignacio 90</w:t>
        <w:br/>
        <w:t>Saniston, Bob 68</w:t>
        <w:br/>
        <w:t>Sauter, Joachim 8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Schäfer,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Matthias 72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Schaumann,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Leonard 58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Scheperjürgen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44,45</w:t>
        <w:br/>
        <w:t xml:space="preserve">Schleicher,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Harald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80</w:t>
        <w:br/>
        <w:t xml:space="preserve">Schleth,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Ulf </w:t>
      </w:r>
      <w:r>
        <w:rPr>
          <w:lang w:val="en-US" w:eastAsia="en-US" w:bidi="en-US"/>
          <w:w w:val="100"/>
          <w:spacing w:val="0"/>
          <w:color w:val="000000"/>
          <w:position w:val="0"/>
        </w:rPr>
        <w:t>44, 45</w:t>
        <w:br/>
        <w:t>Schneider, Ira 106</w:t>
        <w:br/>
        <w:t>Schuurbiers, Remco 44, 45</w:t>
        <w:br/>
        <w:t>Sewraj, Yudi 98</w:t>
        <w:br/>
        <w:t>Shadforth, Dawn 104</w:t>
        <w:br/>
        <w:t>Shaw, Jeffrey 69, 70, 8</w:t>
        <w:br/>
        <w:t>Shulgin, Alexei 8</w:t>
        <w:br/>
        <w:t>Silver, Shelly 106</w:t>
        <w:br/>
        <w:t>Skvortsov, S. 101</w:t>
        <w:br/>
        <w:t>Small, Robin 72</w:t>
        <w:br/>
        <w:t>Snibbe, Scott Sona 49, 50</w:t>
        <w:br/>
        <w:t>Sommerer, Christa 8</w:t>
        <w:br/>
        <w:t>Souls, Kevin 68</w:t>
        <w:br/>
        <w:t>Sperlich,Tom 70,8,10</w:t>
        <w:br/>
        <w:t>Staka, Andrea 101</w:t>
        <w:br/>
        <w:t>Stassi, Giuseppe 98</w:t>
        <w:br/>
        <w:t>Steffan, Birte 108</w:t>
        <w:br/>
        <w:t>Stel, Peter 81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2" w:after="3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12653" w:h="15290"/>
          <w:pgMar w:top="1139" w:left="0" w:right="0" w:bottom="1732" w:header="0" w:footer="3" w:gutter="0"/>
          <w:rtlGutter w:val="0"/>
          <w:cols w:space="720"/>
          <w:noEndnote/>
          <w:docGrid w:linePitch="360"/>
        </w:sectPr>
      </w:pPr>
    </w:p>
    <w:p>
      <w:pPr>
        <w:framePr w:h="960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586" type="#_x0000_t75" style="width:177pt;height:48pt;">
            <v:imagedata r:id="rId508" r:href="rId509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608"/>
        <w:widowControl w:val="0"/>
        <w:keepNext/>
        <w:keepLines/>
        <w:shd w:val="clear" w:color="auto" w:fill="auto"/>
        <w:bidi w:val="0"/>
        <w:spacing w:before="339" w:after="309"/>
        <w:ind w:left="0" w:right="0" w:firstLine="0"/>
      </w:pPr>
      <w:bookmarkStart w:id="235" w:name="bookmark235"/>
      <w:r>
        <w:rPr>
          <w:w w:val="100"/>
          <w:spacing w:val="0"/>
          <w:color w:val="000000"/>
          <w:position w:val="0"/>
        </w:rPr>
        <w:t>THE MEDIA II PROGRAMME OF THE EUROPEAN COMMISSION</w:t>
        <w:br/>
        <w:t>SUPPORTS AUDIOVISUAL FESTIVALS</w:t>
      </w:r>
      <w:bookmarkEnd w:id="235"/>
    </w:p>
    <w:p>
      <w:pPr>
        <w:pStyle w:val="Style610"/>
        <w:widowControl w:val="0"/>
        <w:keepNext w:val="0"/>
        <w:keepLines w:val="0"/>
        <w:shd w:val="clear" w:color="auto" w:fill="auto"/>
        <w:bidi w:val="0"/>
        <w:spacing w:before="0" w:after="240"/>
        <w:ind w:left="0" w:right="0" w:firstLine="0"/>
      </w:pPr>
      <w:r>
        <w:rPr>
          <w:w w:val="100"/>
          <w:spacing w:val="0"/>
          <w:color w:val="000000"/>
          <w:position w:val="0"/>
        </w:rPr>
        <w:t>Film festivals have a very important cultural, social and educative role to play in Europe. They</w:t>
        <w:br/>
        <w:t>contribute to the creation of a large number of direct and indirect jobs and provide a much needed</w:t>
        <w:br/>
        <w:t>promotion and distribution network which enhances the production of the European audiovisual</w:t>
        <w:br/>
        <w:t>industry. New talented creators are thus given the opportunity to show their works and young</w:t>
        <w:br/>
        <w:t>audiences may get better acquainted with European cinematography.</w:t>
      </w:r>
    </w:p>
    <w:p>
      <w:pPr>
        <w:pStyle w:val="Style610"/>
        <w:widowControl w:val="0"/>
        <w:keepNext w:val="0"/>
        <w:keepLines w:val="0"/>
        <w:shd w:val="clear" w:color="auto" w:fill="auto"/>
        <w:bidi w:val="0"/>
        <w:spacing w:before="0" w:after="240"/>
        <w:ind w:left="0" w:right="0" w:firstLine="0"/>
      </w:pPr>
      <w:r>
        <w:rPr>
          <w:w w:val="100"/>
          <w:spacing w:val="0"/>
          <w:color w:val="000000"/>
          <w:position w:val="0"/>
        </w:rPr>
        <w:t>The MEDIA II PROGRAMME OF EUROPEAN COMMISSION gives its support to festivals with a</w:t>
        <w:br/>
        <w:t>view to improve the conditions of promotion and distribution of European audiovisual works and the</w:t>
        <w:br/>
        <w:t>access of independent producers and distributors to the European and international market.</w:t>
      </w:r>
    </w:p>
    <w:p>
      <w:pPr>
        <w:pStyle w:val="Style610"/>
        <w:widowControl w:val="0"/>
        <w:keepNext w:val="0"/>
        <w:keepLines w:val="0"/>
        <w:shd w:val="clear" w:color="auto" w:fill="auto"/>
        <w:bidi w:val="0"/>
        <w:spacing w:before="0" w:after="240"/>
        <w:ind w:left="0" w:right="0" w:firstLine="0"/>
      </w:pPr>
      <w:r>
        <w:rPr>
          <w:w w:val="100"/>
          <w:spacing w:val="0"/>
          <w:color w:val="000000"/>
          <w:position w:val="0"/>
        </w:rPr>
        <w:t>This action aims to reinforce the link between European public at large and films produced in Euro</w:t>
        <w:t>-</w:t>
        <w:br/>
        <w:t>pe. About fifty festivals across Europe, in the Member States as well as in the third countries partici</w:t>
        <w:t>-</w:t>
        <w:br/>
        <w:t>pating in the MEDIA II Programme, are granted financial support. Every year, thanks to the activi</w:t>
        <w:t>-</w:t>
        <w:br/>
        <w:t>ties of these festivals and to the support of the European Commission, about 10,000 audiovisual</w:t>
        <w:br/>
        <w:t>works displaying the rich diversity of European cinematographies, are presented to a public of about</w:t>
        <w:br/>
        <w:t>two million spectators.</w:t>
      </w:r>
    </w:p>
    <w:p>
      <w:pPr>
        <w:pStyle w:val="Style610"/>
        <w:widowControl w:val="0"/>
        <w:keepNext w:val="0"/>
        <w:keepLines w:val="0"/>
        <w:shd w:val="clear" w:color="auto" w:fill="auto"/>
        <w:bidi w:val="0"/>
        <w:spacing w:before="0" w:after="311"/>
        <w:ind w:left="0" w:right="0" w:firstLine="0"/>
      </w:pPr>
      <w:r>
        <w:rPr>
          <w:w w:val="100"/>
          <w:spacing w:val="0"/>
          <w:color w:val="000000"/>
          <w:position w:val="0"/>
        </w:rPr>
        <w:t>Moreover, the Commission supports actively the networking of film festivals on an European scale.</w:t>
        <w:br/>
        <w:t>Within this framework, the activities of the European Coordination of Film Festivals will help to</w:t>
        <w:br/>
        <w:t>strengthen the cooperation between festivals and the development of joint projects which will</w:t>
        <w:br/>
        <w:t>reinforce the positive impact of these events on European cinema.</w:t>
      </w:r>
    </w:p>
    <w:p>
      <w:pPr>
        <w:pStyle w:val="Style612"/>
        <w:widowControl w:val="0"/>
        <w:keepNext w:val="0"/>
        <w:keepLines w:val="0"/>
        <w:shd w:val="clear" w:color="auto" w:fill="auto"/>
        <w:bidi w:val="0"/>
        <w:spacing w:before="0" w:after="329" w:line="19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The MEDIA II Programme, partner of the 13th transmediale, international media art festival berlin.</w:t>
      </w:r>
    </w:p>
    <w:p>
      <w:pPr>
        <w:pStyle w:val="Style61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European Commission</w:t>
        <w:br/>
        <w:t>MEDIA II Programme - audiovisual festivals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DG </w:t>
      </w:r>
      <w:r>
        <w:rPr>
          <w:w w:val="100"/>
          <w:spacing w:val="0"/>
          <w:color w:val="000000"/>
          <w:position w:val="0"/>
        </w:rPr>
        <w:t>EAC C3</w:t>
        <w:br/>
        <w:t xml:space="preserve">120,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rue de trêves</w:t>
        <w:br/>
      </w:r>
      <w:r>
        <w:rPr>
          <w:w w:val="100"/>
          <w:spacing w:val="0"/>
          <w:color w:val="000000"/>
          <w:position w:val="0"/>
        </w:rPr>
        <w:t>B-1040 Brussels</w:t>
        <w:br/>
        <w:t>Tel.: +32 2 29 59 530</w:t>
        <w:br/>
        <w:t>Fax.: + 32 2 29 99 214</w:t>
      </w:r>
      <w:r>
        <w:br w:type="page"/>
      </w:r>
    </w:p>
    <w:p>
      <w:pPr>
        <w:pStyle w:val="Style38"/>
        <w:widowControl w:val="0"/>
        <w:keepNext/>
        <w:keepLines/>
        <w:shd w:val="clear" w:color="auto" w:fill="auto"/>
        <w:bidi w:val="0"/>
        <w:jc w:val="right"/>
        <w:spacing w:before="0" w:after="267" w:line="400" w:lineRule="exact"/>
        <w:ind w:left="0" w:right="0" w:firstLine="0"/>
      </w:pPr>
      <w:bookmarkStart w:id="236" w:name="bookmark236"/>
      <w:r>
        <w:rPr>
          <w:rStyle w:val="CharStyle616"/>
          <w:b/>
          <w:bCs/>
        </w:rPr>
        <w:t>JURY UND</w:t>
      </w:r>
      <w:bookmarkEnd w:id="236"/>
    </w:p>
    <w:p>
      <w:pPr>
        <w:pStyle w:val="Style254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1940" w:right="0" w:firstLine="0"/>
      </w:pPr>
      <w:r>
        <w:pict>
          <v:shape id="_x0000_s1587" type="#_x0000_t202" style="position:absolute;margin-left:239.3pt;margin-top:-36.85pt;width:89.75pt;height:22.65pt;z-index:-125829118;mso-wrap-distance-left:22.3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606"/>
                      <w:b/>
                      <w:bCs/>
                    </w:rPr>
                    <w:t>BEIRAT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588" type="#_x0000_t75" style="position:absolute;margin-left:0.7pt;margin-top:14.4pt;width:84.5pt;height:113.5pt;z-index:-125829117;mso-wrap-distance-left:5.pt;mso-wrap-distance-right:11.5pt;mso-wrap-distance-bottom:2.15pt;mso-position-horizontal-relative:margin" wrapcoords="0 0 21600 0 21600 21600 0 21600 0 0">
            <v:imagedata r:id="rId510" r:href="rId511"/>
            <w10:wrap type="topAndBottom" anchorx="margin"/>
          </v:shape>
        </w:pict>
      </w:r>
      <w:r>
        <w:pict>
          <v:shape id="_x0000_s1589" type="#_x0000_t75" style="position:absolute;margin-left:96.7pt;margin-top:14.65pt;width:84.7pt;height:113.3pt;z-index:-125829116;mso-wrap-distance-left:5.pt;mso-wrap-distance-right:102.95pt;mso-wrap-distance-bottom:2.15pt;mso-position-horizontal-relative:margin" wrapcoords="0 0 21600 0 21600 21600 0 21600 0 0">
            <v:imagedata r:id="rId512" r:href="rId513"/>
            <w10:wrap type="topAndBottom" anchorx="margin"/>
          </v:shape>
        </w:pict>
      </w:r>
      <w:r>
        <w:pict>
          <v:shape id="_x0000_s1590" type="#_x0000_t75" style="position:absolute;margin-left:284.4pt;margin-top:14.4pt;width:84.7pt;height:113.3pt;z-index:-125829115;mso-wrap-distance-left:153.65pt;mso-wrap-distance-right:11.5pt;mso-wrap-distance-bottom:2.4pt;mso-position-horizontal-relative:margin" wrapcoords="0 0 21600 0 21600 21600 0 21600 0 0">
            <v:imagedata r:id="rId514" r:href="rId515"/>
            <w10:wrap type="topAndBottom" anchorx="margin"/>
          </v:shape>
        </w:pict>
      </w:r>
      <w:r>
        <w:pict>
          <v:shape id="_x0000_s1591" type="#_x0000_t75" style="position:absolute;margin-left:380.65pt;margin-top:20.15pt;width:84.pt;height:107.5pt;z-index:-125829114;mso-wrap-distance-left:5.pt;mso-wrap-distance-right:5.pt;mso-wrap-distance-bottom:2.4pt;mso-position-horizontal-relative:margin" wrapcoords="0 0 21600 0 21600 21600 0 21600 0 0">
            <v:imagedata r:id="rId516" r:href="rId517"/>
            <w10:wrap type="topAndBottom" anchorx="margin"/>
          </v:shape>
        </w:pict>
      </w:r>
      <w:r>
        <w:pict>
          <v:shape id="_x0000_s1592" type="#_x0000_t202" style="position:absolute;margin-left:5.e-002pt;margin-top:128.35pt;width:84.95pt;height:84.75pt;z-index:-125829113;mso-wrap-distance-left:5.pt;mso-wrap-distance-right:379.2pt;mso-wrap-distance-bottom:18.25pt;mso-position-horizontal-relative:margin" filled="f" stroked="f">
            <v:textbox style="mso-fit-shape-to-text:t" inset="0,0,0,0">
              <w:txbxContent>
                <w:p>
                  <w:pPr>
                    <w:pStyle w:val="Style1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523"/>
                      <w:b/>
                      <w:bCs/>
                    </w:rPr>
                    <w:t>Maria Vedder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49"/>
                    </w:rPr>
                    <w:t>Medienkünstlerin und</w:t>
                    <w:br/>
                    <w:t>Professorin an der Hoch</w:t>
                    <w:t>-</w:t>
                    <w:br/>
                    <w:t>schule der Künste,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0" w:line="192" w:lineRule="exact"/>
                    <w:ind w:left="0" w:right="0" w:firstLine="0"/>
                  </w:pPr>
                  <w:r>
                    <w:rPr>
                      <w:rStyle w:val="CharStyle349"/>
                    </w:rPr>
                    <w:t>Berlin, D</w:t>
                  </w:r>
                </w:p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media artist and profes</w:t>
                    <w:t>-</w:t>
                    <w:br/>
                    <w:t>sor at the University of</w:t>
                    <w:br/>
                    <w:t>the Arts, Berlin, D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593" type="#_x0000_t202" style="position:absolute;margin-left:94.55pt;margin-top:128.15pt;width:85.9pt;height:104.2pt;z-index:-125829112;mso-wrap-distance-left:94.55pt;mso-wrap-distance-right:283.7pt;mso-position-horizontal-relative:margin" filled="f" stroked="f">
            <v:textbox style="mso-fit-shape-to-text:t" inset="0,0,0,0">
              <w:txbxContent>
                <w:p>
                  <w:pPr>
                    <w:pStyle w:val="Style1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523"/>
                      <w:b/>
                      <w:bCs/>
                    </w:rPr>
                    <w:t>Stephen Vitiello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0" w:line="192" w:lineRule="exact"/>
                    <w:ind w:left="0" w:right="0" w:firstLine="0"/>
                  </w:pPr>
                  <w:r>
                    <w:rPr>
                      <w:rStyle w:val="CharStyle349"/>
                    </w:rPr>
                    <w:t>Direktor der Abteilung</w:t>
                    <w:br/>
                    <w:t>für spezielle Projekte</w:t>
                    <w:br/>
                    <w:t>und Videokonservierung,</w:t>
                    <w:br/>
                    <w:t xml:space="preserve">Electronic </w:t>
                  </w:r>
                  <w:r>
                    <w:rPr>
                      <w:rStyle w:val="CharStyle349"/>
                      <w:lang w:val="en-US" w:eastAsia="en-US" w:bidi="en-US"/>
                    </w:rPr>
                    <w:t>Arts Intermix</w:t>
                    <w:br/>
                  </w:r>
                  <w:r>
                    <w:rPr>
                      <w:rStyle w:val="CharStyle349"/>
                    </w:rPr>
                    <w:t>(EAI) NY, USA</w:t>
                  </w:r>
                </w:p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 xml:space="preserve">Director of </w:t>
                  </w:r>
                  <w:r>
                    <w:rPr>
                      <w:rStyle w:val="CharStyle389"/>
                      <w:lang w:val="de-DE" w:eastAsia="de-DE" w:bidi="de-DE"/>
                      <w:i/>
                      <w:iCs/>
                    </w:rPr>
                    <w:t xml:space="preserve">Special </w:t>
                  </w:r>
                  <w:r>
                    <w:rPr>
                      <w:rStyle w:val="CharStyle389"/>
                      <w:i/>
                      <w:iCs/>
                    </w:rPr>
                    <w:t>Pro</w:t>
                    <w:t>-</w:t>
                    <w:br/>
                    <w:t>jects and Preservation,</w:t>
                    <w:br/>
                    <w:t>Electronic Arts</w:t>
                    <w:br/>
                    <w:t>Intermix (EAI) NY, USA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594" type="#_x0000_t202" style="position:absolute;margin-left:189.85pt;margin-top:128.1pt;width:83.75pt;height:75.15pt;z-index:-125829111;mso-wrap-distance-left:189.85pt;mso-wrap-distance-right:190.55pt;mso-wrap-distance-bottom:28.1pt;mso-position-horizontal-relative:margin" filled="f" stroked="f">
            <v:textbox style="mso-fit-shape-to-text:t" inset="0,0,0,0">
              <w:txbxContent>
                <w:p>
                  <w:pPr>
                    <w:pStyle w:val="Style1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523"/>
                      <w:lang w:val="en-US" w:eastAsia="en-US" w:bidi="en-US"/>
                      <w:b/>
                      <w:bCs/>
                    </w:rPr>
                    <w:t>Tom van Vliet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0" w:line="192" w:lineRule="exact"/>
                    <w:ind w:left="0" w:right="0" w:firstLine="0"/>
                  </w:pPr>
                  <w:r>
                    <w:rPr>
                      <w:rStyle w:val="CharStyle349"/>
                    </w:rPr>
                    <w:t xml:space="preserve">Direktor des </w:t>
                  </w:r>
                  <w:r>
                    <w:rPr>
                      <w:rStyle w:val="CharStyle349"/>
                      <w:lang w:val="en-US" w:eastAsia="en-US" w:bidi="en-US"/>
                    </w:rPr>
                    <w:t>World Wide</w:t>
                    <w:br/>
                    <w:t>Video Festival Amster</w:t>
                    <w:t>-</w:t>
                    <w:br/>
                    <w:t>dam, NL</w:t>
                  </w:r>
                </w:p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Festivaldirector World</w:t>
                    <w:br/>
                    <w:t>Wide Video Festival</w:t>
                    <w:br/>
                    <w:t>Amsterdam, NL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595" type="#_x0000_t202" style="position:absolute;margin-left:285.1pt;margin-top:128.15pt;width:84.7pt;height:84.7pt;z-index:-125829110;mso-wrap-distance-left:285.1pt;mso-wrap-distance-right:94.3pt;mso-wrap-distance-bottom:18.5pt;mso-position-horizontal-relative:margin" filled="f" stroked="f">
            <v:textbox style="mso-fit-shape-to-text:t" inset="0,0,0,0">
              <w:txbxContent>
                <w:p>
                  <w:pPr>
                    <w:pStyle w:val="Style1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523"/>
                      <w:lang w:val="en-US" w:eastAsia="en-US" w:bidi="en-US"/>
                      <w:b/>
                      <w:bCs/>
                    </w:rPr>
                    <w:t>David Linderman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0" w:line="192" w:lineRule="exact"/>
                    <w:ind w:left="0" w:right="0" w:firstLine="0"/>
                  </w:pPr>
                  <w:r>
                    <w:rPr>
                      <w:rStyle w:val="CharStyle349"/>
                    </w:rPr>
                    <w:t xml:space="preserve">Mitbegründer </w:t>
                  </w:r>
                  <w:r>
                    <w:rPr>
                      <w:rStyle w:val="CharStyle349"/>
                      <w:lang w:val="en-US" w:eastAsia="en-US" w:bidi="en-US"/>
                    </w:rPr>
                    <w:t>von</w:t>
                    <w:br/>
                    <w:t>fork unstable media,</w:t>
                    <w:br/>
                    <w:t>Creative Partner, Design,</w:t>
                    <w:br/>
                    <w:t>D/USA</w:t>
                  </w:r>
                </w:p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i/>
                      <w:iCs/>
                    </w:rPr>
                    <w:t>Co-founder of fork</w:t>
                    <w:br/>
                    <w:t>unstable media, creative</w:t>
                    <w:br/>
                    <w:t>partner, design, D/USA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596" type="#_x0000_t202" style="position:absolute;margin-left:380.4pt;margin-top:128.15pt;width:83.5pt;height:74.85pt;z-index:-125829109;mso-wrap-distance-left:380.4pt;mso-wrap-distance-right:5.pt;mso-wrap-distance-bottom:28.35pt;mso-position-horizontal-relative:margin" filled="f" stroked="f">
            <v:textbox style="mso-fit-shape-to-text:t" inset="0,0,0,0">
              <w:txbxContent>
                <w:p>
                  <w:pPr>
                    <w:pStyle w:val="Style1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523"/>
                      <w:lang w:val="en-US" w:eastAsia="en-US" w:bidi="en-US"/>
                      <w:b/>
                      <w:bCs/>
                    </w:rPr>
                    <w:t xml:space="preserve">Ulrich </w:t>
                  </w:r>
                  <w:r>
                    <w:rPr>
                      <w:rStyle w:val="CharStyle523"/>
                      <w:b/>
                      <w:bCs/>
                    </w:rPr>
                    <w:t>Anschütz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0" w:line="192" w:lineRule="exact"/>
                    <w:ind w:left="0" w:right="0" w:firstLine="0"/>
                  </w:pPr>
                  <w:r>
                    <w:rPr>
                      <w:rStyle w:val="CharStyle349"/>
                    </w:rPr>
                    <w:t xml:space="preserve">SFB </w:t>
                  </w:r>
                  <w:r>
                    <w:rPr>
                      <w:rStyle w:val="CharStyle349"/>
                      <w:lang w:val="en-US" w:eastAsia="en-US" w:bidi="en-US"/>
                    </w:rPr>
                    <w:t xml:space="preserve">- </w:t>
                  </w:r>
                  <w:r>
                    <w:rPr>
                      <w:rStyle w:val="CharStyle349"/>
                    </w:rPr>
                    <w:t>Programmplanung</w:t>
                    <w:br/>
                    <w:t>und Sendeleitung Fern</w:t>
                    <w:t>-</w:t>
                    <w:br/>
                    <w:t>sehen, Berlin, D</w:t>
                  </w:r>
                </w:p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89"/>
                      <w:lang w:val="de-DE" w:eastAsia="de-DE" w:bidi="de-DE"/>
                      <w:i/>
                      <w:iCs/>
                    </w:rPr>
                    <w:t xml:space="preserve">SFB - Programme </w:t>
                  </w:r>
                  <w:r>
                    <w:rPr>
                      <w:rStyle w:val="CharStyle389"/>
                      <w:i/>
                      <w:iCs/>
                    </w:rPr>
                    <w:t>Coor</w:t>
                    <w:t>-</w:t>
                    <w:br/>
                    <w:t xml:space="preserve">dinator </w:t>
                  </w:r>
                  <w:r>
                    <w:rPr>
                      <w:rStyle w:val="CharStyle389"/>
                      <w:lang w:val="de-DE" w:eastAsia="de-DE" w:bidi="de-DE"/>
                      <w:i/>
                      <w:iCs/>
                    </w:rPr>
                    <w:t>and Station</w:t>
                    <w:br/>
                    <w:t>Manager TV, Berlin, D</w:t>
                  </w:r>
                </w:p>
              </w:txbxContent>
            </v:textbox>
            <w10:wrap type="topAndBottom" anchorx="margin"/>
          </v:shape>
        </w:pict>
      </w:r>
      <w:bookmarkStart w:id="237" w:name="bookmark237"/>
      <w:r>
        <w:rPr>
          <w:lang w:val="de-DE" w:eastAsia="de-DE" w:bidi="de-DE"/>
          <w:w w:val="100"/>
          <w:spacing w:val="0"/>
          <w:color w:val="000000"/>
          <w:position w:val="0"/>
        </w:rPr>
        <w:t>Jury</w:t>
      </w:r>
      <w:bookmarkEnd w:id="237"/>
    </w:p>
    <w:p>
      <w:pPr>
        <w:pStyle w:val="Style254"/>
        <w:widowControl w:val="0"/>
        <w:keepNext/>
        <w:keepLines/>
        <w:shd w:val="clear" w:color="auto" w:fill="auto"/>
        <w:bidi w:val="0"/>
        <w:jc w:val="left"/>
        <w:spacing w:before="0" w:after="0" w:line="190" w:lineRule="exact"/>
        <w:ind w:left="1980" w:right="0" w:firstLine="0"/>
      </w:pPr>
      <w:r>
        <w:pict>
          <v:shape id="_x0000_s1597" type="#_x0000_t75" style="position:absolute;margin-left:97.2pt;margin-top:19.2pt;width:84.95pt;height:111.85pt;z-index:-125829108;mso-wrap-distance-left:97.2pt;mso-wrap-distance-right:9.35pt;mso-wrap-distance-bottom:1.9pt;mso-position-horizontal-relative:margin" wrapcoords="0 0 21600 0 21600 21600 0 21600 0 0">
            <v:imagedata r:id="rId518" r:href="rId519"/>
            <w10:wrap type="topAndBottom" anchorx="margin"/>
          </v:shape>
        </w:pict>
      </w:r>
      <w:r>
        <w:pict>
          <v:shape id="_x0000_s1598" type="#_x0000_t75" style="position:absolute;margin-left:191.5pt;margin-top:19.2pt;width:84.7pt;height:111.85pt;z-index:-125829107;mso-wrap-distance-left:5.pt;mso-wrap-distance-right:8.65pt;mso-wrap-distance-bottom:1.9pt;mso-position-horizontal-relative:margin" wrapcoords="0 0 21600 0 21600 21600 0 21600 0 0">
            <v:imagedata r:id="rId520" r:href="rId521"/>
            <w10:wrap type="topAndBottom" anchorx="margin"/>
          </v:shape>
        </w:pict>
      </w:r>
      <w:r>
        <w:pict>
          <v:shape id="_x0000_s1599" type="#_x0000_t75" style="position:absolute;margin-left:284.9pt;margin-top:19.45pt;width:84.95pt;height:111.35pt;z-index:-125829106;mso-wrap-distance-left:5.pt;mso-wrap-distance-right:11.3pt;mso-wrap-distance-bottom:2.15pt;mso-position-horizontal-relative:margin" wrapcoords="0 0 21600 0 21600 21600 0 21600 0 0">
            <v:imagedata r:id="rId522" r:href="rId523"/>
            <w10:wrap type="topAndBottom" anchorx="margin"/>
          </v:shape>
        </w:pict>
      </w:r>
      <w:r>
        <w:pict>
          <v:shape id="_x0000_s1600" type="#_x0000_t75" style="position:absolute;margin-left:381.1pt;margin-top:19.2pt;width:84.7pt;height:111.6pt;z-index:-125829105;mso-wrap-distance-left:5.pt;mso-wrap-distance-right:5.pt;mso-wrap-distance-bottom:2.15pt;mso-position-horizontal-relative:margin" wrapcoords="0 0 21600 0 21600 21600 0 21600 0 0">
            <v:imagedata r:id="rId524" r:href="rId525"/>
            <w10:wrap type="topAndBottom" anchorx="margin"/>
          </v:shape>
        </w:pict>
      </w:r>
      <w:r>
        <w:pict>
          <v:shape id="_x0000_s1601" type="#_x0000_t202" style="position:absolute;margin-left:1.2pt;margin-top:131.1pt;width:85.45pt;height:72.95pt;z-index:-125829104;mso-wrap-distance-left:5.pt;mso-wrap-distance-right:377.5pt;mso-wrap-distance-bottom:25.15pt;mso-position-horizontal-relative:margin" filled="f" stroked="f">
            <v:textbox style="mso-fit-shape-to-text:t" inset="0,0,0,0">
              <w:txbxContent>
                <w:p>
                  <w:pPr>
                    <w:pStyle w:val="Style1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523"/>
                      <w:b/>
                      <w:bCs/>
                    </w:rPr>
                    <w:t>Stefaan Decostere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349"/>
                    </w:rPr>
                    <w:t>aus dem Bereich Fernse</w:t>
                    <w:t>-</w:t>
                    <w:br/>
                    <w:t>hen (ehemals) Video und</w:t>
                    <w:br/>
                    <w:t>Multimedia, Freiberufler, B</w:t>
                    <w:br/>
                  </w:r>
                  <w:r>
                    <w:rPr>
                      <w:rStyle w:val="CharStyle607"/>
                    </w:rPr>
                    <w:t>working for TV (before),</w:t>
                    <w:br/>
                    <w:t xml:space="preserve">with </w:t>
                  </w:r>
                  <w:r>
                    <w:rPr>
                      <w:rStyle w:val="CharStyle607"/>
                      <w:lang w:val="fr-FR" w:eastAsia="fr-FR" w:bidi="fr-FR"/>
                    </w:rPr>
                    <w:t xml:space="preserve">video </w:t>
                  </w:r>
                  <w:r>
                    <w:rPr>
                      <w:rStyle w:val="CharStyle607"/>
                    </w:rPr>
                    <w:t xml:space="preserve">and </w:t>
                  </w:r>
                  <w:r>
                    <w:rPr>
                      <w:rStyle w:val="CharStyle607"/>
                      <w:lang w:val="fr-FR" w:eastAsia="fr-FR" w:bidi="fr-FR"/>
                    </w:rPr>
                    <w:t>multime</w:t>
                    <w:t>-</w:t>
                    <w:br/>
                    <w:t xml:space="preserve">dia, </w:t>
                  </w:r>
                  <w:r>
                    <w:rPr>
                      <w:rStyle w:val="CharStyle607"/>
                    </w:rPr>
                    <w:t>B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02" type="#_x0000_t202" style="position:absolute;margin-left:96.5pt;margin-top:131.25pt;width:82.8pt;height:73.85pt;z-index:-125829103;mso-wrap-distance-left:96.5pt;mso-wrap-distance-right:284.9pt;mso-wrap-distance-bottom:24.1pt;mso-position-horizontal-relative:margin" filled="f" stroked="f">
            <v:textbox style="mso-fit-shape-to-text:t" inset="0,0,0,0">
              <w:txbxContent>
                <w:p>
                  <w:pPr>
                    <w:pStyle w:val="Style1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523"/>
                      <w:lang w:val="en-US" w:eastAsia="en-US" w:bidi="en-US"/>
                      <w:b/>
                      <w:bCs/>
                    </w:rPr>
                    <w:t xml:space="preserve">Prof. </w:t>
                  </w:r>
                  <w:r>
                    <w:rPr>
                      <w:rStyle w:val="CharStyle523"/>
                      <w:b/>
                      <w:bCs/>
                    </w:rPr>
                    <w:t xml:space="preserve">Annemarie </w:t>
                  </w:r>
                  <w:r>
                    <w:rPr>
                      <w:rStyle w:val="CharStyle523"/>
                      <w:lang w:val="en-US" w:eastAsia="en-US" w:bidi="en-US"/>
                      <w:b/>
                      <w:bCs/>
                    </w:rPr>
                    <w:t>Duguet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4" w:line="192" w:lineRule="exact"/>
                    <w:ind w:left="0" w:right="0" w:firstLine="0"/>
                  </w:pPr>
                  <w:r>
                    <w:rPr>
                      <w:rStyle w:val="CharStyle349"/>
                    </w:rPr>
                    <w:t xml:space="preserve">aus dem Bereich </w:t>
                  </w:r>
                  <w:r>
                    <w:rPr>
                      <w:rStyle w:val="CharStyle349"/>
                      <w:lang w:val="en-US" w:eastAsia="en-US" w:bidi="en-US"/>
                    </w:rPr>
                    <w:t>Video</w:t>
                    <w:br/>
                  </w:r>
                  <w:r>
                    <w:rPr>
                      <w:rStyle w:val="CharStyle349"/>
                    </w:rPr>
                    <w:t xml:space="preserve">und </w:t>
                  </w:r>
                  <w:r>
                    <w:rPr>
                      <w:rStyle w:val="CharStyle349"/>
                      <w:lang w:val="en-US" w:eastAsia="en-US" w:bidi="en-US"/>
                    </w:rPr>
                    <w:t xml:space="preserve">Multimedia, </w:t>
                  </w:r>
                  <w:r>
                    <w:rPr>
                      <w:rStyle w:val="CharStyle349"/>
                    </w:rPr>
                    <w:t>Univer</w:t>
                    <w:t>-</w:t>
                    <w:br/>
                    <w:t>sität von Paris i, F</w:t>
                  </w:r>
                </w:p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389"/>
                      <w:lang w:val="de-DE" w:eastAsia="de-DE" w:bidi="de-DE"/>
                      <w:i/>
                      <w:iCs/>
                    </w:rPr>
                    <w:t xml:space="preserve">working </w:t>
                  </w:r>
                  <w:r>
                    <w:rPr>
                      <w:rStyle w:val="CharStyle389"/>
                      <w:i/>
                      <w:iCs/>
                    </w:rPr>
                    <w:t>with video and</w:t>
                    <w:br/>
                    <w:t>multimedia, University</w:t>
                    <w:br/>
                    <w:t xml:space="preserve">of Paris </w:t>
                  </w:r>
                  <w:r>
                    <w:rPr>
                      <w:rStyle w:val="CharStyle389"/>
                      <w:lang w:val="es-ES" w:eastAsia="es-ES" w:bidi="es-ES"/>
                      <w:i/>
                      <w:iCs/>
                    </w:rPr>
                    <w:t xml:space="preserve">i, </w:t>
                  </w:r>
                  <w:r>
                    <w:rPr>
                      <w:rStyle w:val="CharStyle389"/>
                      <w:i/>
                      <w:iCs/>
                    </w:rPr>
                    <w:t>F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03" type="#_x0000_t202" style="position:absolute;margin-left:191.05pt;margin-top:131.25pt;width:82.3pt;height:98.9pt;z-index:-125829102;mso-wrap-distance-left:191.05pt;mso-wrap-distance-right:190.8pt;mso-position-horizontal-relative:margin" filled="f" stroked="f">
            <v:textbox style="mso-fit-shape-to-text:t" inset="0,0,0,0">
              <w:txbxContent>
                <w:p>
                  <w:pPr>
                    <w:pStyle w:val="Style1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523"/>
                      <w:lang w:val="en-US" w:eastAsia="en-US" w:bidi="en-US"/>
                      <w:b/>
                      <w:bCs/>
                    </w:rPr>
                    <w:t>John G. Hanhardt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49"/>
                    </w:rPr>
                    <w:t xml:space="preserve">aus dem Bereich </w:t>
                  </w:r>
                  <w:r>
                    <w:rPr>
                      <w:rStyle w:val="CharStyle349"/>
                      <w:lang w:val="en-US" w:eastAsia="en-US" w:bidi="en-US"/>
                    </w:rPr>
                    <w:t>Film,</w:t>
                    <w:br/>
                    <w:t xml:space="preserve">Video </w:t>
                  </w:r>
                  <w:r>
                    <w:rPr>
                      <w:rStyle w:val="CharStyle349"/>
                    </w:rPr>
                    <w:t>und Medienkunst,</w:t>
                    <w:br/>
                    <w:t>Kurator für Film und</w:t>
                    <w:br/>
                    <w:t>Video am Whitney</w:t>
                    <w:br/>
                    <w:t>Museum, NY, und Seni</w:t>
                    <w:t>-</w:t>
                    <w:br/>
                    <w:t>or-Kurator für Film und</w:t>
                    <w:br/>
                    <w:t xml:space="preserve">Medienkunst am </w:t>
                  </w:r>
                  <w:r>
                    <w:rPr>
                      <w:rStyle w:val="CharStyle349"/>
                      <w:lang w:val="en-US" w:eastAsia="en-US" w:bidi="en-US"/>
                    </w:rPr>
                    <w:t>Gug</w:t>
                    <w:t>-</w:t>
                    <w:br/>
                    <w:t xml:space="preserve">genheim </w:t>
                  </w:r>
                  <w:r>
                    <w:rPr>
                      <w:rStyle w:val="CharStyle349"/>
                    </w:rPr>
                    <w:t>Museum SoHo.</w:t>
                    <w:br/>
                    <w:t>NY, USA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04" type="#_x0000_t202" style="position:absolute;margin-left:286.1pt;margin-top:131.25pt;width:82.55pt;height:93.3pt;z-index:-125829101;mso-wrap-distance-left:286.1pt;mso-wrap-distance-right:95.5pt;mso-wrap-distance-bottom:4.65pt;mso-position-horizontal-relative:margin" filled="f" stroked="f">
            <v:textbox style="mso-fit-shape-to-text:t" inset="0,0,0,0">
              <w:txbxContent>
                <w:p>
                  <w:pPr>
                    <w:pStyle w:val="Style1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523"/>
                      <w:b/>
                      <w:bCs/>
                    </w:rPr>
                    <w:t>Dr. Wulf Herzogenrath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4" w:line="192" w:lineRule="exact"/>
                    <w:ind w:left="0" w:right="0" w:firstLine="0"/>
                  </w:pPr>
                  <w:r>
                    <w:rPr>
                      <w:rStyle w:val="CharStyle349"/>
                    </w:rPr>
                    <w:t>aus dem Bereich Video</w:t>
                    <w:br/>
                    <w:t>und Medienkunst, Direk</w:t>
                    <w:t>-</w:t>
                    <w:br/>
                    <w:t>tor der Kunsthalle Bre</w:t>
                    <w:t>-</w:t>
                    <w:br/>
                    <w:t>men, D</w:t>
                  </w:r>
                </w:p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389"/>
                      <w:lang w:val="de-DE" w:eastAsia="de-DE" w:bidi="de-DE"/>
                      <w:i/>
                      <w:iCs/>
                    </w:rPr>
                    <w:t xml:space="preserve">working </w:t>
                  </w:r>
                  <w:r>
                    <w:rPr>
                      <w:rStyle w:val="CharStyle389"/>
                      <w:i/>
                      <w:iCs/>
                    </w:rPr>
                    <w:t>with video and</w:t>
                    <w:br/>
                    <w:t>media art, director of</w:t>
                    <w:br/>
                    <w:t xml:space="preserve">the </w:t>
                  </w:r>
                  <w:r>
                    <w:rPr>
                      <w:rStyle w:val="CharStyle389"/>
                      <w:lang w:val="de-DE" w:eastAsia="de-DE" w:bidi="de-DE"/>
                      <w:i/>
                      <w:iCs/>
                    </w:rPr>
                    <w:t xml:space="preserve">Kunsthalle </w:t>
                  </w:r>
                  <w:r>
                    <w:rPr>
                      <w:rStyle w:val="CharStyle389"/>
                      <w:i/>
                      <w:iCs/>
                    </w:rPr>
                    <w:t>in Bre</w:t>
                    <w:t>-</w:t>
                    <w:br/>
                    <w:t>men, D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605" type="#_x0000_t202" style="position:absolute;margin-left:380.65pt;margin-top:131.pt;width:83.5pt;height:93.55pt;z-index:-125829100;mso-wrap-distance-left:380.65pt;mso-wrap-distance-right:5.pt;mso-wrap-distance-bottom:4.65pt;mso-position-horizontal-relative:margin" filled="f" stroked="f">
            <v:textbox style="mso-fit-shape-to-text:t" inset="0,0,0,0">
              <w:txbxContent>
                <w:p>
                  <w:pPr>
                    <w:pStyle w:val="Style1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523"/>
                      <w:b/>
                      <w:bCs/>
                    </w:rPr>
                    <w:t xml:space="preserve">Prof. Joachim </w:t>
                  </w:r>
                  <w:r>
                    <w:rPr>
                      <w:rStyle w:val="CharStyle523"/>
                      <w:lang w:val="fr-FR" w:eastAsia="fr-FR" w:bidi="fr-FR"/>
                      <w:b/>
                      <w:bCs/>
                    </w:rPr>
                    <w:t>Sauter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2" w:lineRule="exact"/>
                    <w:ind w:left="0" w:right="0" w:firstLine="0"/>
                  </w:pPr>
                  <w:r>
                    <w:rPr>
                      <w:rStyle w:val="CharStyle349"/>
                    </w:rPr>
                    <w:t>aus dem Bereich</w:t>
                    <w:br/>
                    <w:t>Multimedia, Hochschule</w:t>
                    <w:br/>
                    <w:t>der Künste Berlin,</w:t>
                  </w:r>
                </w:p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4" w:line="192" w:lineRule="exact"/>
                    <w:ind w:left="0" w:right="0" w:firstLine="0"/>
                  </w:pPr>
                  <w:r>
                    <w:rPr>
                      <w:rStyle w:val="CharStyle349"/>
                    </w:rPr>
                    <w:t>ART + COM Berlin, D</w:t>
                  </w:r>
                </w:p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389"/>
                      <w:lang w:val="de-DE" w:eastAsia="de-DE" w:bidi="de-DE"/>
                      <w:i/>
                      <w:iCs/>
                    </w:rPr>
                    <w:t xml:space="preserve">working with </w:t>
                  </w:r>
                  <w:r>
                    <w:rPr>
                      <w:rStyle w:val="CharStyle389"/>
                      <w:lang w:val="fr-FR" w:eastAsia="fr-FR" w:bidi="fr-FR"/>
                      <w:i/>
                      <w:iCs/>
                    </w:rPr>
                    <w:t>multi</w:t>
                    <w:t>-</w:t>
                    <w:br/>
                    <w:t xml:space="preserve">media, </w:t>
                  </w:r>
                  <w:r>
                    <w:rPr>
                      <w:rStyle w:val="CharStyle389"/>
                      <w:lang w:val="de-DE" w:eastAsia="de-DE" w:bidi="de-DE"/>
                      <w:i/>
                      <w:iCs/>
                    </w:rPr>
                    <w:t>Hochschule</w:t>
                    <w:br/>
                    <w:t>der Künste, Berlin,</w:t>
                  </w:r>
                </w:p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7" w:lineRule="exact"/>
                    <w:ind w:left="0" w:right="0" w:firstLine="0"/>
                  </w:pPr>
                  <w:r>
                    <w:rPr>
                      <w:rStyle w:val="CharStyle389"/>
                      <w:lang w:val="de-DE" w:eastAsia="de-DE" w:bidi="de-DE"/>
                      <w:i/>
                      <w:iCs/>
                    </w:rPr>
                    <w:t>ART + COM, Berlin, D</w:t>
                  </w:r>
                </w:p>
              </w:txbxContent>
            </v:textbox>
            <w10:wrap type="topAndBottom" anchorx="margin"/>
          </v:shape>
        </w:pict>
      </w:r>
      <w:bookmarkStart w:id="238" w:name="bookmark238"/>
      <w:r>
        <w:rPr>
          <w:lang w:val="en-US" w:eastAsia="en-US" w:bidi="en-US"/>
          <w:w w:val="100"/>
          <w:spacing w:val="0"/>
          <w:color w:val="000000"/>
          <w:position w:val="0"/>
        </w:rPr>
        <w:t>Beirat/Advisory Council</w:t>
      </w:r>
      <w:bookmarkEnd w:id="238"/>
    </w:p>
    <w:p>
      <w:pPr>
        <w:pStyle w:val="Style328"/>
        <w:widowControl w:val="0"/>
        <w:keepNext w:val="0"/>
        <w:keepLines w:val="0"/>
        <w:shd w:val="clear" w:color="auto" w:fill="auto"/>
        <w:bidi w:val="0"/>
        <w:jc w:val="left"/>
        <w:spacing w:before="0" w:after="0" w:line="187" w:lineRule="exact"/>
        <w:ind w:left="3860" w:right="3840" w:firstLine="0"/>
        <w:sectPr>
          <w:type w:val="continuous"/>
          <w:pgSz w:w="12653" w:h="15290"/>
          <w:pgMar w:top="1139" w:left="1818" w:right="1553" w:bottom="1732" w:header="0" w:footer="3" w:gutter="0"/>
          <w:rtlGutter w:val="0"/>
          <w:cols w:space="720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working with film, video</w:t>
        <w:br/>
        <w:t>and media art, Curator</w:t>
        <w:br/>
        <w:t>of Film and Video at the</w:t>
        <w:br/>
        <w:t>Whitney Museum, NY,</w:t>
        <w:br/>
        <w:t>and Senior Curator of</w:t>
        <w:br/>
        <w:t>Film and Media Art at</w:t>
        <w:br/>
        <w:t>the Guggenheim Muse</w:t>
        <w:t>-</w:t>
        <w:br/>
        <w:t>um SoHo, NY, USA</w:t>
      </w:r>
    </w:p>
    <w:p>
      <w:pPr>
        <w:widowControl w:val="0"/>
        <w:rPr>
          <w:sz w:val="2"/>
          <w:szCs w:val="2"/>
        </w:rPr>
      </w:pPr>
      <w:r>
        <w:pict>
          <v:shape id="_x0000_s1606" type="#_x0000_t202" style="position:absolute;margin-left:-146.65pt;margin-top:0.1pt;width:128.9pt;height:75.6pt;z-index:-125829099;mso-wrap-distance-left:5.pt;mso-wrap-distance-right:17.75pt;mso-position-horizontal-relative:margin" filled="f" stroked="f">
            <v:textbox style="mso-fit-shape-to-text:t" inset="0,0,0,0">
              <w:txbxContent>
                <w:p>
                  <w:pPr>
                    <w:pStyle w:val="Style3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617"/>
                    </w:rPr>
                    <w:t>transmediale EOOG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</w:rPr>
                    <w:t>internationales medienkunstfestival berlin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</w:rPr>
                    <w:t>Klosterstr. 68 - 70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</w:rPr>
                    <w:t xml:space="preserve">10179 Berlin </w:t>
                  </w:r>
                  <w:r>
                    <w:rPr>
                      <w:rStyle w:val="CharStyle290"/>
                      <w:lang w:val="en-US" w:eastAsia="en-US" w:bidi="en-US"/>
                    </w:rPr>
                    <w:t>Germany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</w:rPr>
                    <w:t>Tel. ++49 30 / 2472 1907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rPr>
                      <w:rStyle w:val="CharStyle290"/>
                    </w:rPr>
                    <w:t>Fax. ++4930 / 2472 1909</w:t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290"/>
                    </w:rPr>
                    <w:instrText> HYPERLINK "mailto:info@transmediale.de"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info@transmediale.de</w:t>
                  </w:r>
                  <w:r>
                    <w:fldChar w:fldCharType="end"/>
                  </w:r>
                </w:p>
                <w:p>
                  <w:pPr>
                    <w:pStyle w:val="Style2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8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290"/>
                    </w:rPr>
                    <w:instrText> HYPERLINK "http://www.transmediale.de"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www.transmediale.de</w:t>
                  </w:r>
                  <w:r>
                    <w:fldChar w:fldCharType="end"/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607" type="#_x0000_t202" style="position:absolute;margin-left:253.2pt;margin-top:416.3pt;width:59.5pt;height:15.1pt;z-index:-125829098;mso-wrap-distance-left:37.6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18"/>
                    <w:tabs>
                      <w:tab w:leader="underscore" w:pos="114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620"/>
                    </w:rPr>
                    <w:t>av.f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ab/>
                  </w:r>
                </w:p>
                <w:p>
                  <w:pPr>
                    <w:pStyle w:val="Style62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3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medienprojekte gmbh</w:t>
                  </w:r>
                </w:p>
              </w:txbxContent>
            </v:textbox>
            <w10:wrap type="square" anchorx="margin"/>
          </v:shape>
        </w:pict>
      </w:r>
      <w:r>
        <w:pict>
          <v:shape id="_x0000_s1608" type="#_x0000_t75" style="position:absolute;margin-left:217.7pt;margin-top:408.pt;width:30.25pt;height:21.35pt;z-index:-125829097;mso-wrap-distance-left:37.65pt;mso-wrap-distance-right:5.pt;mso-position-horizontal-relative:margin">
            <v:imagedata r:id="rId526" r:href="rId527"/>
            <w10:wrap type="square" anchorx="margin"/>
          </v:shape>
        </w:pict>
      </w:r>
      <w:r>
        <w:pict>
          <v:shape id="_x0000_s1609" type="#_x0000_t75" style="position:absolute;margin-left:192.pt;margin-top:408.5pt;width:18.7pt;height:21.85pt;z-index:-125829096;mso-wrap-distance-left:11.95pt;mso-wrap-distance-top:0.5pt;mso-wrap-distance-right:106.3pt;mso-wrap-distance-bottom:0.7pt;mso-position-horizontal-relative:margin" wrapcoords="4590 0 10004 0 10004 7889 21600 7889 21600 21600 10952 21600 10952 20943 0 20943 0 423 4590 423 4590 0">
            <v:imagedata r:id="rId528" r:href="rId529"/>
            <w10:wrap type="square" anchorx="margin"/>
          </v:shape>
        </w:pict>
      </w:r>
      <w:r>
        <w:pict>
          <v:shape id="_x0000_s1610" type="#_x0000_t75" style="position:absolute;margin-left:268.1pt;margin-top:566.65pt;width:20.15pt;height:22.3pt;z-index:-125829095;mso-wrap-distance-left:8.65pt;mso-wrap-distance-right:5.pt;mso-wrap-distance-bottom:5.3pt;mso-position-horizontal-relative:margin" wrapcoords="0 0 21600 0 21600 21600 0 21600 0 0">
            <v:imagedata r:id="rId530" r:href="rId531"/>
            <w10:wrap type="square" side="left" anchorx="margin"/>
          </v:shape>
        </w:pict>
      </w:r>
      <w:r>
        <w:pict>
          <v:shape id="_x0000_s1611" type="#_x0000_t202" style="position:absolute;margin-left:296.4pt;margin-top:572.9pt;width:65.75pt;height:12.5pt;z-index:-125829094;mso-wrap-distance-left:5.pt;mso-wrap-distance-right:5.pt;mso-wrap-distance-bottom:8.9pt;mso-position-horizontal-relative:margin" filled="f" stroked="f">
            <v:textbox style="mso-fit-shape-to-text:t" inset="0,0,0,0">
              <w:txbxContent>
                <w:p>
                  <w:pPr>
                    <w:pStyle w:val="Style623"/>
                    <w:widowControl w:val="0"/>
                    <w:keepNext w:val="0"/>
                    <w:keepLines w:val="0"/>
                    <w:pBdr>
                      <w:top w:val="single" w:sz="4" w:space="1" w:color="auto"/>
                      <w:bottom w:val="single" w:sz="4" w:space="1" w:color="auto"/>
                      <w:left w:val="single" w:sz="4" w:space="4" w:color="auto"/>
                      <w:right w:val="single" w:sz="4" w:space="4" w:color="auto"/>
                    </w:pBdr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624"/>
                      <w:lang w:val="fr-FR" w:eastAsia="fr-FR" w:bidi="fr-FR"/>
                      <w:b/>
                      <w:bCs/>
                    </w:rPr>
                    <w:t xml:space="preserve">ÎÏ </w:t>
                  </w:r>
                  <w:r>
                    <w:rPr>
                      <w:rStyle w:val="CharStyle624"/>
                      <w:b/>
                      <w:bCs/>
                    </w:rPr>
                    <w:t>InfoRadio auf 93.1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38"/>
        <w:widowControl w:val="0"/>
        <w:keepNext w:val="0"/>
        <w:keepLines w:val="0"/>
        <w:shd w:val="clear" w:color="auto" w:fill="auto"/>
        <w:bidi w:val="0"/>
        <w:jc w:val="left"/>
        <w:spacing w:before="0" w:after="156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Impressum/Credits</w:t>
      </w:r>
    </w:p>
    <w:p>
      <w:pPr>
        <w:pStyle w:val="Style254"/>
        <w:widowControl w:val="0"/>
        <w:keepNext/>
        <w:keepLines/>
        <w:shd w:val="clear" w:color="auto" w:fill="auto"/>
        <w:bidi w:val="0"/>
        <w:jc w:val="left"/>
        <w:spacing w:before="0" w:after="32" w:line="190" w:lineRule="exact"/>
        <w:ind w:left="0" w:right="0" w:firstLine="0"/>
      </w:pPr>
      <w:bookmarkStart w:id="239" w:name="bookmark239"/>
      <w:r>
        <w:rPr>
          <w:lang w:val="de-DE" w:eastAsia="de-DE" w:bidi="de-DE"/>
          <w:w w:val="100"/>
          <w:spacing w:val="0"/>
          <w:color w:val="000000"/>
          <w:position w:val="0"/>
        </w:rPr>
        <w:t>Träger/Organizer</w:t>
      </w:r>
      <w:bookmarkEnd w:id="239"/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26" w:line="1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Berliner Kulturveranstaltungs-GmbH</w:t>
      </w:r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after="40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Festivalleitung/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Direction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12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Micky Kwella</w:t>
      </w:r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Kuratoren/Curators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56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Kwella</w:t>
        <w:br/>
        <w:t>Susanne Jaschko</w:t>
        <w:br/>
        <w:t xml:space="preserve">Anke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Hoffmann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78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Assistenz/Assistant</w:t>
        <w:br/>
        <w:t>Sylvia Drabits</w:t>
      </w:r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after="44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Medienkunstinstallationen/Media Art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Installations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8" w:line="1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Axel Bohse</w:t>
      </w:r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Programm/Programme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Kwella, Susanne Jaschko, Anke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Hoffmann,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6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Sylvia Drabits, Tom Sperlich, Marcelo Tas,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Gilles Charalambos, Michael T. Riemel,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74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Prof. Ulrich Weinberg, Thomas Dlugaiczyk, Prof. Wulf</w:t>
        <w:br/>
        <w:t>Herzogenrath, Tilman Baumgärtel, Safy (Assaf Etiel)</w:t>
      </w:r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Auswahl/Compilation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Kwella, Safy (Assaf Etiel), Kathrin Becker</w:t>
        <w:br/>
        <w:t>CD-ROM/Internetprojekte: Susanne Jaschko,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both"/>
        <w:spacing w:before="0" w:after="122" w:line="197" w:lineRule="exact"/>
        <w:ind w:left="0" w:right="10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Timm Ringewaldt, Tilman Baumgärtel</w:t>
        <w:br/>
        <w:t xml:space="preserve">Studentische Arbeiten/Student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works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Brenda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Osterwalder, Daniela Görig, Verena Veihl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36" w:line="1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CD-ROM/Internetprojekte: Florian Thalhofer,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22" w:line="1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Henry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Wegener,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Sebastian Handke</w:t>
      </w:r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after="40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Organisation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16" w:line="1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Angelika Wieland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56" w:line="16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Assistenz/Assistant</w:t>
        <w:br/>
        <w:t>Claudia Tillmann</w:t>
        <w:br/>
        <w:t>Karsten Höhnke</w:t>
      </w:r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Promotion &amp; Sponsoring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52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Dr. phil. Wolf Siegert</w:t>
        <w:br/>
        <w:t xml:space="preserve">Flora Tälasi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(Fundraising)</w:t>
      </w:r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after="0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Presse/Press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82" w:line="17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Christine Sievers</w:t>
        <w:br/>
        <w:t>Assistenz/Assistant</w:t>
        <w:br/>
        <w:t>Pia Blum</w:t>
        <w:br/>
        <w:t>Aliki Nassoufis</w:t>
      </w:r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after="40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Festivaldurchführung/Festival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coordination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8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Christina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Kempe</w:t>
      </w:r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Technik/Technical Support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Podewil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6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Maximilian Stelzt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6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Technische Leitung transmediale</w:t>
        <w:br/>
        <w:t>Andreas Hader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74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Networking</w:t>
        <w:br/>
        <w:t>Klaus Meier</w:t>
      </w:r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after="35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Aussteüungsdesign/Exhibition Design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3" w:line="1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pRieview</w:t>
      </w:r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Ausstellungsbau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Götz Dihlmann, Norbert Stracke, Jan Jaskewic,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Mario Arnold, Thomas Lehmen, Andreas Müller,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6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Jürgen Pittdorf, Anke Eckart, Joachim Hupfer,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74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Sven Nichterlein</w:t>
      </w:r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after="35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club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Idea, Concept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and Realisation: Jahn Rohlf,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Marc Weiser, Remco Schuurbiers</w:t>
        <w:br/>
        <w:t>Netstreaming: Jürgen Scheper, Ulf Schleth</w:t>
        <w:br w:type="column"/>
      </w:r>
      <w:r>
        <w:rPr>
          <w:rStyle w:val="CharStyle627"/>
          <w:b w:val="0"/>
          <w:bCs w:val="0"/>
        </w:rPr>
        <w:t>website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Redaktion / Editing: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Sylvia Drabits</w:t>
        <w:br/>
        <w:t>Gestaltung/Layout: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162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Gestalten, Franziska Schwarz</w:t>
      </w:r>
    </w:p>
    <w:p>
      <w:pPr>
        <w:pStyle w:val="Style254"/>
        <w:widowControl w:val="0"/>
        <w:keepNext/>
        <w:keepLines/>
        <w:shd w:val="clear" w:color="auto" w:fill="auto"/>
        <w:bidi w:val="0"/>
        <w:jc w:val="left"/>
        <w:spacing w:before="0" w:after="54" w:line="190" w:lineRule="exact"/>
        <w:ind w:left="0" w:right="0" w:firstLine="0"/>
      </w:pPr>
      <w:bookmarkStart w:id="240" w:name="bookmark240"/>
      <w:r>
        <w:rPr>
          <w:lang w:val="de-DE" w:eastAsia="de-DE" w:bidi="de-DE"/>
          <w:w w:val="100"/>
          <w:spacing w:val="0"/>
          <w:color w:val="000000"/>
          <w:position w:val="0"/>
        </w:rPr>
        <w:t>Katalog/Catalogue</w:t>
      </w:r>
      <w:bookmarkEnd w:id="240"/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Herausgeber/Editor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Berliner Kulturveranstaltungs-GmbH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Wilhelm Großmann (Geschäftsführer/Management)</w:t>
      </w:r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Redaktion/Editorial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Head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86" w:line="1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Karin Schyle</w:t>
      </w:r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Bildredaktion/Photo Editing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72" w:line="1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Safy (Assaf Etiel), Karin Schyle, Timm Ringewaldt</w:t>
      </w:r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Programmbeschreibungen/Programme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texts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Micky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Kwella, Anke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Hoffmann,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Susanne Jaschko,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Sylvia Drabits, Tilman Baumgärtel, Safy (Assaf Etiel)</w:t>
      </w:r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Kurzbeschreibungen/abstracts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82" w:line="1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Videojury, Multimediajury und Studentenjury (studentjury)</w:t>
      </w:r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Anzeigenakquise/Aquisition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advertisments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82" w:line="1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Karin Schyle</w:t>
      </w:r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Gestaltung und Satz/Layout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Typesetting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110" w:line="1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Gestalten, Kathrin Jachmann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Assistenz/Assistant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77" w:line="1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Sascha Minde, Albert Reisenleitner</w:t>
      </w:r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Übersetzungen/Translations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Robert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Bryce,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Tom Morrison, Jürgen Scheunemann,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Jenny Dau, Matthias Jansen</w:t>
      </w:r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Druck/Printing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Druckerei LABEL, Kutna Hora, CZ</w:t>
        <w:br/>
      </w:r>
      <w:r>
        <w:rPr>
          <w:rStyle w:val="CharStyle628"/>
          <w:b w:val="0"/>
          <w:bCs w:val="0"/>
        </w:rPr>
        <w:t>Copyright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Berliner Kulturveranstaltungs-GmbH</w:t>
        <w:br/>
      </w:r>
      <w:r>
        <w:rPr>
          <w:rStyle w:val="CharStyle628"/>
          <w:b w:val="0"/>
          <w:bCs w:val="0"/>
        </w:rPr>
        <w:t xml:space="preserve">Gefördert durch/supportet </w:t>
      </w:r>
      <w:r>
        <w:rPr>
          <w:rStyle w:val="CharStyle628"/>
          <w:lang w:val="en-US" w:eastAsia="en-US" w:bidi="en-US"/>
          <w:b w:val="0"/>
          <w:bCs w:val="0"/>
        </w:rPr>
        <w:t>by</w:t>
      </w:r>
    </w:p>
    <w:p>
      <w:pPr>
        <w:pStyle w:val="Style289"/>
        <w:widowControl w:val="0"/>
        <w:keepNext w:val="0"/>
        <w:keepLines w:val="0"/>
        <w:shd w:val="clear" w:color="auto" w:fill="auto"/>
        <w:bidi w:val="0"/>
        <w:jc w:val="left"/>
        <w:spacing w:before="0" w:after="162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Hauptstadtkulturfonds, Senatsverwaltung für Wissenschaft,</w:t>
        <w:br/>
        <w:t>Forschung und Kultur, Europäische Kommission, Generaldi</w:t>
        <w:t>-</w:t>
        <w:br/>
        <w:t>rektion X,</w:t>
      </w:r>
    </w:p>
    <w:p>
      <w:pPr>
        <w:pStyle w:val="Style629"/>
        <w:widowControl w:val="0"/>
        <w:keepNext/>
        <w:keepLines/>
        <w:shd w:val="clear" w:color="auto" w:fill="auto"/>
        <w:bidi w:val="0"/>
        <w:jc w:val="left"/>
        <w:spacing w:before="0" w:after="68" w:line="190" w:lineRule="exact"/>
        <w:ind w:left="0" w:right="0" w:firstLine="0"/>
      </w:pPr>
      <w:bookmarkStart w:id="241" w:name="bookmark241"/>
      <w:r>
        <w:rPr>
          <w:w w:val="100"/>
          <w:spacing w:val="0"/>
          <w:color w:val="000000"/>
          <w:position w:val="0"/>
        </w:rPr>
        <w:t>iïïip™</w:t>
      </w:r>
      <w:bookmarkEnd w:id="241"/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left"/>
        <w:spacing w:before="0" w:after="0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freundlicher Unterstützung von</w:t>
      </w:r>
    </w:p>
    <w:p>
      <w:pPr>
        <w:pStyle w:val="Style631"/>
        <w:widowControl w:val="0"/>
        <w:keepNext/>
        <w:keepLines/>
        <w:shd w:val="clear" w:color="auto" w:fill="auto"/>
        <w:bidi w:val="0"/>
        <w:jc w:val="left"/>
        <w:spacing w:before="0" w:after="0" w:line="200" w:lineRule="exact"/>
        <w:ind w:left="0" w:right="0" w:firstLine="0"/>
      </w:pPr>
      <w:bookmarkStart w:id="242" w:name="bookmark242"/>
      <w:r>
        <w:rPr>
          <w:lang w:val="de-DE" w:eastAsia="de-DE" w:bidi="de-DE"/>
          <w:w w:val="100"/>
          <w:spacing w:val="0"/>
          <w:color w:val="000000"/>
          <w:position w:val="0"/>
        </w:rPr>
        <w:t>BARG©-</w:t>
      </w:r>
      <w:bookmarkEnd w:id="242"/>
    </w:p>
    <w:p>
      <w:pPr>
        <w:pStyle w:val="Style633"/>
        <w:tabs>
          <w:tab w:leader="none" w:pos="228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635"/>
          <w:b w:val="0"/>
          <w:bCs w:val="0"/>
        </w:rPr>
        <w:t>Wm Q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trib.Met</w:t>
        <w:tab/>
        <w:t xml:space="preserve">T ’ ■ </w:t>
      </w:r>
      <w:r>
        <w:rPr>
          <w:rStyle w:val="CharStyle636"/>
        </w:rPr>
        <w:t>™SnS</w:t>
      </w:r>
    </w:p>
    <w:p>
      <w:pPr>
        <w:pStyle w:val="Style637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243" w:name="bookmark243"/>
      <w:r>
        <w:rPr>
          <w:lang w:val="de-DE" w:eastAsia="de-DE" w:bidi="de-DE"/>
          <w:spacing w:val="0"/>
          <w:color w:val="000000"/>
          <w:position w:val="0"/>
        </w:rPr>
        <w:t xml:space="preserve">GSJc </w:t>
      </w:r>
      <w:r>
        <w:rPr>
          <w:rStyle w:val="CharStyle639"/>
          <w:b w:val="0"/>
          <w:bCs w:val="0"/>
        </w:rPr>
        <w:t>‘</w:t>
      </w:r>
      <w:r>
        <w:rPr>
          <w:lang w:val="de-DE" w:eastAsia="de-DE" w:bidi="de-DE"/>
          <w:spacing w:val="0"/>
          <w:color w:val="000000"/>
          <w:position w:val="0"/>
        </w:rPr>
        <w:t xml:space="preserve"> Ar L E x Marrn </w:t>
      </w:r>
      <w:r>
        <w:rPr>
          <w:lang w:val="fr-FR" w:eastAsia="fr-FR" w:bidi="fr-FR"/>
          <w:spacing w:val="0"/>
          <w:color w:val="000000"/>
          <w:position w:val="0"/>
        </w:rPr>
        <w:t xml:space="preserve">S0Î </w:t>
      </w:r>
      <w:r>
        <w:rPr>
          <w:lang w:val="de-DE" w:eastAsia="de-DE" w:bidi="de-DE"/>
          <w:spacing w:val="0"/>
          <w:color w:val="000000"/>
          <w:position w:val="0"/>
        </w:rPr>
        <w:t>EHEO</w:t>
      </w:r>
      <w:bookmarkEnd w:id="243"/>
    </w:p>
    <w:p>
      <w:pPr>
        <w:pStyle w:val="Style640"/>
        <w:tabs>
          <w:tab w:leader="none" w:pos="1992" w:val="left"/>
          <w:tab w:leader="none" w:pos="2717" w:val="left"/>
        </w:tabs>
        <w:widowControl w:val="0"/>
        <w:keepNext w:val="0"/>
        <w:keepLines w:val="0"/>
        <w:shd w:val="clear" w:color="auto" w:fill="auto"/>
        <w:bidi w:val="0"/>
        <w:spacing w:before="0" w:after="0" w:line="8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VERANSTALTUNGSTECHNIK</w:t>
        <w:tab/>
      </w:r>
      <w:r>
        <w:rPr>
          <w:lang w:val="fr-FR" w:eastAsia="fr-FR" w:bidi="fr-FR"/>
          <w:w w:val="100"/>
          <w:spacing w:val="0"/>
          <w:color w:val="000000"/>
          <w:position w:val="0"/>
        </w:rPr>
        <w:t>r</w:t>
      </w:r>
      <w:r>
        <w:rPr>
          <w:rStyle w:val="CharStyle642"/>
          <w:lang w:val="fr-FR" w:eastAsia="fr-FR" w:bidi="fr-FR"/>
        </w:rPr>
        <w:t xml:space="preserve">TÎ1 </w:t>
      </w:r>
      <w:r>
        <w:rPr>
          <w:rStyle w:val="CharStyle642"/>
        </w:rPr>
        <w:t>X I</w:t>
      </w:r>
      <w:r>
        <w:rPr>
          <w:rStyle w:val="CharStyle642"/>
          <w:lang w:val="en-US" w:eastAsia="en-US" w:bidi="en-US"/>
        </w:rPr>
        <w:t>11</w:t>
      </w:r>
      <w:r>
        <w:rPr>
          <w:rStyle w:val="CharStyle642"/>
        </w:rPr>
        <w:t>1</w:t>
      </w:r>
      <w:r>
        <w:rPr>
          <w:lang w:val="de-DE" w:eastAsia="de-DE" w:bidi="de-DE"/>
          <w:w w:val="100"/>
          <w:spacing w:val="0"/>
          <w:color w:val="000000"/>
          <w:position w:val="0"/>
        </w:rPr>
        <w:tab/>
        <w:t>U</w:t>
      </w:r>
    </w:p>
    <w:p>
      <w:pPr>
        <w:framePr w:h="418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612" type="#_x0000_t75" style="width:80pt;height:21pt;">
            <v:imagedata r:id="rId532" r:href="rId533"/>
          </v:shape>
        </w:pict>
      </w:r>
    </w:p>
    <w:p>
      <w:pPr>
        <w:pStyle w:val="Style259"/>
        <w:framePr w:h="418" w:wrap="notBeside" w:vAnchor="text" w:hAnchor="text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30" w:lineRule="exact"/>
        <w:ind w:left="0" w:right="0" w:firstLine="0"/>
      </w:pPr>
      <w:r>
        <w:rPr>
          <w:rStyle w:val="CharStyle644"/>
          <w:b/>
          <w:bCs/>
        </w:rPr>
        <w:t>TE R^ATOOLS</w:t>
      </w:r>
    </w:p>
    <w:p>
      <w:pPr>
        <w:pStyle w:val="Style645"/>
        <w:framePr w:h="418" w:wrap="notBeside" w:vAnchor="text" w:hAnchor="text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0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Computer Graphics Solutions</w:t>
      </w:r>
    </w:p>
    <w:p>
      <w:pPr>
        <w:widowControl w:val="0"/>
        <w:rPr>
          <w:sz w:val="2"/>
          <w:szCs w:val="2"/>
        </w:rPr>
      </w:pPr>
    </w:p>
    <w:p>
      <w:pPr>
        <w:framePr w:h="331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613" type="#_x0000_t75" style="width:37pt;height:17pt;">
            <v:imagedata r:id="rId534" r:href="rId535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626"/>
        <w:widowControl w:val="0"/>
        <w:keepNext w:val="0"/>
        <w:keepLines w:val="0"/>
        <w:shd w:val="clear" w:color="auto" w:fill="auto"/>
        <w:bidi w:val="0"/>
        <w:jc w:val="both"/>
        <w:spacing w:before="161" w:after="0" w:line="1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Medienpartner</w:t>
      </w:r>
    </w:p>
    <w:p>
      <w:pPr>
        <w:pStyle w:val="Style623"/>
        <w:widowControl w:val="0"/>
        <w:keepNext w:val="0"/>
        <w:keepLines w:val="0"/>
        <w:shd w:val="clear" w:color="auto" w:fill="auto"/>
        <w:bidi w:val="0"/>
        <w:jc w:val="left"/>
        <w:spacing w:before="0" w:after="189" w:line="210" w:lineRule="exact"/>
        <w:ind w:left="220" w:right="0" w:firstLine="0"/>
      </w:pPr>
      <w:r>
        <w:rPr>
          <w:rStyle w:val="CharStyle648"/>
          <w:b w:val="0"/>
          <w:bCs w:val="0"/>
        </w:rPr>
        <w:t xml:space="preserve">Fernsehen vom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 </w:t>
      </w:r>
      <w:r>
        <w:rPr>
          <w:lang w:val="fr-FR" w:eastAsia="fr-FR" w:bidi="fr-FR"/>
          <w:w w:val="100"/>
          <w:spacing w:val="0"/>
          <w:color w:val="000000"/>
          <w:position w:val="0"/>
        </w:rPr>
        <w:t>iirrliucrï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Sfilunn © </w:t>
      </w:r>
      <w:r>
        <w:rPr>
          <w:rStyle w:val="CharStyle649"/>
          <w:b w:val="0"/>
          <w:bCs w:val="0"/>
        </w:rPr>
        <w:t>?X</w:t>
      </w:r>
      <w:r>
        <w:rPr>
          <w:rStyle w:val="CharStyle649"/>
          <w:vertAlign w:val="superscript"/>
          <w:b w:val="0"/>
          <w:bCs w:val="0"/>
        </w:rPr>
        <w:t>r</w:t>
      </w:r>
      <w:r>
        <w:rPr>
          <w:rStyle w:val="CharStyle649"/>
          <w:b w:val="0"/>
          <w:bCs w:val="0"/>
        </w:rPr>
        <w:t>HüSSu"S</w:t>
      </w:r>
    </w:p>
    <w:p>
      <w:pPr>
        <w:pStyle w:val="Style158"/>
        <w:widowControl w:val="0"/>
        <w:keepNext w:val="0"/>
        <w:keepLines w:val="0"/>
        <w:shd w:val="clear" w:color="auto" w:fill="auto"/>
        <w:bidi w:val="0"/>
        <w:jc w:val="both"/>
        <w:spacing w:before="0" w:after="0" w:line="200" w:lineRule="exact"/>
        <w:ind w:left="0" w:right="0" w:firstLine="0"/>
        <w:sectPr>
          <w:footerReference w:type="default" r:id="rId536"/>
          <w:footerReference w:type="first" r:id="rId537"/>
          <w:pgSz w:w="12653" w:h="15290"/>
          <w:pgMar w:top="1107" w:left="4459" w:right="835" w:bottom="1126" w:header="0" w:footer="3" w:gutter="0"/>
          <w:rtlGutter w:val="0"/>
          <w:cols w:num="2" w:space="216"/>
          <w:noEndnote/>
          <w:docGrid w:linePitch="360"/>
        </w:sectPr>
      </w:pPr>
      <w:r>
        <w:rPr>
          <w:rStyle w:val="CharStyle650"/>
          <w:b/>
          <w:bCs/>
        </w:rPr>
        <w:t xml:space="preserve">de Bug </w:t>
      </w:r>
      <w:r>
        <w:rPr>
          <w:rStyle w:val="CharStyle651"/>
          <w:b/>
          <w:bCs/>
        </w:rPr>
        <w:t>(£¿7</w:t>
      </w:r>
    </w:p>
    <w:p>
      <w:pPr>
        <w:widowControl w:val="0"/>
        <w:rPr>
          <w:sz w:val="2"/>
          <w:szCs w:val="2"/>
        </w:rPr>
      </w:pPr>
      <w:r>
        <w:pict>
          <v:shape id="_x0000_s1614" type="#_x0000_t202" style="position:static;width:632.65pt;height:14.1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1162" w:left="0" w:right="0" w:bottom="1162" w:header="0" w:footer="3" w:gutter="0"/>
          <w:rtlGutter w:val="0"/>
          <w:cols w:space="720"/>
          <w:noEndnote/>
          <w:docGrid w:linePitch="360"/>
        </w:sectPr>
      </w:pPr>
    </w:p>
    <w:p>
      <w:pPr>
        <w:pStyle w:val="Style65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Dank an/we </w:t>
      </w:r>
      <w:r>
        <w:rPr>
          <w:w w:val="100"/>
          <w:spacing w:val="0"/>
          <w:color w:val="000000"/>
          <w:position w:val="0"/>
        </w:rPr>
        <w:t>would like to thank the following persons:</w:t>
      </w:r>
    </w:p>
    <w:p>
      <w:pPr>
        <w:pStyle w:val="Style272"/>
        <w:widowControl w:val="0"/>
        <w:keepNext w:val="0"/>
        <w:keepLines w:val="0"/>
        <w:shd w:val="clear" w:color="auto" w:fill="auto"/>
        <w:bidi w:val="0"/>
        <w:jc w:val="left"/>
        <w:spacing w:before="0" w:after="0" w:line="144" w:lineRule="exact"/>
        <w:ind w:left="0" w:right="0" w:firstLine="0"/>
        <w:sectPr>
          <w:type w:val="continuous"/>
          <w:pgSz w:w="12653" w:h="15290"/>
          <w:pgMar w:top="1162" w:left="4459" w:right="835" w:bottom="1162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Goethe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Institut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Bogota,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Columbien;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Foro Artistico,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Medienkunstforum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Hannover; Art Pro Media Hannover; Hotel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>Upstalsboom Friedrichshain,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Berlin;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Königliche Niederländische Botschaft, Bonn; Israelisches Generalkonsulat, Berlin; Fons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Régional d’Art Contemporain d'Alsace, Sélestat;</w:t>
        <w:br/>
        <w:t xml:space="preserve">Agence Culturelle d’Alsace, Sélestat; Whanganui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Polytechnic School of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Design, Whanganui;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Arts Council of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Republic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Ireland, Dublin;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Kulturkataster Kulturamt Mitte, Berlin.</w:t>
      </w:r>
    </w:p>
    <w:p>
      <w:pPr>
        <w:pStyle w:val="Style654"/>
        <w:framePr w:h="9576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3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Werktags schon ab 07.00 die aktuelle Abendschau, tagsüber zur vollen Stunde mit Wetterbericht. 22.00 SpätAbendschau.</w:t>
      </w:r>
    </w:p>
    <w:p>
      <w:pPr>
        <w:framePr w:h="957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615" type="#_x0000_t75" style="width:647pt;height:479pt;">
            <v:imagedata r:id="rId538" r:href="rId539"/>
          </v:shape>
        </w:pict>
      </w:r>
    </w:p>
    <w:p>
      <w:pPr>
        <w:pStyle w:val="Style654"/>
        <w:framePr w:h="9576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3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Täglich 19.30 die Abendschau mit allen aktuellen Berlin-Informationen und gleich im Anschluss die Tagesschau.</w: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5840" w:h="12240" w:orient="landscape"/>
          <w:pgMar w:top="1376" w:left="1414" w:right="1491" w:bottom="1208" w:header="0" w:footer="3" w:gutter="0"/>
          <w:rtlGutter w:val="0"/>
          <w:cols w:space="720"/>
          <w:noEndnote/>
          <w:docGrid w:linePitch="360"/>
        </w:sectPr>
      </w:pPr>
    </w:p>
    <w:p>
      <w:pPr>
        <w:pStyle w:val="Style656"/>
        <w:widowControl w:val="0"/>
        <w:keepNext w:val="0"/>
        <w:keepLines w:val="0"/>
        <w:shd w:val="clear" w:color="auto" w:fill="000000"/>
        <w:bidi w:val="0"/>
        <w:spacing w:before="0" w:after="0"/>
        <w:ind w:left="0" w:right="700" w:firstLine="0"/>
      </w:pPr>
      <w:r>
        <w:rPr>
          <w:rStyle w:val="CharStyle658"/>
          <w:lang w:val="de-DE" w:eastAsia="de-DE" w:bidi="de-DE"/>
          <w:b/>
          <w:bCs/>
        </w:rPr>
        <w:t>CorporateDesign</w:t>
        <w:br/>
      </w:r>
      <w:r>
        <w:rPr>
          <w:rStyle w:val="CharStyle658"/>
          <w:b/>
          <w:bCs/>
        </w:rPr>
        <w:t>NewMediaDesign</w:t>
        <w:br/>
        <w:t xml:space="preserve">Architectural </w:t>
      </w:r>
      <w:r>
        <w:rPr>
          <w:rStyle w:val="CharStyle658"/>
          <w:lang w:val="de-DE" w:eastAsia="de-DE" w:bidi="de-DE"/>
          <w:b/>
          <w:bCs/>
        </w:rPr>
        <w:t>Design</w:t>
      </w:r>
    </w:p>
    <w:p>
      <w:pPr>
        <w:pStyle w:val="Style656"/>
        <w:widowControl w:val="0"/>
        <w:keepNext w:val="0"/>
        <w:keepLines w:val="0"/>
        <w:shd w:val="clear" w:color="auto" w:fill="000000"/>
        <w:bidi w:val="0"/>
        <w:jc w:val="left"/>
        <w:spacing w:before="0" w:after="0" w:line="520" w:lineRule="exact"/>
        <w:ind w:left="0" w:right="0" w:firstLine="0"/>
        <w:sectPr>
          <w:pgSz w:w="12653" w:h="15290"/>
          <w:pgMar w:top="936" w:left="1927" w:right="5906" w:bottom="187" w:header="0" w:footer="3" w:gutter="0"/>
          <w:rtlGutter w:val="0"/>
          <w:cols w:space="720"/>
          <w:noEndnote/>
          <w:docGrid w:linePitch="360"/>
        </w:sectPr>
      </w:pPr>
      <w:r>
        <w:rPr>
          <w:rStyle w:val="CharStyle658"/>
          <w:b/>
          <w:bCs/>
        </w:rPr>
        <w:t>InformationDesign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4" w:after="9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921" w:left="0" w:right="0" w:bottom="17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616" type="#_x0000_t202" style="position:absolute;margin-left:25.45pt;margin-top:0;width:505.9pt;height:86.65pt;z-index:251657797;mso-wrap-distance-left:5.pt;mso-wrap-distance-right:5.pt;mso-position-horizontal-relative:margin" wrapcoords="102 0 8012 0 8012 4502 21600 4502 21600 21600 0 21600 0 4502 102 4502 102 0" filled="f" stroked="f">
            <v:textbox style="mso-fit-shape-to-text:t" inset="0,0,0,0">
              <w:txbxContent>
                <w:p>
                  <w:pPr>
                    <w:pStyle w:val="Style65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20" w:lineRule="exact"/>
                    <w:ind w:left="0" w:right="0" w:firstLine="0"/>
                  </w:pPr>
                  <w:r>
                    <w:rPr>
                      <w:rStyle w:val="CharStyle661"/>
                      <w:b/>
                      <w:bCs/>
                    </w:rPr>
                    <w:t>EditorialDesign</w:t>
                  </w:r>
                </w:p>
                <w:p>
                  <w:pPr>
                    <w:framePr w:h="1733" w:wrap="none" w:vAnchor="text" w:hAnchor="margin" w:x="510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617" type="#_x0000_t75" style="width:506pt;height:87pt;">
                        <v:imagedata r:id="rId540" r:href="rId541"/>
                      </v:shape>
                    </w:pic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8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2653" w:h="15290"/>
          <w:pgMar w:top="921" w:left="1399" w:right="626" w:bottom="172" w:header="0" w:footer="3" w:gutter="0"/>
          <w:rtlGutter w:val="0"/>
          <w:cols w:space="720"/>
          <w:noEndnote/>
          <w:docGrid w:linePitch="360"/>
        </w:sectPr>
      </w:pPr>
    </w:p>
    <w:p>
      <w:pPr>
        <w:pStyle w:val="Style665"/>
        <w:widowControl w:val="0"/>
        <w:keepNext w:val="0"/>
        <w:keepLines w:val="0"/>
        <w:shd w:val="clear" w:color="auto" w:fill="000000"/>
        <w:bidi w:val="0"/>
        <w:spacing w:before="0" w:after="0"/>
        <w:ind w:left="1120" w:right="0" w:firstLine="0"/>
      </w:pPr>
      <w:r>
        <w:pict>
          <v:shape id="_x0000_s1618" type="#_x0000_t202" style="position:absolute;margin-left:-85.9pt;margin-top:379.45pt;width:10.55pt;height:11.5pt;z-index:-125829093;mso-wrap-distance-left:5.pt;mso-wrap-distance-right:75.3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662"/>
                    </w:rPr>
                    <w:t>§?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619" type="#_x0000_t75" style="position:absolute;margin-left:216.95pt;margin-top:410.65pt;width:63.85pt;height:34.3pt;z-index:-125829092;mso-wrap-distance-left:5.pt;mso-wrap-distance-right:5.pt;mso-position-horizontal-relative:margin;mso-position-vertical-relative:margin" wrapcoords="0 0 21600 0 21600 21600 0 21600 0 0">
            <v:imagedata r:id="rId542" r:href="rId543"/>
            <w10:wrap type="square" side="left" anchorx="margin" anchory="margin"/>
          </v:shape>
        </w:pict>
      </w:r>
      <w:r>
        <w:pict>
          <v:shape id="_x0000_s1620" type="#_x0000_t75" style="position:absolute;margin-left:-249.85pt;margin-top:450.5pt;width:223.7pt;height:256.8pt;z-index:-125829091;mso-wrap-distance-left:5.pt;mso-wrap-distance-right:26.15pt;mso-position-horizontal-relative:margin;mso-position-vertical-relative:margin" wrapcoords="0 0 21600 0 21600 21600 0 21600 0 0">
            <v:imagedata r:id="rId544" r:href="rId545"/>
            <w10:wrap type="square" side="right" anchorx="margin" anchory="margin"/>
          </v:shape>
        </w:pict>
      </w:r>
      <w:r>
        <w:pict>
          <v:shape id="_x0000_s1621" type="#_x0000_t202" style="position:absolute;margin-left:54.95pt;margin-top:650.25pt;width:89.75pt;height:10.95pt;z-index:-125829090;mso-wrap-distance-left:5.pt;mso-wrap-distance-right:8.1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0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663"/>
                      <w:b/>
                      <w:bCs/>
                    </w:rPr>
                    <w:t xml:space="preserve">Internet </w:t>
                  </w:r>
                  <w:r>
                    <w:fldChar w:fldCharType="begin"/>
                  </w:r>
                  <w:r>
                    <w:rPr>
                      <w:rStyle w:val="CharStyle664"/>
                    </w:rPr>
                    <w:instrText> HYPERLINK "http://www.k-plex.de"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www.k-plex.de</w:t>
                  </w:r>
                  <w:r>
                    <w:fldChar w:fldCharType="end"/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rStyle w:val="CharStyle667"/>
          <w:b/>
          <w:bCs/>
        </w:rPr>
        <w:t>K/PLEX ist eine Agentur für Corporate Identity.</w:t>
      </w:r>
    </w:p>
    <w:p>
      <w:pPr>
        <w:pStyle w:val="Style106"/>
        <w:tabs>
          <w:tab w:leader="none" w:pos="5519" w:val="left"/>
        </w:tabs>
        <w:widowControl w:val="0"/>
        <w:keepNext w:val="0"/>
        <w:keepLines w:val="0"/>
        <w:shd w:val="clear" w:color="auto" w:fill="000000"/>
        <w:bidi w:val="0"/>
        <w:jc w:val="left"/>
        <w:spacing w:before="0" w:after="0" w:line="226" w:lineRule="exact"/>
        <w:ind w:left="1120" w:right="0" w:firstLine="0"/>
      </w:pPr>
      <w:r>
        <w:rPr>
          <w:rStyle w:val="CharStyle668"/>
          <w:b/>
          <w:bCs/>
        </w:rPr>
        <w:t>Wir gestalten die Identität von Unternehmen, Marken</w:t>
        <w:br/>
        <w:t>und Institutionen. Umfassend, interdisziplinär und</w:t>
        <w:tab/>
        <w:t>,</w:t>
      </w:r>
    </w:p>
    <w:p>
      <w:pPr>
        <w:pStyle w:val="Style106"/>
        <w:widowControl w:val="0"/>
        <w:keepNext w:val="0"/>
        <w:keepLines w:val="0"/>
        <w:shd w:val="clear" w:color="auto" w:fill="000000"/>
        <w:bidi w:val="0"/>
        <w:jc w:val="both"/>
        <w:spacing w:before="0" w:after="0" w:line="226" w:lineRule="exact"/>
        <w:ind w:left="1120" w:right="0" w:firstLine="0"/>
      </w:pPr>
      <w:r>
        <w:rPr>
          <w:rStyle w:val="CharStyle668"/>
          <w:b/>
          <w:bCs/>
        </w:rPr>
        <w:t>medienüberg reifend.</w:t>
      </w:r>
    </w:p>
    <w:p>
      <w:pPr>
        <w:pStyle w:val="Style30"/>
        <w:tabs>
          <w:tab w:leader="none" w:pos="5519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0" w:line="160" w:lineRule="exact"/>
        <w:ind w:left="1120" w:right="0" w:firstLine="0"/>
      </w:pPr>
      <w:r>
        <w:rPr>
          <w:rStyle w:val="CharStyle385"/>
          <w:lang w:val="de-DE" w:eastAsia="de-DE" w:bidi="de-DE"/>
          <w:color w:val="FFFFFF"/>
        </w:rPr>
        <w:t>I</w:t>
        <w:tab/>
        <w:t>t</w:t>
      </w:r>
    </w:p>
    <w:p>
      <w:pPr>
        <w:pStyle w:val="Style665"/>
        <w:widowControl w:val="0"/>
        <w:keepNext w:val="0"/>
        <w:keepLines w:val="0"/>
        <w:shd w:val="clear" w:color="auto" w:fill="000000"/>
        <w:bidi w:val="0"/>
        <w:spacing w:before="0" w:after="0"/>
        <w:ind w:left="1120" w:right="0" w:firstLine="0"/>
      </w:pPr>
      <w:r>
        <w:rPr>
          <w:rStyle w:val="CharStyle667"/>
          <w:b/>
          <w:bCs/>
        </w:rPr>
        <w:t>K/PLEX ist ein Sponsor der transmediale.</w:t>
      </w:r>
    </w:p>
    <w:p>
      <w:pPr>
        <w:pStyle w:val="Style106"/>
        <w:widowControl w:val="0"/>
        <w:keepNext w:val="0"/>
        <w:keepLines w:val="0"/>
        <w:shd w:val="clear" w:color="auto" w:fill="000000"/>
        <w:bidi w:val="0"/>
        <w:jc w:val="both"/>
        <w:spacing w:before="0" w:after="0" w:line="226" w:lineRule="exact"/>
        <w:ind w:left="1120" w:right="0" w:firstLine="0"/>
      </w:pPr>
      <w:r>
        <w:rPr>
          <w:rStyle w:val="CharStyle668"/>
          <w:b/>
          <w:bCs/>
        </w:rPr>
        <w:t>Unsere Arbeit lebt von neuen Visionen.</w:t>
      </w:r>
    </w:p>
    <w:p>
      <w:pPr>
        <w:pStyle w:val="Style106"/>
        <w:widowControl w:val="0"/>
        <w:keepNext w:val="0"/>
        <w:keepLines w:val="0"/>
        <w:shd w:val="clear" w:color="auto" w:fill="000000"/>
        <w:bidi w:val="0"/>
        <w:jc w:val="both"/>
        <w:spacing w:before="0" w:after="180" w:line="226" w:lineRule="exact"/>
        <w:ind w:left="1120" w:right="0" w:firstLine="0"/>
      </w:pPr>
      <w:r>
        <w:rPr>
          <w:rStyle w:val="CharStyle668"/>
          <w:b/>
          <w:bCs/>
        </w:rPr>
        <w:t>Wir unterstützen die transmediale, weil si&lt;</w:t>
        <w:br/>
        <w:t>mediale Visionen erlebbar macht.</w:t>
      </w:r>
    </w:p>
    <w:p>
      <w:pPr>
        <w:pStyle w:val="Style665"/>
        <w:widowControl w:val="0"/>
        <w:keepNext w:val="0"/>
        <w:keepLines w:val="0"/>
        <w:shd w:val="clear" w:color="auto" w:fill="000000"/>
        <w:bidi w:val="0"/>
        <w:spacing w:before="0" w:after="0"/>
        <w:ind w:left="1120" w:right="0" w:firstLine="0"/>
      </w:pPr>
      <w:r>
        <w:rPr>
          <w:rStyle w:val="CharStyle667"/>
          <w:b/>
          <w:bCs/>
        </w:rPr>
        <w:t>K/PLEX ist ein Unternehmen mit Visionen.</w:t>
      </w:r>
    </w:p>
    <w:p>
      <w:pPr>
        <w:pStyle w:val="Style106"/>
        <w:widowControl w:val="0"/>
        <w:keepNext w:val="0"/>
        <w:keepLines w:val="0"/>
        <w:shd w:val="clear" w:color="auto" w:fill="000000"/>
        <w:bidi w:val="0"/>
        <w:jc w:val="left"/>
        <w:spacing w:before="0" w:after="425" w:line="226" w:lineRule="exact"/>
        <w:ind w:left="1120" w:right="0" w:firstLine="0"/>
      </w:pPr>
      <w:r>
        <w:rPr>
          <w:rStyle w:val="CharStyle668"/>
          <w:b/>
          <w:bCs/>
        </w:rPr>
        <w:t>Damit Ideen Wirklichkeit werden, brauchen wir</w:t>
        <w:br/>
        <w:t>Profis, die Impulse geben und Konzepte umsetzen.</w:t>
        <w:br/>
      </w:r>
      <w:r>
        <w:rPr>
          <w:rStyle w:val="CharStyle669"/>
          <w:b/>
          <w:bCs/>
        </w:rPr>
        <w:t>Interessiert?</w:t>
        <w:br/>
      </w:r>
      <w:r>
        <w:fldChar w:fldCharType="begin"/>
      </w:r>
      <w:r>
        <w:rPr>
          <w:rStyle w:val="CharStyle669"/>
        </w:rPr>
        <w:instrText> HYPERLINK "http://www.k-plex.de" </w:instrText>
      </w:r>
      <w:r>
        <w:fldChar w:fldCharType="separate"/>
      </w:r>
      <w:r>
        <w:rPr>
          <w:rStyle w:val="Hyperlink"/>
          <w:lang w:val="en-US" w:eastAsia="en-US" w:bidi="en-US"/>
          <w:b/>
          <w:bCs/>
        </w:rPr>
        <w:t>www.k-plex.de</w:t>
      </w:r>
      <w:r>
        <w:fldChar w:fldCharType="end"/>
      </w:r>
      <w:r>
        <w:rPr>
          <w:rStyle w:val="CharStyle669"/>
          <w:lang w:val="en-US" w:eastAsia="en-US" w:bidi="en-US"/>
          <w:b/>
          <w:bCs/>
        </w:rPr>
        <w:t xml:space="preserve"> </w:t>
      </w:r>
      <w:r>
        <w:rPr>
          <w:rStyle w:val="CharStyle669"/>
          <w:b/>
          <w:bCs/>
        </w:rPr>
        <w:t>[Jobs]</w:t>
      </w:r>
    </w:p>
    <w:p>
      <w:pPr>
        <w:pStyle w:val="Style656"/>
        <w:widowControl w:val="0"/>
        <w:keepNext w:val="0"/>
        <w:keepLines w:val="0"/>
        <w:shd w:val="clear" w:color="auto" w:fill="000000"/>
        <w:bidi w:val="0"/>
        <w:jc w:val="left"/>
        <w:spacing w:before="0" w:after="371" w:line="520" w:lineRule="exact"/>
        <w:ind w:left="1720" w:right="0" w:firstLine="0"/>
      </w:pPr>
      <w:r>
        <w:rPr>
          <w:rStyle w:val="CharStyle658"/>
          <w:lang w:val="de-DE" w:eastAsia="de-DE" w:bidi="de-DE"/>
          <w:b/>
          <w:bCs/>
        </w:rPr>
        <w:t>L E X</w:t>
      </w:r>
    </w:p>
    <w:p>
      <w:pPr>
        <w:pStyle w:val="Style665"/>
        <w:widowControl w:val="0"/>
        <w:keepNext w:val="0"/>
        <w:keepLines w:val="0"/>
        <w:shd w:val="clear" w:color="auto" w:fill="000000"/>
        <w:bidi w:val="0"/>
        <w:spacing w:before="0" w:after="0"/>
        <w:ind w:left="1120" w:right="0" w:firstLine="0"/>
      </w:pPr>
      <w:r>
        <w:rPr>
          <w:rStyle w:val="CharStyle667"/>
          <w:b/>
          <w:bCs/>
        </w:rPr>
        <w:t>Das PLEX Network</w:t>
      </w:r>
    </w:p>
    <w:p>
      <w:pPr>
        <w:pStyle w:val="Style106"/>
        <w:widowControl w:val="0"/>
        <w:keepNext w:val="0"/>
        <w:keepLines w:val="0"/>
        <w:shd w:val="clear" w:color="auto" w:fill="000000"/>
        <w:bidi w:val="0"/>
        <w:jc w:val="left"/>
        <w:spacing w:before="0" w:after="249" w:line="226" w:lineRule="exact"/>
        <w:ind w:left="1120" w:right="0" w:firstLine="0"/>
      </w:pPr>
      <w:r>
        <w:rPr>
          <w:rStyle w:val="CharStyle669"/>
          <w:b/>
          <w:bCs/>
        </w:rPr>
        <w:t xml:space="preserve">K/PLEX </w:t>
      </w:r>
      <w:r>
        <w:rPr>
          <w:rStyle w:val="CharStyle668"/>
          <w:b/>
          <w:bCs/>
        </w:rPr>
        <w:t>Konzepte für Kommunikation GmbH</w:t>
        <w:br/>
      </w:r>
      <w:r>
        <w:rPr>
          <w:rStyle w:val="CharStyle669"/>
          <w:b/>
          <w:bCs/>
        </w:rPr>
        <w:t xml:space="preserve">A/PLEX </w:t>
      </w:r>
      <w:r>
        <w:rPr>
          <w:rStyle w:val="CharStyle668"/>
          <w:b/>
          <w:bCs/>
        </w:rPr>
        <w:t>Büro für Architektur und Inferior Design GmbH</w:t>
      </w:r>
    </w:p>
    <w:p>
      <w:pPr>
        <w:pStyle w:val="Style106"/>
        <w:tabs>
          <w:tab w:leader="none" w:pos="3261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19" w:line="140" w:lineRule="exact"/>
        <w:ind w:left="1120" w:right="0" w:firstLine="0"/>
      </w:pPr>
      <w:r>
        <w:rPr>
          <w:rStyle w:val="CharStyle668"/>
          <w:b/>
          <w:bCs/>
        </w:rPr>
        <w:t>Köpenicker Straße 48/49</w:t>
        <w:tab/>
        <w:t>D-10179 Berlin</w:t>
      </w:r>
    </w:p>
    <w:p>
      <w:pPr>
        <w:pStyle w:val="Style106"/>
        <w:widowControl w:val="0"/>
        <w:keepNext w:val="0"/>
        <w:keepLines w:val="0"/>
        <w:shd w:val="clear" w:color="auto" w:fill="000000"/>
        <w:bidi w:val="0"/>
        <w:jc w:val="both"/>
        <w:spacing w:before="0" w:after="31" w:line="160" w:lineRule="exact"/>
        <w:ind w:left="1120" w:right="0" w:firstLine="0"/>
      </w:pPr>
      <w:r>
        <w:rPr>
          <w:rStyle w:val="CharStyle669"/>
          <w:b/>
          <w:bCs/>
        </w:rPr>
        <w:t xml:space="preserve">fon </w:t>
      </w:r>
      <w:r>
        <w:rPr>
          <w:rStyle w:val="CharStyle668"/>
          <w:b/>
          <w:bCs/>
        </w:rPr>
        <w:t xml:space="preserve">+49 30 308636 0 </w:t>
      </w:r>
      <w:r>
        <w:rPr>
          <w:rStyle w:val="CharStyle669"/>
          <w:b/>
          <w:bCs/>
        </w:rPr>
        <w:t xml:space="preserve">fax </w:t>
      </w:r>
      <w:r>
        <w:rPr>
          <w:rStyle w:val="CharStyle668"/>
          <w:b/>
          <w:bCs/>
        </w:rPr>
        <w:t>+49 30 308636 99</w:t>
      </w:r>
    </w:p>
    <w:p>
      <w:pPr>
        <w:pStyle w:val="Style106"/>
        <w:widowControl w:val="0"/>
        <w:keepNext w:val="0"/>
        <w:keepLines w:val="0"/>
        <w:shd w:val="clear" w:color="auto" w:fill="000000"/>
        <w:bidi w:val="0"/>
        <w:jc w:val="left"/>
        <w:spacing w:before="0" w:after="259" w:line="140" w:lineRule="exact"/>
        <w:ind w:left="0" w:right="0" w:firstLine="0"/>
      </w:pPr>
      <w:r>
        <w:rPr>
          <w:rStyle w:val="CharStyle668"/>
          <w:b/>
          <w:bCs/>
        </w:rPr>
        <w:t xml:space="preserve">e-mail </w:t>
      </w:r>
      <w:r>
        <w:fldChar w:fldCharType="begin"/>
      </w:r>
      <w:r>
        <w:rPr>
          <w:rStyle w:val="CharStyle668"/>
        </w:rPr>
        <w:instrText> HYPERLINK "mailto:k-plex@k-plex.de" </w:instrText>
      </w:r>
      <w:r>
        <w:fldChar w:fldCharType="separate"/>
      </w:r>
      <w:r>
        <w:rPr>
          <w:rStyle w:val="Hyperlink"/>
          <w:lang w:val="en-US" w:eastAsia="en-US" w:bidi="en-US"/>
          <w:b/>
          <w:bCs/>
        </w:rPr>
        <w:t>k-plex@k-plex.de</w:t>
      </w:r>
      <w:r>
        <w:fldChar w:fldCharType="end"/>
      </w:r>
    </w:p>
    <w:p>
      <w:pPr>
        <w:pStyle w:val="Style106"/>
        <w:widowControl w:val="0"/>
        <w:keepNext w:val="0"/>
        <w:keepLines w:val="0"/>
        <w:shd w:val="clear" w:color="auto" w:fill="000000"/>
        <w:bidi w:val="0"/>
        <w:jc w:val="both"/>
        <w:spacing w:before="0" w:after="15" w:line="160" w:lineRule="exact"/>
        <w:ind w:left="1120" w:right="0" w:firstLine="0"/>
      </w:pPr>
      <w:r>
        <w:rPr>
          <w:rStyle w:val="CharStyle669"/>
          <w:b/>
          <w:bCs/>
        </w:rPr>
        <w:t xml:space="preserve">Kontakt </w:t>
      </w:r>
      <w:r>
        <w:rPr>
          <w:rStyle w:val="CharStyle668"/>
          <w:b/>
          <w:bCs/>
        </w:rPr>
        <w:t>Franziska Winter</w:t>
      </w:r>
    </w:p>
    <w:p>
      <w:pPr>
        <w:pStyle w:val="Style106"/>
        <w:widowControl w:val="0"/>
        <w:keepNext w:val="0"/>
        <w:keepLines w:val="0"/>
        <w:shd w:val="clear" w:color="auto" w:fill="000000"/>
        <w:bidi w:val="0"/>
        <w:jc w:val="both"/>
        <w:spacing w:before="0" w:after="0" w:line="160" w:lineRule="exact"/>
        <w:ind w:left="1120" w:right="0" w:firstLine="0"/>
      </w:pPr>
      <w:r>
        <w:rPr>
          <w:rStyle w:val="CharStyle668"/>
          <w:b/>
          <w:bCs/>
        </w:rPr>
        <w:t xml:space="preserve">fon +49 30 308636-13 </w:t>
      </w:r>
      <w:r>
        <w:rPr>
          <w:rStyle w:val="CharStyle669"/>
          <w:b/>
          <w:bCs/>
        </w:rPr>
        <w:t xml:space="preserve">e-mail </w:t>
      </w:r>
      <w:r>
        <w:fldChar w:fldCharType="begin"/>
      </w:r>
      <w:r>
        <w:rPr>
          <w:rStyle w:val="CharStyle668"/>
        </w:rPr>
        <w:instrText> HYPERLINK "mailto:fw@k-plex.de" </w:instrText>
      </w:r>
      <w:r>
        <w:fldChar w:fldCharType="separate"/>
      </w:r>
      <w:r>
        <w:rPr>
          <w:rStyle w:val="Hyperlink"/>
          <w:lang w:val="en-US" w:eastAsia="en-US" w:bidi="en-US"/>
          <w:b/>
          <w:bCs/>
        </w:rPr>
        <w:t>fw@k-plex.de</w:t>
      </w:r>
      <w:r>
        <w:fldChar w:fldCharType="end"/>
      </w:r>
    </w:p>
    <w:sectPr>
      <w:type w:val="continuous"/>
      <w:pgSz w:w="12653" w:h="15290"/>
      <w:pgMar w:top="936" w:left="6396" w:right="626" w:bottom="432" w:header="0" w:footer="3" w:gutter="0"/>
      <w:rtlGutter w:val="0"/>
      <w:cols w:space="720"/>
      <w:noEndnote/>
      <w:docGrid w:linePitch="360"/>
    </w:sectPr>
  </w:body>
</w:document>
</file>

<file path=word/footer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3" type="#_x0000_t202" style="position:absolute;margin-left:559.75pt;margin-top:734.4pt;width:11.5pt;height:5.5pt;z-index:-18874406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4"/>
                    </w:rPr>
                    <w:t>#</w:t>
                  </w:r>
                </w:fldSimple>
                <w:r>
                  <w:rPr>
                    <w:rStyle w:val="CharStyle42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1" type="#_x0000_t202" style="position:absolute;margin-left:541.45pt;margin-top:733.95pt;width:10.55pt;height:4.1pt;z-index:-1887440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ii&lt;</w:t>
                </w:r>
              </w:p>
            </w:txbxContent>
          </v:textbox>
          <w10:wrap anchorx="page" anchory="page"/>
        </v:shape>
      </w:pict>
    </w:r>
  </w:p>
</w:ftr>
</file>

<file path=word/footer10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1" type="#_x0000_t202" style="position:absolute;margin-left:64.3pt;margin-top:732.5pt;width:12.5pt;height:6.7pt;z-index:-18874392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6"/>
                    <w:b w:val="0"/>
                    <w:bCs w:val="0"/>
                  </w:rPr>
                  <w:t>&gt;</w:t>
                </w:r>
                <w:fldSimple w:instr=" PAGE \* MERGEFORMAT ">
                  <w:r>
                    <w:rPr>
                      <w:rStyle w:val="CharStyle306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2" type="#_x0000_t202" style="position:absolute;margin-left:565.2pt;margin-top:732.95pt;width:12.7pt;height:6.7pt;z-index:-18874392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6"/>
                      <w:b w:val="0"/>
                      <w:bCs w:val="0"/>
                    </w:rPr>
                    <w:t>#</w:t>
                  </w:r>
                </w:fldSimple>
                <w:r>
                  <w:rPr>
                    <w:rStyle w:val="CharStyle306"/>
                    <w:b w:val="0"/>
                    <w:bCs w:val="0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10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4" type="#_x0000_t202" style="position:absolute;margin-left:65.35pt;margin-top:732.3pt;width:12.5pt;height:5.3pt;z-index:-18874392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6"/>
                    <w:b w:val="0"/>
                    <w:bCs w:val="0"/>
                  </w:rPr>
                  <w:t>&gt;</w:t>
                </w:r>
                <w:fldSimple w:instr=" PAGE \* MERGEFORMAT ">
                  <w:r>
                    <w:rPr>
                      <w:rStyle w:val="CharStyle306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5" type="#_x0000_t202" style="position:absolute;margin-left:77.15pt;margin-top:730.7pt;width:12.7pt;height:5.5pt;z-index:-18874391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6"/>
                    <w:b w:val="0"/>
                    <w:bCs w:val="0"/>
                  </w:rPr>
                  <w:t>&gt;</w:t>
                </w:r>
                <w:fldSimple w:instr=" PAGE \* MERGEFORMAT ">
                  <w:r>
                    <w:rPr>
                      <w:rStyle w:val="CharStyle306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6" type="#_x0000_t202" style="position:absolute;margin-left:77.15pt;margin-top:730.7pt;width:12.7pt;height:5.5pt;z-index:-18874391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6"/>
                    <w:b w:val="0"/>
                    <w:bCs w:val="0"/>
                  </w:rPr>
                  <w:t>&gt;</w:t>
                </w:r>
                <w:fldSimple w:instr=" PAGE \* MERGEFORMAT ">
                  <w:r>
                    <w:rPr>
                      <w:rStyle w:val="CharStyle306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0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8" type="#_x0000_t202" style="position:absolute;margin-left:566.05pt;margin-top:730.6pt;width:12.7pt;height:6.7pt;z-index:-18874391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6"/>
                      <w:b w:val="0"/>
                      <w:bCs w:val="0"/>
                    </w:rPr>
                    <w:t>#</w:t>
                  </w:r>
                </w:fldSimple>
                <w:r>
                  <w:rPr>
                    <w:rStyle w:val="CharStyle306"/>
                    <w:b w:val="0"/>
                    <w:bCs w:val="0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10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0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0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0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21" type="#_x0000_t202" style="position:absolute;margin-left:64.25pt;margin-top:733.85pt;width:12.5pt;height:5.75pt;z-index:-18874391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6"/>
                    <w:b w:val="0"/>
                    <w:bCs w:val="0"/>
                  </w:rPr>
                  <w:t>&gt;</w:t>
                </w:r>
                <w:fldSimple w:instr=" PAGE \* MERGEFORMAT ">
                  <w:r>
                    <w:rPr>
                      <w:rStyle w:val="CharStyle306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2" type="#_x0000_t202" style="position:absolute;margin-left:77.75pt;margin-top:737.2pt;width:11.75pt;height:4.3pt;z-index:-1887440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&gt;</w:t>
                </w:r>
                <w:fldSimple w:instr=" PAGE \* MERGEFORMAT ">
                  <w:r>
                    <w:rPr>
                      <w:rStyle w:val="CharStyle42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22" type="#_x0000_t202" style="position:absolute;margin-left:540.95pt;margin-top:732.4pt;width:12.7pt;height:6.95pt;z-index:-18874391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7"/>
                      <w:b w:val="0"/>
                      <w:bCs w:val="0"/>
                    </w:rPr>
                    <w:t>#</w:t>
                  </w:r>
                </w:fldSimple>
                <w:r>
                  <w:rPr>
                    <w:rStyle w:val="CharStyle306"/>
                    <w:b w:val="0"/>
                    <w:bCs w:val="0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11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8" type="#_x0000_t202" style="position:absolute;margin-left:543.15pt;margin-top:734.3pt;width:11.75pt;height:5.5pt;z-index:-18874390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7"/>
                    <w:b w:val="0"/>
                    <w:bCs w:val="0"/>
                  </w:rPr>
                  <w:t>9</w:t>
                </w:r>
                <w:r>
                  <w:rPr>
                    <w:rStyle w:val="CharStyle306"/>
                    <w:b w:val="0"/>
                    <w:bCs w:val="0"/>
                  </w:rPr>
                  <w:t>i&lt;</w:t>
                </w:r>
              </w:p>
            </w:txbxContent>
          </v:textbox>
          <w10:wrap anchorx="page" anchory="page"/>
        </v:shape>
      </w:pict>
    </w:r>
  </w:p>
</w:ftr>
</file>

<file path=word/footer11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9" type="#_x0000_t202" style="position:absolute;margin-left:543.15pt;margin-top:734.3pt;width:11.75pt;height:5.5pt;z-index:-18874390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7"/>
                    <w:b w:val="0"/>
                    <w:bCs w:val="0"/>
                  </w:rPr>
                  <w:t>9</w:t>
                </w:r>
                <w:r>
                  <w:rPr>
                    <w:rStyle w:val="CharStyle306"/>
                    <w:b w:val="0"/>
                    <w:bCs w:val="0"/>
                  </w:rPr>
                  <w:t>i&lt;</w:t>
                </w:r>
              </w:p>
            </w:txbxContent>
          </v:textbox>
          <w10:wrap anchorx="page" anchory="page"/>
        </v:shape>
      </w:pict>
    </w:r>
  </w:p>
</w:ftr>
</file>

<file path=word/footer11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49" type="#_x0000_t202" style="position:absolute;margin-left:66.55pt;margin-top:734.7pt;width:12.7pt;height:5.75pt;z-index:-18874390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7"/>
                    <w:b w:val="0"/>
                    <w:bCs w:val="0"/>
                  </w:rPr>
                  <w:t>&gt;</w:t>
                </w:r>
                <w:fldSimple w:instr=" PAGE \* MERGEFORMAT ">
                  <w:r>
                    <w:rPr>
                      <w:rStyle w:val="CharStyle307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50" type="#_x0000_t202" style="position:absolute;margin-left:540.95pt;margin-top:732.4pt;width:12.7pt;height:6.95pt;z-index:-18874390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7"/>
                      <w:b w:val="0"/>
                      <w:bCs w:val="0"/>
                    </w:rPr>
                    <w:t>#</w:t>
                  </w:r>
                </w:fldSimple>
                <w:r>
                  <w:rPr>
                    <w:rStyle w:val="CharStyle306"/>
                    <w:b w:val="0"/>
                    <w:bCs w:val="0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11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52" type="#_x0000_t202" style="position:absolute;margin-left:64.25pt;margin-top:733.85pt;width:12.5pt;height:5.75pt;z-index:-18874390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6"/>
                    <w:b w:val="0"/>
                    <w:bCs w:val="0"/>
                  </w:rPr>
                  <w:t>&gt;</w:t>
                </w:r>
                <w:fldSimple w:instr=" PAGE \* MERGEFORMAT ">
                  <w:r>
                    <w:rPr>
                      <w:rStyle w:val="CharStyle306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1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62" type="#_x0000_t202" style="position:absolute;margin-left:569.85pt;margin-top:732.4pt;width:12.5pt;height:5.75pt;z-index:-18874389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0"/>
                    <w:b w:val="0"/>
                    <w:bCs w:val="0"/>
                  </w:rPr>
                  <w:t>9</w:t>
                </w:r>
                <w:r>
                  <w:rPr>
                    <w:rStyle w:val="CharStyle491"/>
                  </w:rPr>
                  <w:t xml:space="preserve"> </w:t>
                </w:r>
                <w:r>
                  <w:rPr>
                    <w:rStyle w:val="CharStyle492"/>
                    <w:lang w:val="en-US" w:eastAsia="en-US" w:bidi="en-US"/>
                  </w:rPr>
                  <w:t>5</w:t>
                </w:r>
                <w:r>
                  <w:rPr>
                    <w:rStyle w:val="CharStyle491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11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63" type="#_x0000_t202" style="position:absolute;margin-left:569.85pt;margin-top:732.4pt;width:12.5pt;height:5.75pt;z-index:-18874389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0"/>
                    <w:b w:val="0"/>
                    <w:bCs w:val="0"/>
                  </w:rPr>
                  <w:t>9</w:t>
                </w:r>
                <w:r>
                  <w:rPr>
                    <w:rStyle w:val="CharStyle491"/>
                  </w:rPr>
                  <w:t xml:space="preserve"> </w:t>
                </w:r>
                <w:r>
                  <w:rPr>
                    <w:rStyle w:val="CharStyle492"/>
                    <w:lang w:val="en-US" w:eastAsia="en-US" w:bidi="en-US"/>
                  </w:rPr>
                  <w:t>5</w:t>
                </w:r>
                <w:r>
                  <w:rPr>
                    <w:rStyle w:val="CharStyle491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11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1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72" type="#_x0000_t202" style="position:absolute;margin-left:66.55pt;margin-top:734.7pt;width:12.7pt;height:5.75pt;z-index:-18874389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7"/>
                    <w:b w:val="0"/>
                    <w:bCs w:val="0"/>
                  </w:rPr>
                  <w:t>&gt;</w:t>
                </w:r>
                <w:fldSimple w:instr=" PAGE \* MERGEFORMAT ">
                  <w:r>
                    <w:rPr>
                      <w:rStyle w:val="CharStyle307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3" type="#_x0000_t202" style="position:absolute;margin-left:77.75pt;margin-top:737.2pt;width:11.75pt;height:4.3pt;z-index:-1887440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&gt;</w:t>
                </w:r>
                <w:fldSimple w:instr=" PAGE \* MERGEFORMAT ">
                  <w:r>
                    <w:rPr>
                      <w:rStyle w:val="CharStyle42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73" type="#_x0000_t202" style="position:absolute;margin-left:541.35pt;margin-top:734.7pt;width:12.7pt;height:5.75pt;z-index:-18874389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92"/>
                    </w:rPr>
                    <w:t>#</w:t>
                  </w:r>
                </w:fldSimple>
                <w:r>
                  <w:rPr>
                    <w:rStyle w:val="CharStyle491"/>
                    <w:lang w:val="de-DE" w:eastAsia="de-DE" w:bidi="de-DE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12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84" type="#_x0000_t202" style="position:absolute;margin-left:71.15pt;margin-top:733.1pt;width:15.6pt;height:4.3pt;z-index:-18874388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1"/>
                  </w:rPr>
                  <w:t>&gt;</w:t>
                </w:r>
                <w:fldSimple w:instr=" PAGE \* MERGEFORMAT ">
                  <w:r>
                    <w:rPr>
                      <w:rStyle w:val="CharStyle49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85" type="#_x0000_t202" style="position:absolute;margin-left:71.15pt;margin-top:733.1pt;width:15.6pt;height:4.3pt;z-index:-18874388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1"/>
                  </w:rPr>
                  <w:t>&gt;</w:t>
                </w:r>
                <w:fldSimple w:instr=" PAGE \* MERGEFORMAT ">
                  <w:r>
                    <w:rPr>
                      <w:rStyle w:val="CharStyle49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87" type="#_x0000_t202" style="position:absolute;margin-left:541.8pt;margin-top:733.pt;width:12.7pt;height:5.75pt;z-index:-18874388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92"/>
                      <w:lang w:val="en-US" w:eastAsia="en-US" w:bidi="en-US"/>
                    </w:rPr>
                    <w:t>#</w:t>
                  </w:r>
                </w:fldSimple>
                <w:r>
                  <w:rPr>
                    <w:rStyle w:val="CharStyle491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12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10" type="#_x0000_t202" style="position:absolute;margin-left:71.15pt;margin-top:733.1pt;width:15.6pt;height:4.3pt;z-index:-18874388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1"/>
                  </w:rPr>
                  <w:t>&gt;</w:t>
                </w:r>
                <w:fldSimple w:instr=" PAGE \* MERGEFORMAT ">
                  <w:r>
                    <w:rPr>
                      <w:rStyle w:val="CharStyle49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11" type="#_x0000_t202" style="position:absolute;margin-left:570.35pt;margin-top:733.1pt;width:15.6pt;height:5.5pt;z-index:-18874388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91"/>
                    </w:rPr>
                    <w:t>#</w:t>
                  </w:r>
                </w:fldSimple>
                <w:r>
                  <w:rPr>
                    <w:rStyle w:val="CharStyle491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12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13" type="#_x0000_t202" style="position:absolute;margin-left:540.5pt;margin-top:732.5pt;width:14.65pt;height:4.1pt;z-index:-18874387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91"/>
                    </w:rPr>
                    <w:t>#</w:t>
                  </w:r>
                </w:fldSimple>
                <w:r>
                  <w:rPr>
                    <w:rStyle w:val="CharStyle491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12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26" type="#_x0000_t202" style="position:absolute;margin-left:77.75pt;margin-top:737.2pt;width:11.75pt;height:4.3pt;z-index:-18874387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&gt;</w:t>
                </w:r>
                <w:fldSimple w:instr=" PAGE \* MERGEFORMAT ">
                  <w:r>
                    <w:rPr>
                      <w:rStyle w:val="CharStyle42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2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27" type="#_x0000_t202" style="position:absolute;margin-left:570.35pt;margin-top:733.1pt;width:15.6pt;height:5.5pt;z-index:-18874387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91"/>
                    </w:rPr>
                    <w:t>#</w:t>
                  </w:r>
                </w:fldSimple>
                <w:r>
                  <w:rPr>
                    <w:rStyle w:val="CharStyle491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12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29" type="#_x0000_t202" style="position:absolute;margin-left:69.95pt;margin-top:733.85pt;width:15.85pt;height:5.75pt;z-index:-18874387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1"/>
                  </w:rPr>
                  <w:t>&gt;</w:t>
                </w:r>
                <w:fldSimple w:instr=" PAGE \* MERGEFORMAT ">
                  <w:r>
                    <w:rPr>
                      <w:rStyle w:val="CharStyle49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5" type="#_x0000_t202" style="position:absolute;margin-left:564.05pt;margin-top:731.85pt;width:11.5pt;height:5.5pt;z-index:-18874405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</w:rPr>
                  <w:t>i</w:t>
                </w:r>
                <w:r>
                  <w:rPr>
                    <w:rStyle w:val="CharStyle54"/>
                  </w:rPr>
                  <w:t>3</w:t>
                </w:r>
                <w:r>
                  <w:rPr>
                    <w:rStyle w:val="CharStyle42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13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3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45" type="#_x0000_t202" style="position:absolute;margin-left:540.35pt;margin-top:734.2pt;width:15.85pt;height:5.75pt;z-index:-18874387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1"/>
                  </w:rPr>
                  <w:t>i09&lt;</w:t>
                </w:r>
              </w:p>
            </w:txbxContent>
          </v:textbox>
          <w10:wrap anchorx="page" anchory="page"/>
        </v:shape>
      </w:pict>
    </w:r>
  </w:p>
</w:ftr>
</file>

<file path=word/footer13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47" type="#_x0000_t202" style="position:absolute;margin-left:562.55pt;margin-top:734.pt;width:15.85pt;height:5.5pt;z-index:-18874386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1"/>
                  </w:rPr>
                  <w:t>10 7&lt;</w:t>
                </w:r>
              </w:p>
            </w:txbxContent>
          </v:textbox>
          <w10:wrap anchorx="page" anchory="page"/>
        </v:shape>
      </w:pict>
    </w:r>
  </w:p>
</w:ftr>
</file>

<file path=word/footer13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58" type="#_x0000_t202" style="position:absolute;margin-left:60.1pt;margin-top:733.35pt;width:14.9pt;height:4.3pt;z-index:-18874386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1"/>
                  </w:rPr>
                  <w:t>&gt;</w:t>
                </w:r>
                <w:fldSimple w:instr=" PAGE \* MERGEFORMAT ">
                  <w:r>
                    <w:rPr>
                      <w:rStyle w:val="CharStyle49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3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59" type="#_x0000_t202" style="position:absolute;margin-left:561.5pt;margin-top:734.3pt;width:13.7pt;height:4.1pt;z-index:-18874386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91"/>
                    </w:rPr>
                    <w:t>#</w:t>
                  </w:r>
                </w:fldSimple>
                <w:r>
                  <w:rPr>
                    <w:rStyle w:val="CharStyle491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13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61" type="#_x0000_t202" style="position:absolute;margin-left:76.35pt;margin-top:732.65pt;width:14.9pt;height:4.3pt;z-index:-18874386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1"/>
                  </w:rPr>
                  <w:t>&gt;</w:t>
                </w:r>
                <w:fldSimple w:instr=" PAGE \* MERGEFORMAT ">
                  <w:r>
                    <w:rPr>
                      <w:rStyle w:val="CharStyle491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3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72" type="#_x0000_t202" style="position:absolute;margin-left:559.7pt;margin-top:733.8pt;width:14.9pt;height:5.75pt;z-index:-18874386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1"/>
                    <w:lang w:val="de-DE" w:eastAsia="de-DE" w:bidi="de-DE"/>
                  </w:rPr>
                  <w:t>U</w:t>
                </w:r>
                <w:r>
                  <w:rPr>
                    <w:rStyle w:val="CharStyle492"/>
                  </w:rPr>
                  <w:t>3</w:t>
                </w:r>
                <w:r>
                  <w:rPr>
                    <w:rStyle w:val="CharStyle491"/>
                    <w:lang w:val="de-DE" w:eastAsia="de-DE" w:bidi="de-DE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13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73" type="#_x0000_t202" style="position:absolute;margin-left:559.7pt;margin-top:733.8pt;width:14.9pt;height:5.75pt;z-index:-1887438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1"/>
                    <w:lang w:val="de-DE" w:eastAsia="de-DE" w:bidi="de-DE"/>
                  </w:rPr>
                  <w:t>U</w:t>
                </w:r>
                <w:r>
                  <w:rPr>
                    <w:rStyle w:val="CharStyle492"/>
                  </w:rPr>
                  <w:t>3</w:t>
                </w:r>
                <w:r>
                  <w:rPr>
                    <w:rStyle w:val="CharStyle491"/>
                    <w:lang w:val="de-DE" w:eastAsia="de-DE" w:bidi="de-DE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13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3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75" type="#_x0000_t202" style="position:absolute;margin-left:77.75pt;margin-top:737.2pt;width:11.75pt;height:4.3pt;z-index:-1887438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&gt;</w:t>
                </w:r>
                <w:fldSimple w:instr=" PAGE \* MERGEFORMAT ">
                  <w:r>
                    <w:rPr>
                      <w:rStyle w:val="CharStyle42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6" type="#_x0000_t202" style="position:absolute;margin-left:564.05pt;margin-top:731.85pt;width:11.5pt;height:5.5pt;z-index:-1887440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</w:rPr>
                  <w:t>i</w:t>
                </w:r>
                <w:r>
                  <w:rPr>
                    <w:rStyle w:val="CharStyle54"/>
                  </w:rPr>
                  <w:t>3</w:t>
                </w:r>
                <w:r>
                  <w:rPr>
                    <w:rStyle w:val="CharStyle42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14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76" type="#_x0000_t202" style="position:absolute;margin-left:77.75pt;margin-top:737.2pt;width:11.75pt;height:4.3pt;z-index:-1887438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&gt;</w:t>
                </w:r>
                <w:fldSimple w:instr=" PAGE \* MERGEFORMAT ">
                  <w:r>
                    <w:rPr>
                      <w:rStyle w:val="CharStyle42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4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4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4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81" type="#_x0000_t202" style="position:absolute;margin-left:77.75pt;margin-top:737.2pt;width:11.75pt;height:4.3pt;z-index:-1887438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&gt;</w:t>
                </w:r>
                <w:fldSimple w:instr=" PAGE \* MERGEFORMAT ">
                  <w:r>
                    <w:rPr>
                      <w:rStyle w:val="CharStyle42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4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82" type="#_x0000_t202" style="position:absolute;margin-left:77.75pt;margin-top:737.2pt;width:11.75pt;height:4.3pt;z-index:-1887438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&gt;</w:t>
                </w:r>
                <w:fldSimple w:instr=" PAGE \* MERGEFORMAT ">
                  <w:r>
                    <w:rPr>
                      <w:rStyle w:val="CharStyle42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4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4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84" type="#_x0000_t202" style="position:absolute;margin-left:541.6pt;margin-top:732.35pt;width:14.9pt;height:5.75pt;z-index:-1887438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91"/>
                    <w:lang w:val="de-DE" w:eastAsia="de-DE" w:bidi="de-DE"/>
                  </w:rPr>
                  <w:t>ii9&lt;</w:t>
                </w:r>
              </w:p>
            </w:txbxContent>
          </v:textbox>
          <w10:wrap anchorx="page" anchory="page"/>
        </v:shape>
      </w:pict>
    </w:r>
  </w:p>
</w:ftr>
</file>

<file path=word/footer14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85" type="#_x0000_t202" style="position:absolute;margin-left:540.pt;margin-top:733.1pt;width:14.65pt;height:5.3pt;z-index:-18874385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02"/>
                  </w:rPr>
                  <w:t>H7&lt;</w:t>
                </w:r>
              </w:p>
            </w:txbxContent>
          </v:textbox>
          <w10:wrap anchorx="page" anchory="page"/>
        </v:shape>
      </w:pict>
    </w:r>
  </w:p>
</w:ftr>
</file>

<file path=word/footer14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4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8" type="#_x0000_t202" style="position:absolute;margin-left:77.75pt;margin-top:737.2pt;width:11.75pt;height:4.3pt;z-index:-1887440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&gt;</w:t>
                </w:r>
                <w:fldSimple w:instr=" PAGE \* MERGEFORMAT ">
                  <w:r>
                    <w:rPr>
                      <w:rStyle w:val="CharStyle42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9" type="#_x0000_t202" style="position:absolute;margin-left:559.75pt;margin-top:734.4pt;width:11.5pt;height:5.5pt;z-index:-1887440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4"/>
                    </w:rPr>
                    <w:t>#</w:t>
                  </w:r>
                </w:fldSimple>
                <w:r>
                  <w:rPr>
                    <w:rStyle w:val="CharStyle42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0" type="#_x0000_t202" style="position:absolute;margin-left:77.75pt;margin-top:737.2pt;width:11.75pt;height:4.3pt;z-index:-18874404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&gt;</w:t>
                </w:r>
                <w:fldSimple w:instr=" PAGE \* MERGEFORMAT ">
                  <w:r>
                    <w:rPr>
                      <w:rStyle w:val="CharStyle42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4" type="#_x0000_t202" style="position:absolute;margin-left:559.75pt;margin-top:734.4pt;width:11.5pt;height:5.5pt;z-index:-1887440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4"/>
                    </w:rPr>
                    <w:t>#</w:t>
                  </w:r>
                </w:fldSimple>
                <w:r>
                  <w:rPr>
                    <w:rStyle w:val="CharStyle42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1" type="#_x0000_t202" style="position:absolute;margin-left:77.75pt;margin-top:737.2pt;width:11.75pt;height:4.3pt;z-index:-18874404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&gt;</w:t>
                </w:r>
                <w:fldSimple w:instr=" PAGE \* MERGEFORMAT ">
                  <w:r>
                    <w:rPr>
                      <w:rStyle w:val="CharStyle42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3" type="#_x0000_t202" style="position:absolute;margin-left:540.5pt;margin-top:733.95pt;width:11.5pt;height:5.5pt;z-index:-18874404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i</w:t>
                </w:r>
                <w:r>
                  <w:rPr>
                    <w:rStyle w:val="CharStyle54"/>
                    <w:lang w:val="en-US" w:eastAsia="en-US" w:bidi="en-US"/>
                  </w:rPr>
                  <w:t>9</w:t>
                </w:r>
                <w:r>
                  <w:rPr>
                    <w:rStyle w:val="CharStyle42"/>
                    <w:lang w:val="en-US" w:eastAsia="en-US" w:bidi="en-US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4" type="#_x0000_t202" style="position:absolute;margin-left:540.5pt;margin-top:733.95pt;width:11.5pt;height:5.5pt;z-index:-18874404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i</w:t>
                </w:r>
                <w:r>
                  <w:rPr>
                    <w:rStyle w:val="CharStyle54"/>
                    <w:lang w:val="en-US" w:eastAsia="en-US" w:bidi="en-US"/>
                  </w:rPr>
                  <w:t>9</w:t>
                </w:r>
                <w:r>
                  <w:rPr>
                    <w:rStyle w:val="CharStyle42"/>
                    <w:lang w:val="en-US" w:eastAsia="en-US" w:bidi="en-US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6" type="#_x0000_t202" style="position:absolute;margin-left:77.75pt;margin-top:737.2pt;width:11.75pt;height:4.3pt;z-index:-18874404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&gt;</w:t>
                </w:r>
                <w:fldSimple w:instr=" PAGE \* MERGEFORMAT ">
                  <w:r>
                    <w:rPr>
                      <w:rStyle w:val="CharStyle42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7" type="#_x0000_t202" style="position:absolute;margin-left:544.2pt;margin-top:735.5pt;width:11.5pt;height:4.1pt;z-index:-1887440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2"/>
                    </w:rPr>
                    <w:t>#</w:t>
                  </w:r>
                </w:fldSimple>
                <w:r>
                  <w:rPr>
                    <w:rStyle w:val="CharStyle42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5" type="#_x0000_t202" style="position:absolute;margin-left:77.75pt;margin-top:737.2pt;width:11.75pt;height:4.3pt;z-index:-18874403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&gt;</w:t>
                </w:r>
                <w:fldSimple w:instr=" PAGE \* MERGEFORMAT ">
                  <w:r>
                    <w:rPr>
                      <w:rStyle w:val="CharStyle42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6" type="#_x0000_t202" style="position:absolute;margin-left:77.75pt;margin-top:737.2pt;width:11.75pt;height:4.3pt;z-index:-18874403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&gt;</w:t>
                </w:r>
                <w:fldSimple w:instr=" PAGE \* MERGEFORMAT ">
                  <w:r>
                    <w:rPr>
                      <w:rStyle w:val="CharStyle42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5" type="#_x0000_t202" style="position:absolute;margin-left:78.95pt;margin-top:734.8pt;width:8.15pt;height:4.3pt;z-index:-18874406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42"/>
                    </w:rPr>
                    <w:t>#</w:t>
                  </w:r>
                </w:fldSimple>
                <w:r>
                  <w:rPr>
                    <w:rStyle w:val="CharStyle42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0" type="#_x0000_t202" style="position:absolute;margin-left:77.75pt;margin-top:737.2pt;width:11.75pt;height:4.3pt;z-index:-18874403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&gt;</w:t>
                </w:r>
                <w:fldSimple w:instr=" PAGE \* MERGEFORMAT ">
                  <w:r>
                    <w:rPr>
                      <w:rStyle w:val="CharStyle42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1" type="#_x0000_t202" style="position:absolute;margin-left:542.05pt;margin-top:743.3pt;width:12.5pt;height:5.75pt;z-index:-18874403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4"/>
                    </w:rPr>
                    <w:t>#</w:t>
                  </w:r>
                </w:fldSimple>
                <w:r>
                  <w:rPr>
                    <w:rStyle w:val="CharStyle42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7" type="#_x0000_t202" style="position:absolute;margin-left:77.75pt;margin-top:737.2pt;width:11.75pt;height:4.3pt;z-index:-18874403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&gt;</w:t>
                </w:r>
                <w:fldSimple w:instr=" PAGE \* MERGEFORMAT ">
                  <w:r>
                    <w:rPr>
                      <w:rStyle w:val="CharStyle42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8" type="#_x0000_t202" style="position:absolute;margin-left:542.05pt;margin-top:743.3pt;width:12.5pt;height:5.75pt;z-index:-18874402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4"/>
                    </w:rPr>
                    <w:t>#</w:t>
                  </w:r>
                </w:fldSimple>
                <w:r>
                  <w:rPr>
                    <w:rStyle w:val="CharStyle42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3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7" type="#_x0000_t202" style="position:absolute;margin-left:77.75pt;margin-top:737.2pt;width:11.75pt;height:4.3pt;z-index:-18874402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&gt;</w:t>
                </w:r>
                <w:fldSimple w:instr=" PAGE \* MERGEFORMAT ">
                  <w:r>
                    <w:rPr>
                      <w:rStyle w:val="CharStyle42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8" type="#_x0000_t202" style="position:absolute;margin-left:542.05pt;margin-top:743.3pt;width:12.5pt;height:5.75pt;z-index:-18874402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4"/>
                    </w:rPr>
                    <w:t>#</w:t>
                  </w:r>
                </w:fldSimple>
                <w:r>
                  <w:rPr>
                    <w:rStyle w:val="CharStyle42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3" type="#_x0000_t202" style="position:absolute;margin-left:540.95pt;margin-top:735.65pt;width:11.75pt;height:5.5pt;z-index:-18874402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96"/>
                    <w:lang w:val="de-DE" w:eastAsia="de-DE" w:bidi="de-DE"/>
                  </w:rPr>
                  <w:t>4</w:t>
                </w: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>i&lt;</w:t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4" type="#_x0000_t202" style="position:absolute;margin-left:540.95pt;margin-top:735.65pt;width:11.75pt;height:5.5pt;z-index:-18874402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96"/>
                    <w:lang w:val="de-DE" w:eastAsia="de-DE" w:bidi="de-DE"/>
                  </w:rPr>
                  <w:t>4</w:t>
                </w: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>i&lt;</w:t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7" type="#_x0000_t202" style="position:absolute;margin-left:77.75pt;margin-top:737.2pt;width:11.75pt;height:4.3pt;z-index:-18874401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&gt;</w:t>
                </w:r>
                <w:fldSimple w:instr=" PAGE \* MERGEFORMAT ">
                  <w:r>
                    <w:rPr>
                      <w:rStyle w:val="CharStyle42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8" type="#_x0000_t202" style="position:absolute;margin-left:542.05pt;margin-top:743.3pt;width:12.5pt;height:5.75pt;z-index:-18874401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4"/>
                    </w:rPr>
                    <w:t>#</w:t>
                  </w:r>
                </w:fldSimple>
                <w:r>
                  <w:rPr>
                    <w:rStyle w:val="CharStyle42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4" type="#_x0000_t202" style="position:absolute;margin-left:78.25pt;margin-top:734.3pt;width:12.5pt;height:5.5pt;z-index:-18874401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&gt;</w:t>
                </w: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5" type="#_x0000_t202" style="position:absolute;margin-left:78.25pt;margin-top:734.3pt;width:12.5pt;height:5.5pt;z-index:-18874401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&gt;</w:t>
                </w: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6" type="#_x0000_t202" style="position:absolute;margin-left:542.05pt;margin-top:743.3pt;width:12.5pt;height:5.75pt;z-index:-18874401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4"/>
                    </w:rPr>
                    <w:t>#</w:t>
                  </w:r>
                </w:fldSimple>
                <w:r>
                  <w:rPr>
                    <w:rStyle w:val="CharStyle42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1" type="#_x0000_t202" style="position:absolute;margin-left:574.35pt;margin-top:722.4pt;width:11.5pt;height:5.5pt;z-index:-18874400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96"/>
                  </w:rPr>
                  <w:t>5</w:t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i&lt;</w:t>
                </w: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2" type="#_x0000_t202" style="position:absolute;margin-left:574.35pt;margin-top:722.4pt;width:11.5pt;height:5.5pt;z-index:-18874400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96"/>
                  </w:rPr>
                  <w:t>5</w:t>
                </w: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i&lt;</w:t>
                </w:r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5" type="#_x0000_t202" style="position:absolute;margin-left:77.75pt;margin-top:737.2pt;width:11.75pt;height:4.3pt;z-index:-18874400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&gt;</w:t>
                </w:r>
                <w:fldSimple w:instr=" PAGE \* MERGEFORMAT ">
                  <w:r>
                    <w:rPr>
                      <w:rStyle w:val="CharStyle42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6" type="#_x0000_t202" style="position:absolute;margin-left:542.05pt;margin-top:743.3pt;width:12.5pt;height:5.75pt;z-index:-18874400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4"/>
                    </w:rPr>
                    <w:t>#</w:t>
                  </w:r>
                </w:fldSimple>
                <w:r>
                  <w:rPr>
                    <w:rStyle w:val="CharStyle42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8" type="#_x0000_t202" style="position:absolute;margin-left:71.65pt;margin-top:747.75pt;width:12.25pt;height:5.75pt;z-index:-18874400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&gt;</w:t>
                </w: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0" type="#_x0000_t202" style="position:absolute;margin-left:58.7pt;margin-top:727.pt;width:12.7pt;height:6.7pt;z-index:-18874399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&gt;</w:t>
                </w: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1" type="#_x0000_t202" style="position:absolute;margin-left:542.05pt;margin-top:743.3pt;width:12.5pt;height:5.75pt;z-index:-18874399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4"/>
                    </w:rPr>
                    <w:t>#</w:t>
                  </w:r>
                </w:fldSimple>
                <w:r>
                  <w:rPr>
                    <w:rStyle w:val="CharStyle42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6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2" type="#_x0000_t202" style="position:absolute;margin-left:77.75pt;margin-top:737.2pt;width:11.75pt;height:4.3pt;z-index:-18874399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&gt;</w:t>
                </w:r>
                <w:fldSimple w:instr=" PAGE \* MERGEFORMAT ">
                  <w:r>
                    <w:rPr>
                      <w:rStyle w:val="CharStyle42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4" type="#_x0000_t202" style="position:absolute;margin-left:58.65pt;margin-top:739.75pt;width:12.7pt;height:5.5pt;z-index:-18874399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&gt;</w:t>
                </w: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5" type="#_x0000_t202" style="position:absolute;margin-left:58.65pt;margin-top:739.75pt;width:12.7pt;height:5.5pt;z-index:-18874399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&gt;</w:t>
                </w: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7" type="#_x0000_t202" style="position:absolute;margin-left:563.15pt;margin-top:726.55pt;width:12.5pt;height:5.75pt;z-index:-18874398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196"/>
                    </w:rPr>
                    <w:t>#</w:t>
                  </w:r>
                </w:fldSimple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0" type="#_x0000_t202" style="position:absolute;margin-left:561.85pt;margin-top:727.15pt;width:11.5pt;height:5.75pt;z-index:-18874398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6i&lt;</w:t>
                </w:r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1" type="#_x0000_t202" style="position:absolute;margin-left:561.85pt;margin-top:727.15pt;width:11.5pt;height:5.75pt;z-index:-18874398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6i&lt;</w:t>
                </w:r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6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7" type="#_x0000_t202" style="position:absolute;margin-left:58.45pt;margin-top:727.4pt;width:12.25pt;height:5.5pt;z-index:-18874398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&gt;</w:t>
                </w: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8" type="#_x0000_t202" style="position:absolute;margin-left:58.45pt;margin-top:727.4pt;width:12.25pt;height:5.5pt;z-index:-18874397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en-US" w:eastAsia="en-US" w:bidi="en-US"/>
                    <w:w w:val="100"/>
                    <w:spacing w:val="0"/>
                    <w:color w:val="000000"/>
                    <w:position w:val="0"/>
                  </w:rPr>
                  <w:t>&gt;</w:t>
                </w:r>
                <w:fldSimple w:instr=" PAGE \* MERGEFORMAT "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9" type="#_x0000_t202" style="position:absolute;margin-left:77.75pt;margin-top:737.2pt;width:11.75pt;height:4.3pt;z-index:-1887440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&gt;</w:t>
                </w:r>
                <w:fldSimple w:instr=" PAGE \* MERGEFORMAT ">
                  <w:r>
                    <w:rPr>
                      <w:rStyle w:val="CharStyle42"/>
                      <w:lang w:val="en-US" w:eastAsia="en-US" w:bidi="en-US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2" type="#_x0000_t202" style="position:absolute;margin-left:560.65pt;margin-top:742.95pt;width:12.7pt;height:6.7pt;z-index:-18874397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6"/>
                    <w:b w:val="0"/>
                    <w:bCs w:val="0"/>
                  </w:rPr>
                  <w:t>f&gt;</w:t>
                </w:r>
                <w:r>
                  <w:rPr>
                    <w:rStyle w:val="CharStyle307"/>
                    <w:b w:val="0"/>
                    <w:bCs w:val="0"/>
                  </w:rPr>
                  <w:t>3</w:t>
                </w:r>
                <w:r>
                  <w:rPr>
                    <w:rStyle w:val="CharStyle306"/>
                    <w:b w:val="0"/>
                    <w:bCs w:val="0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3" type="#_x0000_t202" style="position:absolute;margin-left:560.65pt;margin-top:742.95pt;width:12.7pt;height:6.7pt;z-index:-18874397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6"/>
                    <w:b w:val="0"/>
                    <w:bCs w:val="0"/>
                  </w:rPr>
                  <w:t>f&gt;</w:t>
                </w:r>
                <w:r>
                  <w:rPr>
                    <w:rStyle w:val="CharStyle307"/>
                    <w:b w:val="0"/>
                    <w:bCs w:val="0"/>
                  </w:rPr>
                  <w:t>3</w:t>
                </w:r>
                <w:r>
                  <w:rPr>
                    <w:rStyle w:val="CharStyle306"/>
                    <w:b w:val="0"/>
                    <w:bCs w:val="0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4" type="#_x0000_t202" style="position:absolute;margin-left:562.75pt;margin-top:741.8pt;width:12.7pt;height:6.95pt;z-index:-18874397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7"/>
                      <w:b w:val="0"/>
                      <w:bCs w:val="0"/>
                    </w:rPr>
                    <w:t>#</w:t>
                  </w:r>
                </w:fldSimple>
                <w:r>
                  <w:rPr>
                    <w:rStyle w:val="CharStyle306"/>
                    <w:b w:val="0"/>
                    <w:bCs w:val="0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7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5" type="#_x0000_t202" style="position:absolute;margin-left:562.75pt;margin-top:741.8pt;width:12.7pt;height:6.95pt;z-index:-18874397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7"/>
                      <w:b w:val="0"/>
                      <w:bCs w:val="0"/>
                    </w:rPr>
                    <w:t>#</w:t>
                  </w:r>
                </w:fldSimple>
                <w:r>
                  <w:rPr>
                    <w:rStyle w:val="CharStyle306"/>
                    <w:b w:val="0"/>
                    <w:bCs w:val="0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7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7" type="#_x0000_t202" style="position:absolute;margin-left:59.55pt;margin-top:738.pt;width:12.7pt;height:6.95pt;z-index:-18874396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6"/>
                    <w:b w:val="0"/>
                    <w:bCs w:val="0"/>
                  </w:rPr>
                  <w:t>&gt;</w:t>
                </w:r>
                <w:fldSimple w:instr=" PAGE \* MERGEFORMAT ">
                  <w:r>
                    <w:rPr>
                      <w:rStyle w:val="CharStyle306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6" type="#_x0000_t202" style="position:absolute;margin-left:66.95pt;margin-top:731.7pt;width:12.7pt;height:5.5pt;z-index:-18874396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6"/>
                    <w:b w:val="0"/>
                    <w:bCs w:val="0"/>
                  </w:rPr>
                  <w:t>&gt;</w:t>
                </w:r>
                <w:fldSimple w:instr=" PAGE \* MERGEFORMAT ">
                  <w:r>
                    <w:rPr>
                      <w:rStyle w:val="CharStyle306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7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7" type="#_x0000_t202" style="position:absolute;margin-left:66.95pt;margin-top:731.7pt;width:12.7pt;height:5.5pt;z-index:-1887439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6"/>
                    <w:b w:val="0"/>
                    <w:bCs w:val="0"/>
                  </w:rPr>
                  <w:t>&gt;</w:t>
                </w:r>
                <w:fldSimple w:instr=" PAGE \* MERGEFORMAT ">
                  <w:r>
                    <w:rPr>
                      <w:rStyle w:val="CharStyle306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0" type="#_x0000_t202" style="position:absolute;margin-left:559.75pt;margin-top:734.4pt;width:11.5pt;height:5.5pt;z-index:-1887440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54"/>
                    </w:rPr>
                    <w:t>#</w:t>
                  </w:r>
                </w:fldSimple>
                <w:r>
                  <w:rPr>
                    <w:rStyle w:val="CharStyle42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8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8" type="#_x0000_t202" style="position:absolute;margin-left:77.4pt;margin-top:734.3pt;width:12.7pt;height:5.5pt;z-index:-1887439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6"/>
                    <w:b w:val="0"/>
                    <w:bCs w:val="0"/>
                  </w:rPr>
                  <w:t>&gt;</w:t>
                </w:r>
                <w:fldSimple w:instr=" PAGE \* MERGEFORMAT ">
                  <w:r>
                    <w:rPr>
                      <w:rStyle w:val="CharStyle306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9" type="#_x0000_t202" style="position:absolute;margin-left:77.4pt;margin-top:734.3pt;width:12.7pt;height:5.5pt;z-index:-18874395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6"/>
                    <w:b w:val="0"/>
                    <w:bCs w:val="0"/>
                  </w:rPr>
                  <w:t>&gt;</w:t>
                </w:r>
                <w:fldSimple w:instr=" PAGE \* MERGEFORMAT ">
                  <w:r>
                    <w:rPr>
                      <w:rStyle w:val="CharStyle306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2" type="#_x0000_t202" style="position:absolute;margin-left:77.4pt;margin-top:734.3pt;width:12.7pt;height:5.5pt;z-index:-18874394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6"/>
                    <w:b w:val="0"/>
                    <w:bCs w:val="0"/>
                  </w:rPr>
                  <w:t>&gt;</w:t>
                </w:r>
                <w:fldSimple w:instr=" PAGE \* MERGEFORMAT ">
                  <w:r>
                    <w:rPr>
                      <w:rStyle w:val="CharStyle306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3" type="#_x0000_t202" style="position:absolute;margin-left:77.4pt;margin-top:734.3pt;width:12.7pt;height:5.5pt;z-index:-18874394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6"/>
                    <w:b w:val="0"/>
                    <w:bCs w:val="0"/>
                  </w:rPr>
                  <w:t>&gt;</w:t>
                </w:r>
                <w:fldSimple w:instr=" PAGE \* MERGEFORMAT ">
                  <w:r>
                    <w:rPr>
                      <w:rStyle w:val="CharStyle306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3" type="#_x0000_t202" style="position:absolute;margin-left:77.4pt;margin-top:734.3pt;width:12.7pt;height:5.5pt;z-index:-18874394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6"/>
                    <w:b w:val="0"/>
                    <w:bCs w:val="0"/>
                  </w:rPr>
                  <w:t>&gt;</w:t>
                </w:r>
                <w:fldSimple w:instr=" PAGE \* MERGEFORMAT ">
                  <w:r>
                    <w:rPr>
                      <w:rStyle w:val="CharStyle306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8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4" type="#_x0000_t202" style="position:absolute;margin-left:555.95pt;margin-top:734.6pt;width:12.7pt;height:5.5pt;z-index:-1887439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7"/>
                      <w:lang w:val="de-DE" w:eastAsia="de-DE" w:bidi="de-DE"/>
                      <w:b w:val="0"/>
                      <w:bCs w:val="0"/>
                    </w:rPr>
                    <w:t>#</w:t>
                  </w:r>
                </w:fldSimple>
                <w:r>
                  <w:rPr>
                    <w:rStyle w:val="CharStyle306"/>
                    <w:lang w:val="de-DE" w:eastAsia="de-DE" w:bidi="de-DE"/>
                    <w:b w:val="0"/>
                    <w:bCs w:val="0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0" type="#_x0000_t202" style="position:absolute;margin-left:541.45pt;margin-top:733.95pt;width:10.55pt;height:4.1pt;z-index:-1887440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"/>
                    <w:lang w:val="en-US" w:eastAsia="en-US" w:bidi="en-US"/>
                  </w:rPr>
                  <w:t>ii&lt;</w:t>
                </w:r>
              </w:p>
            </w:txbxContent>
          </v:textbox>
          <w10:wrap anchorx="page" anchory="page"/>
        </v:shape>
      </w:pict>
    </w:r>
  </w:p>
</w:ftr>
</file>

<file path=word/footer9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6" type="#_x0000_t202" style="position:absolute;margin-left:553.55pt;margin-top:732.9pt;width:12.5pt;height:5.5pt;z-index:-18874394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7"/>
                      <w:b w:val="0"/>
                      <w:bCs w:val="0"/>
                    </w:rPr>
                    <w:t>#</w:t>
                  </w:r>
                </w:fldSimple>
                <w:r>
                  <w:rPr>
                    <w:rStyle w:val="CharStyle306"/>
                    <w:b w:val="0"/>
                    <w:bCs w:val="0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9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1" type="#_x0000_t202" style="position:absolute;margin-left:64.35pt;margin-top:735.1pt;width:12.7pt;height:5.5pt;z-index:-18874393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26"/>
                    <w:b w:val="0"/>
                    <w:bCs w:val="0"/>
                  </w:rPr>
                  <w:t>&gt;</w:t>
                </w:r>
                <w:fldSimple w:instr=" PAGE \* MERGEFORMAT ">
                  <w:r>
                    <w:rPr>
                      <w:rStyle w:val="CharStyle426"/>
                      <w:b w:val="0"/>
                      <w:b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er9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2" type="#_x0000_t202" style="position:absolute;margin-left:565.2pt;margin-top:732.95pt;width:12.7pt;height:6.7pt;z-index:-18874393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6"/>
                      <w:b w:val="0"/>
                      <w:bCs w:val="0"/>
                    </w:rPr>
                    <w:t>#</w:t>
                  </w:r>
                </w:fldSimple>
                <w:r>
                  <w:rPr>
                    <w:rStyle w:val="CharStyle306"/>
                    <w:b w:val="0"/>
                    <w:bCs w:val="0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9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4" type="#_x0000_t202" style="position:absolute;margin-left:536.9pt;margin-top:733.15pt;width:12.5pt;height:5.5pt;z-index:-18874393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7"/>
                      <w:b w:val="0"/>
                      <w:bCs w:val="0"/>
                    </w:rPr>
                    <w:t>#</w:t>
                  </w:r>
                </w:fldSimple>
                <w:r>
                  <w:rPr>
                    <w:rStyle w:val="CharStyle306"/>
                    <w:b w:val="0"/>
                    <w:bCs w:val="0"/>
                  </w:rPr>
                  <w:t>&lt;</w:t>
                </w:r>
              </w:p>
            </w:txbxContent>
          </v:textbox>
          <w10:wrap anchorx="page" anchory="page"/>
        </v:shape>
      </w:pict>
    </w:r>
  </w:p>
</w:ftr>
</file>

<file path=word/footer9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5" type="#_x0000_t202" style="position:absolute;margin-left:566.95pt;margin-top:732.55pt;width:11.5pt;height:5.3pt;z-index:-18874392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6"/>
                    <w:b w:val="0"/>
                    <w:bCs w:val="0"/>
                  </w:rPr>
                  <w:t>8i&lt;</w:t>
                </w:r>
              </w:p>
            </w:txbxContent>
          </v:textbox>
          <w10:wrap anchorx="page" anchory="page"/>
        </v:shape>
      </w:pict>
    </w:r>
  </w:p>
</w:ftr>
</file>

<file path=word/footer9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6" type="#_x0000_t202" style="position:absolute;margin-left:566.95pt;margin-top:732.55pt;width:11.5pt;height:5.3pt;z-index:-18874392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6"/>
                    <w:b w:val="0"/>
                    <w:bCs w:val="0"/>
                  </w:rPr>
                  <w:t>8i&lt;</w:t>
                </w:r>
              </w:p>
            </w:txbxContent>
          </v:textbox>
          <w10:wrap anchorx="page" anchory="page"/>
        </v:shape>
      </w:pict>
    </w:r>
  </w:p>
</w:ftr>
</file>

<file path=word/footer9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header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2" type="#_x0000_t202" style="position:absolute;margin-left:299.3pt;margin-top:94.pt;width:122.65pt;height:21.35pt;z-index:-18874401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44"/>
                  </w:rPr>
                  <w:t xml:space="preserve">Interaktive </w:t>
                </w:r>
                <w:r>
                  <w:rPr>
                    <w:rStyle w:val="CharStyle244"/>
                    <w:lang w:val="en-US" w:eastAsia="en-US" w:bidi="en-US"/>
                  </w:rPr>
                  <w:t>Installation 1998</w:t>
                </w:r>
              </w:p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44"/>
                    <w:lang w:val="en-US" w:eastAsia="en-US" w:bidi="en-US"/>
                  </w:rPr>
                  <w:t>von Scott Sona Snibbe (USA)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2" type="#_x0000_t202" style="position:absolute;margin-left:86.25pt;margin-top:97.3pt;width:161.75pt;height:11.75pt;z-index:-18874399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0"/>
                  </w:rPr>
                  <w:t>CD ROM &gt; INTERNET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3" type="#_x0000_t202" style="position:absolute;margin-left:86.25pt;margin-top:97.3pt;width:161.75pt;height:11.75pt;z-index:-18874399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0"/>
                  </w:rPr>
                  <w:t>CD ROM &gt; INTERNET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6" type="#_x0000_t202" style="position:absolute;margin-left:86.05pt;margin-top:84.8pt;width:162.25pt;height:12.pt;z-index:-18874398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0"/>
                  </w:rPr>
                  <w:t>CD ROM &gt; INTERNET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48" type="#_x0000_t202" style="position:absolute;margin-left:86.15pt;margin-top:86.35pt;width:162.25pt;height:12.pt;z-index:-18874398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0"/>
                  </w:rPr>
                  <w:t>CD ROM &gt; INTERNET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49" type="#_x0000_t202" style="position:absolute;margin-left:86.15pt;margin-top:86.35pt;width:162.25pt;height:12.pt;z-index:-18874398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0"/>
                  </w:rPr>
                  <w:t>CD ROM &gt; INTERNET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5" type="#_x0000_t202" style="position:absolute;margin-left:85.55pt;margin-top:86.1pt;width:234.7pt;height:12.25pt;z-index:-18874398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tabs>
                    <w:tab w:leader="none" w:pos="469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0"/>
                  </w:rPr>
                  <w:t>CD ROM &gt; INTERNET</w:t>
                  <w:tab/>
                </w:r>
                <w:r>
                  <w:rPr>
                    <w:rStyle w:val="CharStyle244"/>
                  </w:rPr>
                  <w:t>synchrom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6" type="#_x0000_t202" style="position:absolute;margin-left:85.55pt;margin-top:86.1pt;width:234.7pt;height:12.25pt;z-index:-18874398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tabs>
                    <w:tab w:leader="none" w:pos="469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0"/>
                  </w:rPr>
                  <w:t>CD ROM &gt; INTERNET</w:t>
                  <w:tab/>
                </w:r>
                <w:r>
                  <w:rPr>
                    <w:rStyle w:val="CharStyle244"/>
                  </w:rPr>
                  <w:t>synchrom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br w:type="column"/>
    </w:r>
    <w:r>
      <w:pict>
        <v:shape id="_x0000_s1260" type="#_x0000_t202" style="position:absolute;margin-left:87.15pt;margin-top:101.45pt;width:162.5pt;height:12.pt;z-index:-18874397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5"/>
                    <w:b/>
                    <w:bCs/>
                  </w:rPr>
                  <w:t>CD ROM &gt; INTERNET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1" type="#_x0000_t202" style="position:absolute;margin-left:87.15pt;margin-top:101.45pt;width:162.5pt;height:12.pt;z-index:-18874397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5"/>
                    <w:b/>
                    <w:bCs/>
                  </w:rPr>
                  <w:t>CD ROM &gt; INTERNET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3" type="#_x0000_t202" style="position:absolute;margin-left:299.3pt;margin-top:94.pt;width:122.65pt;height:21.35pt;z-index:-18874401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44"/>
                  </w:rPr>
                  <w:t xml:space="preserve">Interaktive </w:t>
                </w:r>
                <w:r>
                  <w:rPr>
                    <w:rStyle w:val="CharStyle244"/>
                    <w:lang w:val="en-US" w:eastAsia="en-US" w:bidi="en-US"/>
                  </w:rPr>
                  <w:t>Installation 1998</w:t>
                </w:r>
              </w:p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44"/>
                    <w:lang w:val="en-US" w:eastAsia="en-US" w:bidi="en-US"/>
                  </w:rPr>
                  <w:t>von Scott Sona Snibbe (USA)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2" type="#_x0000_t202" style="position:absolute;margin-left:62.35pt;margin-top:50.1pt;width:511.2pt;height:20.15pt;z-index:-18874397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1728" w:val="right"/>
                    <w:tab w:leader="none" w:pos="1022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4"/>
                    <w:b/>
                    <w:bCs/>
                  </w:rPr>
                  <w:t>11.2</w:t>
                  <w:tab/>
                </w:r>
                <w:r>
                  <w:rPr>
                    <w:rStyle w:val="CharStyle323"/>
                    <w:b w:val="0"/>
                    <w:bCs w:val="0"/>
                  </w:rPr>
                  <w:t>FREITAG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3" type="#_x0000_t202" style="position:absolute;margin-left:62.35pt;margin-top:50.1pt;width:511.2pt;height:20.15pt;z-index:-18874397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1728" w:val="right"/>
                    <w:tab w:leader="none" w:pos="1022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4"/>
                    <w:b/>
                    <w:bCs/>
                  </w:rPr>
                  <w:t>11.2</w:t>
                  <w:tab/>
                </w:r>
                <w:r>
                  <w:rPr>
                    <w:rStyle w:val="CharStyle323"/>
                    <w:b w:val="0"/>
                    <w:bCs w:val="0"/>
                  </w:rPr>
                  <w:t>FREITAG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6" type="#_x0000_t202" style="position:absolute;margin-left:63.65pt;margin-top:45.35pt;width:510.7pt;height:19.9pt;z-index:-18874397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398" w:val="right"/>
                    <w:tab w:leader="none" w:pos="1021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FREITAG</w:t>
                  <w:tab/>
                </w:r>
                <w:r>
                  <w:rPr>
                    <w:rStyle w:val="CharStyle324"/>
                    <w:b/>
                    <w:bCs/>
                  </w:rPr>
                  <w:t>11.2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1" type="#_x0000_t202" style="position:absolute;margin-left:41.65pt;margin-top:40.25pt;width:511.45pt;height:19.7pt;z-index:-18874396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0" w:val="left"/>
                    <w:tab w:leader="none" w:pos="0" w:val="left"/>
                    <w:tab w:leader="none" w:pos="10229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FREITAG</w:t>
                  <w:tab/>
                </w:r>
                <w:r>
                  <w:rPr>
                    <w:rStyle w:val="CharStyle324"/>
                    <w:b/>
                    <w:bCs/>
                  </w:rPr>
                  <w:t>11</w:t>
                  <w:tab/>
                </w:r>
                <w:r>
                  <w:rPr>
                    <w:rStyle w:val="CharStyle344"/>
                    <w:b/>
                    <w:bCs/>
                  </w:rPr>
                  <w:t>■H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2" type="#_x0000_t202" style="position:absolute;margin-left:41.65pt;margin-top:40.25pt;width:511.45pt;height:19.7pt;z-index:-18874396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0" w:val="left"/>
                    <w:tab w:leader="none" w:pos="0" w:val="left"/>
                    <w:tab w:leader="none" w:pos="10229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FREITAG</w:t>
                  <w:tab/>
                </w:r>
                <w:r>
                  <w:rPr>
                    <w:rStyle w:val="CharStyle324"/>
                    <w:b/>
                    <w:bCs/>
                  </w:rPr>
                  <w:t>11</w:t>
                  <w:tab/>
                </w:r>
                <w:r>
                  <w:rPr>
                    <w:rStyle w:val="CharStyle344"/>
                    <w:b/>
                    <w:bCs/>
                  </w:rPr>
                  <w:t>■H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4" type="#_x0000_t202" style="position:absolute;margin-left:72.pt;margin-top:38.1pt;width:510.7pt;height:21.6pt;z-index:-18874396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1718" w:val="right"/>
                    <w:tab w:leader="none" w:pos="1021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4"/>
                    <w:b/>
                    <w:bCs/>
                  </w:rPr>
                  <w:t>11.2</w:t>
                  <w:tab/>
                </w:r>
                <w:r>
                  <w:rPr>
                    <w:rStyle w:val="CharStyle323"/>
                    <w:b w:val="0"/>
                    <w:bCs w:val="0"/>
                  </w:rPr>
                  <w:t>FREITAG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5" type="#_x0000_t202" style="position:absolute;margin-left:72.pt;margin-top:38.1pt;width:510.7pt;height:21.6pt;z-index:-18874396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1718" w:val="right"/>
                    <w:tab w:leader="none" w:pos="1021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4"/>
                    <w:b/>
                    <w:bCs/>
                  </w:rPr>
                  <w:t>11.2</w:t>
                  <w:tab/>
                </w:r>
                <w:r>
                  <w:rPr>
                    <w:rStyle w:val="CharStyle323"/>
                    <w:b w:val="0"/>
                    <w:bCs w:val="0"/>
                  </w:rPr>
                  <w:t>FREITAG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3" type="#_x0000_t202" style="position:absolute;margin-left:69.7pt;margin-top:39.5pt;width:512.15pt;height:19.7pt;z-index:-18874395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427" w:val="right"/>
                    <w:tab w:leader="none" w:pos="10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SAMSTAG</w:t>
                  <w:tab/>
                </w:r>
                <w:r>
                  <w:rPr>
                    <w:rStyle w:val="CharStyle324"/>
                    <w:b/>
                    <w:bCs/>
                  </w:rPr>
                  <w:t>12.2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4" type="#_x0000_t202" style="position:absolute;margin-left:69.7pt;margin-top:39.5pt;width:512.15pt;height:19.7pt;z-index:-18874395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427" w:val="right"/>
                    <w:tab w:leader="none" w:pos="10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SAMSTAG</w:t>
                  <w:tab/>
                </w:r>
                <w:r>
                  <w:rPr>
                    <w:rStyle w:val="CharStyle324"/>
                    <w:b/>
                    <w:bCs/>
                  </w:rPr>
                  <w:t>12.2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9" type="#_x0000_t202" style="position:absolute;margin-left:291.4pt;margin-top:82.1pt;width:223.9pt;height:21.6pt;z-index:-18874401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44"/>
                  </w:rPr>
                  <w:t>Interaktive Installation 1998</w:t>
                </w:r>
              </w:p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44"/>
                  </w:rPr>
                  <w:t>von Saoirse Higgins, lan Gwilt und Fion Higgins (NZ)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6" type="#_x0000_t202" style="position:absolute;margin-left:80.3pt;margin-top:38.6pt;width:512.15pt;height:20.15pt;z-index:-18874395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677" w:val="right"/>
                    <w:tab w:leader="none" w:pos="10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SAMSTAG</w:t>
                  <w:tab/>
                </w:r>
                <w:r>
                  <w:rPr>
                    <w:rStyle w:val="CharStyle324"/>
                    <w:b/>
                    <w:bCs/>
                  </w:rPr>
                  <w:t>12</w:t>
                </w:r>
                <w:r>
                  <w:rPr>
                    <w:rStyle w:val="CharStyle369"/>
                    <w:b/>
                    <w:bCs/>
                  </w:rPr>
                  <w:t>.</w:t>
                </w:r>
                <w:r>
                  <w:rPr>
                    <w:rStyle w:val="CharStyle324"/>
                    <w:b/>
                    <w:bCs/>
                  </w:rPr>
                  <w:t>2</w:t>
                </w:r>
                <w:r>
                  <w:rPr>
                    <w:rStyle w:val="CharStyle369"/>
                    <w:b/>
                    <w:bCs/>
                  </w:rPr>
                  <w:t>.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7" type="#_x0000_t202" style="position:absolute;margin-left:80.3pt;margin-top:38.6pt;width:512.15pt;height:20.15pt;z-index:-18874395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677" w:val="right"/>
                    <w:tab w:leader="none" w:pos="10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SAMSTAG</w:t>
                  <w:tab/>
                </w:r>
                <w:r>
                  <w:rPr>
                    <w:rStyle w:val="CharStyle324"/>
                    <w:b/>
                    <w:bCs/>
                  </w:rPr>
                  <w:t>12</w:t>
                </w:r>
                <w:r>
                  <w:rPr>
                    <w:rStyle w:val="CharStyle369"/>
                    <w:b/>
                    <w:bCs/>
                  </w:rPr>
                  <w:t>.</w:t>
                </w:r>
                <w:r>
                  <w:rPr>
                    <w:rStyle w:val="CharStyle324"/>
                    <w:b/>
                    <w:bCs/>
                  </w:rPr>
                  <w:t>2</w:t>
                </w:r>
                <w:r>
                  <w:rPr>
                    <w:rStyle w:val="CharStyle369"/>
                    <w:b/>
                    <w:bCs/>
                  </w:rPr>
                  <w:t>.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0" type="#_x0000_t202" style="position:absolute;margin-left:80.3pt;margin-top:38.6pt;width:512.15pt;height:20.15pt;z-index:-18874395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677" w:val="right"/>
                    <w:tab w:leader="none" w:pos="10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SAMSTAG</w:t>
                  <w:tab/>
                </w:r>
                <w:r>
                  <w:rPr>
                    <w:rStyle w:val="CharStyle324"/>
                    <w:b/>
                    <w:bCs/>
                  </w:rPr>
                  <w:t>12</w:t>
                </w:r>
                <w:r>
                  <w:rPr>
                    <w:rStyle w:val="CharStyle369"/>
                    <w:b/>
                    <w:bCs/>
                  </w:rPr>
                  <w:t>.</w:t>
                </w:r>
                <w:r>
                  <w:rPr>
                    <w:rStyle w:val="CharStyle324"/>
                    <w:b/>
                    <w:bCs/>
                  </w:rPr>
                  <w:t>2</w:t>
                </w:r>
                <w:r>
                  <w:rPr>
                    <w:rStyle w:val="CharStyle369"/>
                    <w:b/>
                    <w:bCs/>
                  </w:rPr>
                  <w:t>.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1" type="#_x0000_t202" style="position:absolute;margin-left:80.3pt;margin-top:38.6pt;width:512.15pt;height:20.15pt;z-index:-18874394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677" w:val="right"/>
                    <w:tab w:leader="none" w:pos="10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SAMSTAG</w:t>
                  <w:tab/>
                </w:r>
                <w:r>
                  <w:rPr>
                    <w:rStyle w:val="CharStyle324"/>
                    <w:b/>
                    <w:bCs/>
                  </w:rPr>
                  <w:t>12</w:t>
                </w:r>
                <w:r>
                  <w:rPr>
                    <w:rStyle w:val="CharStyle369"/>
                    <w:b/>
                    <w:bCs/>
                  </w:rPr>
                  <w:t>.</w:t>
                </w:r>
                <w:r>
                  <w:rPr>
                    <w:rStyle w:val="CharStyle324"/>
                    <w:b/>
                    <w:bCs/>
                  </w:rPr>
                  <w:t>2</w:t>
                </w:r>
                <w:r>
                  <w:rPr>
                    <w:rStyle w:val="CharStyle369"/>
                    <w:b/>
                    <w:bCs/>
                  </w:rPr>
                  <w:t>.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1" type="#_x0000_t202" style="position:absolute;margin-left:80.3pt;margin-top:38.6pt;width:512.15pt;height:20.15pt;z-index:-18874394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677" w:val="right"/>
                    <w:tab w:leader="none" w:pos="10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SAMSTAG</w:t>
                  <w:tab/>
                </w:r>
                <w:r>
                  <w:rPr>
                    <w:rStyle w:val="CharStyle324"/>
                    <w:b/>
                    <w:bCs/>
                  </w:rPr>
                  <w:t>12</w:t>
                </w:r>
                <w:r>
                  <w:rPr>
                    <w:rStyle w:val="CharStyle369"/>
                    <w:b/>
                    <w:bCs/>
                  </w:rPr>
                  <w:t>.</w:t>
                </w:r>
                <w:r>
                  <w:rPr>
                    <w:rStyle w:val="CharStyle324"/>
                    <w:b/>
                    <w:bCs/>
                  </w:rPr>
                  <w:t>2</w:t>
                </w:r>
                <w:r>
                  <w:rPr>
                    <w:rStyle w:val="CharStyle369"/>
                    <w:b/>
                    <w:bCs/>
                  </w:rPr>
                  <w:t>.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2" type="#_x0000_t202" style="position:absolute;margin-left:55.55pt;margin-top:40.5pt;width:512.15pt;height:19.7pt;z-index:-18874394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696" w:val="right"/>
                    <w:tab w:leader="none" w:pos="10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SAMSTAG</w:t>
                  <w:tab/>
                </w:r>
                <w:r>
                  <w:rPr>
                    <w:rStyle w:val="CharStyle324"/>
                    <w:b/>
                    <w:bCs/>
                  </w:rPr>
                  <w:t>12</w:t>
                </w:r>
                <w:r>
                  <w:rPr>
                    <w:rStyle w:val="CharStyle369"/>
                    <w:b/>
                    <w:bCs/>
                  </w:rPr>
                  <w:t>.</w:t>
                </w:r>
                <w:r>
                  <w:rPr>
                    <w:rStyle w:val="CharStyle324"/>
                    <w:b/>
                    <w:bCs/>
                  </w:rPr>
                  <w:t>2</w:t>
                </w:r>
                <w:r>
                  <w:rPr>
                    <w:rStyle w:val="CharStyle369"/>
                    <w:b/>
                    <w:bCs/>
                  </w:rPr>
                  <w:t>.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5" type="#_x0000_t202" style="position:absolute;margin-left:54.35pt;margin-top:38.6pt;width:512.15pt;height:19.7pt;z-index:-18874394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427" w:val="right"/>
                    <w:tab w:leader="none" w:pos="10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SAMSTAG</w:t>
                  <w:tab/>
                </w:r>
                <w:r>
                  <w:rPr>
                    <w:rStyle w:val="CharStyle324"/>
                    <w:b/>
                    <w:bCs/>
                  </w:rPr>
                  <w:t>12.2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7" type="#_x0000_t202" style="position:absolute;margin-left:69.7pt;margin-top:39.5pt;width:512.15pt;height:19.7pt;z-index:-18874394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427" w:val="right"/>
                    <w:tab w:leader="none" w:pos="10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SAMSTAG</w:t>
                  <w:tab/>
                </w:r>
                <w:r>
                  <w:rPr>
                    <w:rStyle w:val="CharStyle324"/>
                    <w:b/>
                    <w:bCs/>
                  </w:rPr>
                  <w:t>12.2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0" type="#_x0000_t202" style="position:absolute;margin-left:291.4pt;margin-top:82.1pt;width:223.9pt;height:21.6pt;z-index:-18874401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44"/>
                  </w:rPr>
                  <w:t>Interaktive Installation 1998</w:t>
                </w:r>
              </w:p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44"/>
                  </w:rPr>
                  <w:t>von Saoirse Higgins, lan Gwilt und Fion Higgins (NZ)</w:t>
                </w:r>
              </w:p>
            </w:txbxContent>
          </v:textbox>
          <w10:wrap anchorx="page" anchory="page"/>
        </v:shape>
      </w:pict>
    </w:r>
  </w:p>
</w:hdr>
</file>

<file path=word/header4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8" type="#_x0000_t202" style="position:absolute;margin-left:69.7pt;margin-top:39.5pt;width:512.15pt;height:19.7pt;z-index:-18874393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427" w:val="right"/>
                    <w:tab w:leader="none" w:pos="10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SAMSTAG</w:t>
                  <w:tab/>
                </w:r>
                <w:r>
                  <w:rPr>
                    <w:rStyle w:val="CharStyle324"/>
                    <w:b/>
                    <w:bCs/>
                  </w:rPr>
                  <w:t>12.2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9" type="#_x0000_t202" style="position:absolute;margin-left:69.4pt;margin-top:38.25pt;width:511.7pt;height:20.4pt;z-index:-18874393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672" w:val="right"/>
                    <w:tab w:leader="none" w:pos="1023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SONNTAG</w:t>
                  <w:tab/>
                </w:r>
                <w:r>
                  <w:rPr>
                    <w:rStyle w:val="CharStyle324"/>
                    <w:b/>
                    <w:bCs/>
                  </w:rPr>
                  <w:t>13</w:t>
                </w:r>
                <w:r>
                  <w:rPr>
                    <w:rStyle w:val="CharStyle369"/>
                    <w:b/>
                    <w:bCs/>
                  </w:rPr>
                  <w:t>.</w:t>
                </w:r>
                <w:r>
                  <w:rPr>
                    <w:rStyle w:val="CharStyle324"/>
                    <w:b/>
                    <w:bCs/>
                  </w:rPr>
                  <w:t>2</w:t>
                </w:r>
                <w:r>
                  <w:rPr>
                    <w:rStyle w:val="CharStyle369"/>
                    <w:b/>
                    <w:bCs/>
                  </w:rPr>
                  <w:t>.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0" type="#_x0000_t202" style="position:absolute;margin-left:66.pt;margin-top:39.65pt;width:511.7pt;height:19.7pt;z-index:-18874393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437" w:val="right"/>
                    <w:tab w:leader="none" w:pos="1023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SONNTAG</w:t>
                  <w:tab/>
                </w:r>
                <w:r>
                  <w:rPr>
                    <w:rStyle w:val="CharStyle324"/>
                    <w:b/>
                    <w:bCs/>
                  </w:rPr>
                  <w:t>13.2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4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3" type="#_x0000_t202" style="position:absolute;margin-left:34.8pt;margin-top:40.75pt;width:512.15pt;height:20.65pt;z-index:-18874393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696" w:val="right"/>
                    <w:tab w:leader="none" w:pos="10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SONNTAG</w:t>
                  <w:tab/>
                </w:r>
                <w:r>
                  <w:rPr>
                    <w:rStyle w:val="CharStyle324"/>
                    <w:b/>
                    <w:bCs/>
                  </w:rPr>
                  <w:t>13</w:t>
                </w:r>
                <w:r>
                  <w:rPr>
                    <w:rStyle w:val="CharStyle369"/>
                    <w:b/>
                    <w:bCs/>
                  </w:rPr>
                  <w:t>.</w:t>
                </w:r>
                <w:r>
                  <w:rPr>
                    <w:rStyle w:val="CharStyle324"/>
                    <w:b/>
                    <w:bCs/>
                  </w:rPr>
                  <w:t>2</w:t>
                </w:r>
                <w:r>
                  <w:rPr>
                    <w:rStyle w:val="CharStyle369"/>
                    <w:b/>
                    <w:bCs/>
                  </w:rPr>
                  <w:t>.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3" type="#_x0000_t202" style="position:absolute;margin-left:67.5pt;margin-top:39.2pt;width:511.7pt;height:19.7pt;z-index:-18874393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437" w:val="right"/>
                    <w:tab w:leader="none" w:pos="1023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SONNTAG</w:t>
                  <w:tab/>
                </w:r>
                <w:r>
                  <w:rPr>
                    <w:rStyle w:val="CharStyle324"/>
                    <w:b/>
                    <w:bCs/>
                  </w:rPr>
                  <w:t>13.2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4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4" type="#_x0000_t202" style="position:absolute;margin-left:67.5pt;margin-top:39.2pt;width:511.7pt;height:19.7pt;z-index:-18874393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437" w:val="right"/>
                    <w:tab w:leader="none" w:pos="1023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SONNTAG</w:t>
                  <w:tab/>
                </w:r>
                <w:r>
                  <w:rPr>
                    <w:rStyle w:val="CharStyle324"/>
                    <w:b/>
                    <w:bCs/>
                  </w:rPr>
                  <w:t>13.2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4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89" type="#_x0000_t202" style="position:absolute;margin-left:67.65pt;margin-top:39.4pt;width:512.15pt;height:20.65pt;z-index:-18874392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168" w:val="right"/>
                    <w:tab w:leader="none" w:pos="10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MONTAG</w:t>
                  <w:tab/>
                </w:r>
                <w:r>
                  <w:rPr>
                    <w:rStyle w:val="CharStyle324"/>
                    <w:b/>
                    <w:bCs/>
                  </w:rPr>
                  <w:t>14.2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0" type="#_x0000_t202" style="position:absolute;margin-left:66.pt;margin-top:39.65pt;width:511.7pt;height:19.7pt;z-index:-18874392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437" w:val="right"/>
                    <w:tab w:leader="none" w:pos="1023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SONNTAG</w:t>
                  <w:tab/>
                </w:r>
                <w:r>
                  <w:rPr>
                    <w:rStyle w:val="CharStyle324"/>
                    <w:b/>
                    <w:bCs/>
                  </w:rPr>
                  <w:t>13.2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93" type="#_x0000_t202" style="position:absolute;margin-left:68.7pt;margin-top:39.2pt;width:510.95pt;height:20.4pt;z-index:-18874392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413" w:val="right"/>
                    <w:tab w:leader="none" w:pos="10219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SONNTAG</w:t>
                  <w:tab/>
                </w:r>
                <w:r>
                  <w:rPr>
                    <w:rStyle w:val="CharStyle324"/>
                    <w:b/>
                    <w:bCs/>
                  </w:rPr>
                  <w:t>13.2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5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3" type="#_x0000_t202" style="position:absolute;margin-left:81.25pt;margin-top:38.55pt;width:513.85pt;height:20.65pt;z-index:-18874392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437" w:val="right"/>
                    <w:tab w:leader="none" w:pos="10277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MONTAG</w:t>
                  <w:tab/>
                </w:r>
                <w:r>
                  <w:rPr>
                    <w:rStyle w:val="CharStyle324"/>
                    <w:b/>
                    <w:bCs/>
                  </w:rPr>
                  <w:t>14</w:t>
                </w:r>
                <w:r>
                  <w:rPr>
                    <w:rStyle w:val="CharStyle369"/>
                    <w:b/>
                    <w:bCs/>
                  </w:rPr>
                  <w:t>.</w:t>
                </w:r>
                <w:r>
                  <w:rPr>
                    <w:rStyle w:val="CharStyle324"/>
                    <w:b/>
                    <w:bCs/>
                  </w:rPr>
                  <w:t>2</w:t>
                </w:r>
                <w:r>
                  <w:rPr>
                    <w:rStyle w:val="CharStyle369"/>
                    <w:b/>
                    <w:bCs/>
                  </w:rPr>
                  <w:t>.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5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4" type="#_x0000_t202" style="position:absolute;margin-left:81.25pt;margin-top:38.55pt;width:513.85pt;height:20.65pt;z-index:-18874392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437" w:val="right"/>
                    <w:tab w:leader="none" w:pos="10277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MONTAG</w:t>
                  <w:tab/>
                </w:r>
                <w:r>
                  <w:rPr>
                    <w:rStyle w:val="CharStyle324"/>
                    <w:b/>
                    <w:bCs/>
                  </w:rPr>
                  <w:t>14</w:t>
                </w:r>
                <w:r>
                  <w:rPr>
                    <w:rStyle w:val="CharStyle369"/>
                    <w:b/>
                    <w:bCs/>
                  </w:rPr>
                  <w:t>.</w:t>
                </w:r>
                <w:r>
                  <w:rPr>
                    <w:rStyle w:val="CharStyle324"/>
                    <w:b/>
                    <w:bCs/>
                  </w:rPr>
                  <w:t>2</w:t>
                </w:r>
                <w:r>
                  <w:rPr>
                    <w:rStyle w:val="CharStyle369"/>
                    <w:b/>
                    <w:bCs/>
                  </w:rPr>
                  <w:t>.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5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07" type="#_x0000_t202" style="position:absolute;margin-left:65.15pt;margin-top:39.65pt;width:513.1pt;height:19.7pt;z-index:-18874391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427" w:val="right"/>
                    <w:tab w:leader="none" w:pos="10262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MONTAG</w:t>
                  <w:tab/>
                </w:r>
                <w:r>
                  <w:rPr>
                    <w:rStyle w:val="CharStyle324"/>
                    <w:b/>
                    <w:bCs/>
                  </w:rPr>
                  <w:t>14</w:t>
                </w:r>
                <w:r>
                  <w:rPr>
                    <w:rStyle w:val="CharStyle369"/>
                    <w:b/>
                    <w:bCs/>
                  </w:rPr>
                  <w:t>.</w:t>
                </w:r>
                <w:r>
                  <w:rPr>
                    <w:rStyle w:val="CharStyle324"/>
                    <w:b/>
                    <w:bCs/>
                  </w:rPr>
                  <w:t>2</w:t>
                </w:r>
                <w:r>
                  <w:rPr>
                    <w:rStyle w:val="CharStyle369"/>
                    <w:b/>
                    <w:bCs/>
                  </w:rPr>
                  <w:t>.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5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4" type="#_x0000_t202" style="position:absolute;margin-left:40.1pt;margin-top:64.25pt;width:513.6pt;height:19.7pt;z-index:-18874391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178" w:val="right"/>
                    <w:tab w:leader="none" w:pos="10272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MONTAG</w:t>
                  <w:tab/>
                </w:r>
                <w:r>
                  <w:rPr>
                    <w:rStyle w:val="CharStyle324"/>
                    <w:b/>
                    <w:bCs/>
                  </w:rPr>
                  <w:t>14.2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5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5" type="#_x0000_t202" style="position:absolute;margin-left:40.1pt;margin-top:64.25pt;width:513.6pt;height:19.7pt;z-index:-18874391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178" w:val="right"/>
                    <w:tab w:leader="none" w:pos="10272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MONTAG</w:t>
                  <w:tab/>
                </w:r>
                <w:r>
                  <w:rPr>
                    <w:rStyle w:val="CharStyle324"/>
                    <w:b/>
                    <w:bCs/>
                  </w:rPr>
                  <w:t>14.2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19" type="#_x0000_t202" style="position:absolute;margin-left:67.65pt;margin-top:38.8pt;width:511.7pt;height:20.65pt;z-index:-18874391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696" w:val="right"/>
                    <w:tab w:leader="none" w:pos="1023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DIENSTAG</w:t>
                  <w:tab/>
                </w:r>
                <w:r>
                  <w:rPr>
                    <w:rStyle w:val="CharStyle324"/>
                    <w:b/>
                    <w:bCs/>
                  </w:rPr>
                  <w:t>15.2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5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20" type="#_x0000_t202" style="position:absolute;margin-left:42.25pt;margin-top:38.4pt;width:512.15pt;height:19.7pt;z-index:-18874391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696" w:val="right"/>
                    <w:tab w:leader="none" w:pos="10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DIENSTAG</w:t>
                  <w:tab/>
                </w:r>
                <w:r>
                  <w:rPr>
                    <w:rStyle w:val="CharStyle324"/>
                    <w:b/>
                    <w:bCs/>
                  </w:rPr>
                  <w:t>15.2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5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6" type="#_x0000_t202" style="position:absolute;margin-left:42.25pt;margin-top:40.25pt;width:512.15pt;height:19.7pt;z-index:-18874390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696" w:val="right"/>
                    <w:tab w:leader="none" w:pos="6600" w:val="right"/>
                    <w:tab w:leader="none" w:pos="10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DIENSTAG</w:t>
                  <w:tab/>
                </w:r>
                <w:r>
                  <w:rPr>
                    <w:rStyle w:val="CharStyle324"/>
                    <w:b/>
                    <w:bCs/>
                  </w:rPr>
                  <w:t>15.2</w:t>
                  <w:tab/>
                </w:r>
                <w:r>
                  <w:rPr>
                    <w:rStyle w:val="CharStyle478"/>
                    <w:b/>
                    <w:bCs/>
                  </w:rPr>
                  <w:t>mm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37" type="#_x0000_t202" style="position:absolute;margin-left:42.25pt;margin-top:40.25pt;width:512.15pt;height:19.7pt;z-index:-18874390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696" w:val="right"/>
                    <w:tab w:leader="none" w:pos="6600" w:val="right"/>
                    <w:tab w:leader="none" w:pos="10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DIENSTAG</w:t>
                  <w:tab/>
                </w:r>
                <w:r>
                  <w:rPr>
                    <w:rStyle w:val="CharStyle324"/>
                    <w:b/>
                    <w:bCs/>
                  </w:rPr>
                  <w:t>15.2</w:t>
                  <w:tab/>
                </w:r>
                <w:r>
                  <w:rPr>
                    <w:rStyle w:val="CharStyle478"/>
                    <w:b/>
                    <w:bCs/>
                  </w:rPr>
                  <w:t>mm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6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47" type="#_x0000_t202" style="position:absolute;margin-left:70.85pt;margin-top:38.1pt;width:512.65pt;height:21.1pt;z-index:-18874390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955" w:val="right"/>
                    <w:tab w:leader="none" w:pos="1025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MITTWOCH</w:t>
                  <w:tab/>
                </w:r>
                <w:r>
                  <w:rPr>
                    <w:rStyle w:val="CharStyle324"/>
                    <w:b/>
                    <w:bCs/>
                  </w:rPr>
                  <w:t>16</w:t>
                </w:r>
                <w:r>
                  <w:rPr>
                    <w:rStyle w:val="CharStyle369"/>
                    <w:b/>
                    <w:bCs/>
                  </w:rPr>
                  <w:t>.</w:t>
                </w:r>
                <w:r>
                  <w:rPr>
                    <w:rStyle w:val="CharStyle324"/>
                    <w:b/>
                    <w:bCs/>
                  </w:rPr>
                  <w:t>2</w:t>
                </w:r>
                <w:r>
                  <w:rPr>
                    <w:rStyle w:val="CharStyle369"/>
                    <w:b/>
                    <w:bCs/>
                  </w:rPr>
                  <w:t>.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6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48" type="#_x0000_t202" style="position:absolute;margin-left:42.25pt;margin-top:38.4pt;width:512.15pt;height:19.7pt;z-index:-18874390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696" w:val="right"/>
                    <w:tab w:leader="none" w:pos="10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DIENSTAG</w:t>
                  <w:tab/>
                </w:r>
                <w:r>
                  <w:rPr>
                    <w:rStyle w:val="CharStyle324"/>
                    <w:b/>
                    <w:bCs/>
                  </w:rPr>
                  <w:t>15.2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6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51" type="#_x0000_t202" style="position:absolute;margin-left:67.65pt;margin-top:38.8pt;width:511.7pt;height:20.65pt;z-index:-18874390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696" w:val="right"/>
                    <w:tab w:leader="none" w:pos="1023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DIENSTAG</w:t>
                  <w:tab/>
                </w:r>
                <w:r>
                  <w:rPr>
                    <w:rStyle w:val="CharStyle324"/>
                    <w:b/>
                    <w:bCs/>
                  </w:rPr>
                  <w:t>15.2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6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60" type="#_x0000_t202" style="position:absolute;margin-left:68.7pt;margin-top:38.55pt;width:513.1pt;height:20.15pt;z-index:-18874389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tabs>
                    <w:tab w:leader="none" w:pos="3706" w:val="right"/>
                    <w:tab w:leader="none" w:pos="10262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87"/>
                    <w:b w:val="0"/>
                    <w:bCs w:val="0"/>
                  </w:rPr>
                  <w:t>MITTWOCH</w:t>
                  <w:tab/>
                </w:r>
                <w:r>
                  <w:rPr>
                    <w:rStyle w:val="CharStyle488"/>
                  </w:rPr>
                  <w:t>16.2</w:t>
                  <w:tab/>
                </w:r>
                <w:r>
                  <w:rPr>
                    <w:rStyle w:val="CharStyle489"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6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61" type="#_x0000_t202" style="position:absolute;margin-left:68.7pt;margin-top:38.55pt;width:513.1pt;height:20.15pt;z-index:-18874389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tabs>
                    <w:tab w:leader="none" w:pos="3706" w:val="right"/>
                    <w:tab w:leader="none" w:pos="10262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87"/>
                    <w:b w:val="0"/>
                    <w:bCs w:val="0"/>
                  </w:rPr>
                  <w:t>MITTWOCH</w:t>
                  <w:tab/>
                </w:r>
                <w:r>
                  <w:rPr>
                    <w:rStyle w:val="CharStyle488"/>
                  </w:rPr>
                  <w:t>16.2</w:t>
                  <w:tab/>
                </w:r>
                <w:r>
                  <w:rPr>
                    <w:rStyle w:val="CharStyle489"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6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70" type="#_x0000_t202" style="position:absolute;margin-left:70.85pt;margin-top:38.1pt;width:512.65pt;height:21.1pt;z-index:-18874389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03"/>
                  <w:tabs>
                    <w:tab w:leader="none" w:pos="3955" w:val="right"/>
                    <w:tab w:leader="none" w:pos="1025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23"/>
                    <w:b w:val="0"/>
                    <w:bCs w:val="0"/>
                  </w:rPr>
                  <w:t>MITTWOCH</w:t>
                  <w:tab/>
                </w:r>
                <w:r>
                  <w:rPr>
                    <w:rStyle w:val="CharStyle324"/>
                    <w:b/>
                    <w:bCs/>
                  </w:rPr>
                  <w:t>16</w:t>
                </w:r>
                <w:r>
                  <w:rPr>
                    <w:rStyle w:val="CharStyle369"/>
                    <w:b/>
                    <w:bCs/>
                  </w:rPr>
                  <w:t>.</w:t>
                </w:r>
                <w:r>
                  <w:rPr>
                    <w:rStyle w:val="CharStyle324"/>
                    <w:b/>
                    <w:bCs/>
                  </w:rPr>
                  <w:t>2</w:t>
                </w:r>
                <w:r>
                  <w:rPr>
                    <w:rStyle w:val="CharStyle369"/>
                    <w:b/>
                    <w:bCs/>
                  </w:rPr>
                  <w:t>.</w:t>
                  <w:tab/>
                </w:r>
                <w:r>
                  <w:rPr>
                    <w:rStyle w:val="CharStyle305"/>
                    <w:b/>
                    <w:bCs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6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71" type="#_x0000_t202" style="position:absolute;margin-left:41.4pt;margin-top:40.85pt;width:512.65pt;height:19.7pt;z-index:-18874389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tabs>
                    <w:tab w:leader="none" w:pos="2026" w:val="right"/>
                    <w:tab w:leader="none" w:pos="1025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88"/>
                  </w:rPr>
                  <w:t>16.2</w:t>
                  <w:tab/>
                </w:r>
                <w:r>
                  <w:rPr>
                    <w:rStyle w:val="CharStyle487"/>
                    <w:b w:val="0"/>
                    <w:bCs w:val="0"/>
                  </w:rPr>
                  <w:t>MITTWOCH</w:t>
                  <w:tab/>
                </w:r>
                <w:r>
                  <w:rPr>
                    <w:rStyle w:val="CharStyle489"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6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82" type="#_x0000_t202" style="position:absolute;margin-left:74.75pt;margin-top:38.25pt;width:511.7pt;height:20.65pt;z-index:-18874389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tabs>
                    <w:tab w:leader="none" w:pos="4214" w:val="right"/>
                    <w:tab w:leader="none" w:pos="1023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87"/>
                    <w:b w:val="0"/>
                    <w:bCs w:val="0"/>
                  </w:rPr>
                  <w:t>DONNERSTAG</w:t>
                  <w:tab/>
                </w:r>
                <w:r>
                  <w:rPr>
                    <w:rStyle w:val="CharStyle488"/>
                  </w:rPr>
                  <w:t>17.2</w:t>
                  <w:tab/>
                </w:r>
                <w:r>
                  <w:rPr>
                    <w:rStyle w:val="CharStyle489"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7" type="#_x0000_t202" style="position:absolute;margin-left:292.7pt;margin-top:107.9pt;width:155.05pt;height:21.85pt;z-index:-18874400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44"/>
                  </w:rPr>
                  <w:t>Interaktive Installation 1998</w:t>
                </w:r>
              </w:p>
              <w:p>
                <w:pPr>
                  <w:pStyle w:val="Style40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44"/>
                  </w:rPr>
                  <w:t>von Yeoh Guan Hong und Yulius (NZ)</w:t>
                </w:r>
              </w:p>
            </w:txbxContent>
          </v:textbox>
          <w10:wrap anchorx="page" anchory="page"/>
        </v:shape>
      </w:pict>
    </w:r>
  </w:p>
</w:hdr>
</file>

<file path=word/header7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83" type="#_x0000_t202" style="position:absolute;margin-left:74.75pt;margin-top:38.25pt;width:511.7pt;height:20.65pt;z-index:-18874389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tabs>
                    <w:tab w:leader="none" w:pos="4214" w:val="right"/>
                    <w:tab w:leader="none" w:pos="1023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87"/>
                    <w:b w:val="0"/>
                    <w:bCs w:val="0"/>
                  </w:rPr>
                  <w:t>DONNERSTAG</w:t>
                  <w:tab/>
                </w:r>
                <w:r>
                  <w:rPr>
                    <w:rStyle w:val="CharStyle488"/>
                  </w:rPr>
                  <w:t>17.2</w:t>
                  <w:tab/>
                </w:r>
                <w:r>
                  <w:rPr>
                    <w:rStyle w:val="CharStyle489"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7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486" type="#_x0000_t202" style="position:absolute;margin-left:42.15pt;margin-top:38.9pt;width:510.95pt;height:19.9pt;z-index:-18874388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tabs>
                    <w:tab w:leader="none" w:pos="2966" w:val="right"/>
                    <w:tab w:leader="none" w:pos="4214" w:val="right"/>
                    <w:tab w:leader="none" w:pos="10219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87"/>
                    <w:b w:val="0"/>
                    <w:bCs w:val="0"/>
                  </w:rPr>
                  <w:t>DONNERSTAG</w:t>
                  <w:tab/>
                </w:r>
                <w:r>
                  <w:rPr>
                    <w:rStyle w:val="CharStyle528"/>
                  </w:rPr>
                  <w:t>■</w:t>
                  <w:tab/>
                </w:r>
                <w:r>
                  <w:rPr>
                    <w:rStyle w:val="CharStyle488"/>
                  </w:rPr>
                  <w:t>17.2</w:t>
                  <w:tab/>
                </w:r>
                <w:r>
                  <w:rPr>
                    <w:rStyle w:val="CharStyle489"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7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8" type="#_x0000_t202" style="position:absolute;margin-left:74.75pt;margin-top:38.25pt;width:511.7pt;height:20.65pt;z-index:-18874388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tabs>
                    <w:tab w:leader="none" w:pos="4214" w:val="right"/>
                    <w:tab w:leader="none" w:pos="1023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87"/>
                    <w:b w:val="0"/>
                    <w:bCs w:val="0"/>
                  </w:rPr>
                  <w:t>DONNERSTAG</w:t>
                  <w:tab/>
                </w:r>
                <w:r>
                  <w:rPr>
                    <w:rStyle w:val="CharStyle488"/>
                  </w:rPr>
                  <w:t>17.2</w:t>
                  <w:tab/>
                </w:r>
                <w:r>
                  <w:rPr>
                    <w:rStyle w:val="CharStyle489"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7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09" type="#_x0000_t202" style="position:absolute;margin-left:73.8pt;margin-top:39.3pt;width:510.7pt;height:19.7pt;z-index:-18874388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tabs>
                    <w:tab w:leader="none" w:pos="3408" w:val="right"/>
                    <w:tab w:leader="none" w:pos="1021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87"/>
                    <w:b w:val="0"/>
                    <w:bCs w:val="0"/>
                  </w:rPr>
                  <w:t>FREITAG</w:t>
                  <w:tab/>
                </w:r>
                <w:r>
                  <w:rPr>
                    <w:rStyle w:val="CharStyle488"/>
                  </w:rPr>
                  <w:t>18.2</w:t>
                  <w:tab/>
                </w:r>
                <w:r>
                  <w:rPr>
                    <w:rStyle w:val="CharStyle489"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7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12" type="#_x0000_t202" style="position:absolute;margin-left:41.75pt;margin-top:39.15pt;width:511.7pt;height:20.15pt;z-index:-18874388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tabs>
                    <w:tab w:leader="none" w:pos="4214" w:val="right"/>
                    <w:tab w:leader="none" w:pos="1023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87"/>
                    <w:b w:val="0"/>
                    <w:bCs w:val="0"/>
                  </w:rPr>
                  <w:t>DONNERSTAG</w:t>
                  <w:tab/>
                </w:r>
                <w:r>
                  <w:rPr>
                    <w:rStyle w:val="CharStyle488"/>
                  </w:rPr>
                  <w:t>17.2</w:t>
                  <w:tab/>
                </w:r>
                <w:r>
                  <w:rPr>
                    <w:rStyle w:val="CharStyle489"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7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25" type="#_x0000_t202" style="position:absolute;margin-left:73.8pt;margin-top:39.3pt;width:510.7pt;height:19.7pt;z-index:-18874387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tabs>
                    <w:tab w:leader="none" w:pos="3408" w:val="right"/>
                    <w:tab w:leader="none" w:pos="1021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87"/>
                    <w:b w:val="0"/>
                    <w:bCs w:val="0"/>
                  </w:rPr>
                  <w:t>FREITAG</w:t>
                  <w:tab/>
                </w:r>
                <w:r>
                  <w:rPr>
                    <w:rStyle w:val="CharStyle488"/>
                  </w:rPr>
                  <w:t>18.2</w:t>
                  <w:tab/>
                </w:r>
                <w:r>
                  <w:rPr>
                    <w:rStyle w:val="CharStyle489"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7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28" type="#_x0000_t202" style="position:absolute;margin-left:75.5pt;margin-top:40.25pt;width:510.7pt;height:20.4pt;z-index:-18874387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tabs>
                    <w:tab w:leader="none" w:pos="0" w:val="left"/>
                    <w:tab w:leader="none" w:pos="1021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87"/>
                    <w:b w:val="0"/>
                    <w:bCs w:val="0"/>
                  </w:rPr>
                  <w:t>FREITAG</w:t>
                  <w:tab/>
                </w:r>
                <w:r>
                  <w:rPr>
                    <w:rStyle w:val="CharStyle488"/>
                  </w:rPr>
                  <w:t>18.2</w:t>
                  <w:tab/>
                </w:r>
                <w:r>
                  <w:rPr>
                    <w:rStyle w:val="CharStyle489"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7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43" type="#_x0000_t202" style="position:absolute;margin-left:85.45pt;margin-top:56.7pt;width:511.7pt;height:24.5pt;z-index:-18874387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tabs>
                    <w:tab w:leader="none" w:pos="3427" w:val="right"/>
                    <w:tab w:leader="none" w:pos="1023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87"/>
                    <w:b w:val="0"/>
                    <w:bCs w:val="0"/>
                  </w:rPr>
                  <w:t>SAMSTAG</w:t>
                  <w:tab/>
                </w:r>
                <w:r>
                  <w:rPr>
                    <w:rStyle w:val="CharStyle488"/>
                  </w:rPr>
                  <w:t>19.2</w:t>
                  <w:tab/>
                </w:r>
                <w:r>
                  <w:rPr>
                    <w:rStyle w:val="CharStyle489"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7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44" type="#_x0000_t202" style="position:absolute;margin-left:42.15pt;margin-top:41.1pt;width:512.15pt;height:19.7pt;z-index:-18874387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tabs>
                    <w:tab w:leader="none" w:pos="3427" w:val="right"/>
                    <w:tab w:leader="none" w:pos="10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87"/>
                    <w:b w:val="0"/>
                    <w:bCs w:val="0"/>
                  </w:rPr>
                  <w:t>SAMSTAG</w:t>
                  <w:tab/>
                </w:r>
                <w:r>
                  <w:rPr>
                    <w:rStyle w:val="CharStyle488"/>
                  </w:rPr>
                  <w:t>19.2</w:t>
                  <w:tab/>
                </w:r>
                <w:r>
                  <w:rPr>
                    <w:rStyle w:val="CharStyle489"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8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46" type="#_x0000_t202" style="position:absolute;margin-left:66.pt;margin-top:40.2pt;width:512.15pt;height:19.7pt;z-index:-18874387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tabs>
                    <w:tab w:leader="none" w:pos="3418" w:val="right"/>
                    <w:tab w:leader="none" w:pos="10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87"/>
                    <w:b w:val="0"/>
                    <w:bCs w:val="0"/>
                  </w:rPr>
                  <w:t>SAMSTAG</w:t>
                  <w:tab/>
                </w:r>
                <w:r>
                  <w:rPr>
                    <w:rStyle w:val="CharStyle488"/>
                  </w:rPr>
                  <w:t>19.2</w:t>
                  <w:tab/>
                </w:r>
                <w:r>
                  <w:rPr>
                    <w:rStyle w:val="CharStyle489"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8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56" type="#_x0000_t202" style="position:absolute;margin-left:63.5pt;margin-top:39.25pt;width:512.15pt;height:19.7pt;z-index:-18874386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tabs>
                    <w:tab w:leader="none" w:pos="3427" w:val="right"/>
                    <w:tab w:leader="none" w:pos="10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87"/>
                    <w:b w:val="0"/>
                    <w:bCs w:val="0"/>
                  </w:rPr>
                  <w:t>SONNTAG</w:t>
                  <w:tab/>
                </w:r>
                <w:r>
                  <w:rPr>
                    <w:rStyle w:val="CharStyle488"/>
                  </w:rPr>
                  <w:t>20.2</w:t>
                  <w:tab/>
                </w:r>
                <w:r>
                  <w:rPr>
                    <w:rStyle w:val="CharStyle489"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8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57" type="#_x0000_t202" style="position:absolute;margin-left:62.5pt;margin-top:41.2pt;width:512.15pt;height:19.2pt;z-index:-18874386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tabs>
                    <w:tab w:leader="none" w:pos="3686" w:val="right"/>
                    <w:tab w:leader="none" w:pos="10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87"/>
                    <w:b w:val="0"/>
                    <w:bCs w:val="0"/>
                  </w:rPr>
                  <w:t>SAMSTAG</w:t>
                  <w:tab/>
                </w:r>
                <w:r>
                  <w:rPr>
                    <w:rStyle w:val="CharStyle488"/>
                    <w:lang w:val="en-US" w:eastAsia="en-US" w:bidi="en-US"/>
                  </w:rPr>
                  <w:t>19</w:t>
                </w:r>
                <w:r>
                  <w:rPr>
                    <w:rStyle w:val="CharStyle589"/>
                  </w:rPr>
                  <w:t>.</w:t>
                </w:r>
                <w:r>
                  <w:rPr>
                    <w:rStyle w:val="CharStyle488"/>
                    <w:lang w:val="en-US" w:eastAsia="en-US" w:bidi="en-US"/>
                  </w:rPr>
                  <w:t>2</w:t>
                </w:r>
                <w:r>
                  <w:rPr>
                    <w:rStyle w:val="CharStyle589"/>
                  </w:rPr>
                  <w:t>.</w:t>
                  <w:tab/>
                </w:r>
                <w:r>
                  <w:rPr>
                    <w:rStyle w:val="CharStyle489"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8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60" type="#_x0000_t202" style="position:absolute;margin-left:80.4pt;margin-top:38.55pt;width:512.15pt;height:21.1pt;z-index:-188743864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tabs>
                    <w:tab w:leader="none" w:pos="3418" w:val="right"/>
                    <w:tab w:leader="none" w:pos="1024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87"/>
                    <w:b w:val="0"/>
                    <w:bCs w:val="0"/>
                  </w:rPr>
                  <w:t>SAMSTAG</w:t>
                  <w:tab/>
                </w:r>
                <w:r>
                  <w:rPr>
                    <w:rStyle w:val="CharStyle488"/>
                  </w:rPr>
                  <w:t>19.2</w:t>
                  <w:tab/>
                </w:r>
                <w:r>
                  <w:rPr>
                    <w:rStyle w:val="CharStyle489"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8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70" type="#_x0000_t202" style="position:absolute;margin-left:64.8pt;margin-top:39.75pt;width:511.2pt;height:20.15pt;z-index:-18874386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tabs>
                    <w:tab w:leader="none" w:pos="3677" w:val="right"/>
                    <w:tab w:leader="none" w:pos="1022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color w:val="000000"/>
                    <w:position w:val="0"/>
                  </w:rPr>
                  <w:t>SONNTAG</w:t>
                  <w:tab/>
                </w:r>
                <w:r>
                  <w:rPr>
                    <w:rStyle w:val="CharStyle590"/>
                  </w:rPr>
                  <w:t>20</w:t>
                </w:r>
                <w:r>
                  <w:rPr>
                    <w:rStyle w:val="CharStyle591"/>
                  </w:rPr>
                  <w:t>.</w:t>
                </w:r>
                <w:r>
                  <w:rPr>
                    <w:rStyle w:val="CharStyle590"/>
                  </w:rPr>
                  <w:t>2</w:t>
                </w:r>
                <w:r>
                  <w:rPr>
                    <w:rStyle w:val="CharStyle591"/>
                  </w:rPr>
                  <w:t>.</w:t>
                  <w:tab/>
                </w:r>
                <w:r>
                  <w:rPr>
                    <w:rStyle w:val="CharStyle592"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8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571" type="#_x0000_t202" style="position:absolute;margin-left:64.8pt;margin-top:39.75pt;width:511.2pt;height:20.15pt;z-index:-18874386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85"/>
                  <w:tabs>
                    <w:tab w:leader="none" w:pos="3677" w:val="right"/>
                    <w:tab w:leader="none" w:pos="1022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color w:val="000000"/>
                    <w:position w:val="0"/>
                  </w:rPr>
                  <w:t>SONNTAG</w:t>
                  <w:tab/>
                </w:r>
                <w:r>
                  <w:rPr>
                    <w:rStyle w:val="CharStyle590"/>
                  </w:rPr>
                  <w:t>20</w:t>
                </w:r>
                <w:r>
                  <w:rPr>
                    <w:rStyle w:val="CharStyle591"/>
                  </w:rPr>
                  <w:t>.</w:t>
                </w:r>
                <w:r>
                  <w:rPr>
                    <w:rStyle w:val="CharStyle590"/>
                  </w:rPr>
                  <w:t>2</w:t>
                </w:r>
                <w:r>
                  <w:rPr>
                    <w:rStyle w:val="CharStyle591"/>
                  </w:rPr>
                  <w:t>.</w:t>
                  <w:tab/>
                </w:r>
                <w:r>
                  <w:rPr>
                    <w:rStyle w:val="CharStyle592"/>
                  </w:rPr>
                  <w:t>2000</w:t>
                </w:r>
              </w:p>
            </w:txbxContent>
          </v:textbox>
          <w10:wrap anchorx="page" anchory="page"/>
        </v:shape>
      </w:pict>
    </w:r>
  </w:p>
</w:hdr>
</file>

<file path=word/header8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8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8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19" type="#_x0000_t202" style="position:absolute;margin-left:86.75pt;margin-top:85.pt;width:229.7pt;height:11.75pt;z-index:-18874399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40"/>
                  <w:tabs>
                    <w:tab w:leader="none" w:pos="459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0"/>
                  </w:rPr>
                  <w:t>CD ROM &gt; INTERNET</w:t>
                  <w:tab/>
                </w:r>
                <w:r>
                  <w:rPr>
                    <w:rStyle w:val="CharStyle244"/>
                  </w:rPr>
                  <w:t>electrica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1"/>
      <w:numFmt w:val="bullet"/>
      <w:lvlText w:val="&gt;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7"/>
        <w:szCs w:val="17"/>
        <w:rFonts w:ascii="Candara" w:eastAsia="Candara" w:hAnsi="Candara" w:cs="Candara"/>
        <w:w w:val="100"/>
        <w:spacing w:val="0"/>
        <w:color w:val="000000"/>
        <w:position w:val="0"/>
      </w:rPr>
    </w:lvl>
  </w:abstractNum>
  <w:abstractNum w:abstractNumId="2">
    <w:multiLevelType w:val="multilevel"/>
    <w:lvl w:ilvl="0">
      <w:start w:val="1"/>
      <w:numFmt w:val="bullet"/>
      <w:lvlText w:val="•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20"/>
        <w:szCs w:val="20"/>
        <w:rFonts w:ascii="Calibri" w:eastAsia="Calibri" w:hAnsi="Calibri" w:cs="Calibri"/>
        <w:w w:val="100"/>
        <w:spacing w:val="0"/>
        <w:color w:val="EBEBEB"/>
        <w:position w:val="0"/>
      </w:rPr>
    </w:lvl>
  </w:abstractNum>
  <w:abstractNum w:abstractNumId="4">
    <w:multiLevelType w:val="multilevel"/>
    <w:lvl w:ilvl="0">
      <w:start w:val="1"/>
      <w:numFmt w:val="decimal"/>
      <w:lvlText w:val="%1.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6"/>
        <w:szCs w:val="16"/>
        <w:rFonts w:ascii="Candara" w:eastAsia="Candara" w:hAnsi="Candara" w:cs="Candara"/>
        <w:w w:val="100"/>
        <w:spacing w:val="0"/>
        <w:color w:val="000000"/>
        <w:position w:val="0"/>
      </w:rPr>
    </w:lvl>
  </w:abstractNum>
  <w:abstractNum w:abstractNumId="6">
    <w:multiLevelType w:val="multilevel"/>
    <w:lvl w:ilvl="0">
      <w:start w:val="1"/>
      <w:numFmt w:val="decimal"/>
      <w:lvlText w:val="%1.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6"/>
        <w:szCs w:val="16"/>
        <w:rFonts w:ascii="Candara" w:eastAsia="Candara" w:hAnsi="Candara" w:cs="Candara"/>
        <w:w w:val="100"/>
        <w:spacing w:val="0"/>
        <w:color w:val="000000"/>
        <w:position w:val="0"/>
      </w:rPr>
    </w:lvl>
  </w:abstractNum>
  <w:num w:numId="1">
    <w:abstractNumId w:val="0"/>
  </w:num>
  <w:num w:numId="3">
    <w:abstractNumId w:val="2"/>
  </w:num>
  <w:num w:numId="5">
    <w:abstractNumId w:val="4"/>
  </w:num>
  <w:num w:numId="7">
    <w:abstractNumId w:val="6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de-DE" w:eastAsia="de-DE" w:bidi="de-DE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de-DE" w:eastAsia="de-DE" w:bidi="de-DE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de-DE" w:eastAsia="de-DE" w:bidi="de-DE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Fließtext (6) Exact"/>
    <w:basedOn w:val="DefaultParagraphFont"/>
    <w:link w:val="Style3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82"/>
      <w:szCs w:val="82"/>
      <w:rFonts w:ascii="Calibri" w:eastAsia="Calibri" w:hAnsi="Calibri" w:cs="Calibri"/>
    </w:rPr>
  </w:style>
  <w:style w:type="character" w:customStyle="1" w:styleId="CharStyle5">
    <w:name w:val="Fließtext (6) Exact"/>
    <w:basedOn w:val="CharStyle4"/>
    <w:rPr>
      <w:w w:val="100"/>
      <w:spacing w:val="0"/>
      <w:color w:val="000000"/>
      <w:position w:val="0"/>
    </w:rPr>
  </w:style>
  <w:style w:type="character" w:customStyle="1" w:styleId="CharStyle7">
    <w:name w:val="Fließtext (2)_"/>
    <w:basedOn w:val="DefaultParagraphFont"/>
    <w:link w:val="Style6"/>
    <w:rPr>
      <w:b w:val="0"/>
      <w:bCs w:val="0"/>
      <w:i w:val="0"/>
      <w:iCs w:val="0"/>
      <w:u w:val="none"/>
      <w:strike w:val="0"/>
      <w:smallCaps w:val="0"/>
      <w:sz w:val="17"/>
      <w:szCs w:val="17"/>
      <w:rFonts w:ascii="Candara" w:eastAsia="Candara" w:hAnsi="Candara" w:cs="Candara"/>
    </w:rPr>
  </w:style>
  <w:style w:type="character" w:customStyle="1" w:styleId="CharStyle8">
    <w:name w:val="Fließtext (2) + Century Schoolbook,29 pt,Abstand -2 pt"/>
    <w:basedOn w:val="CharStyle7"/>
    <w:rPr>
      <w:lang w:val="en-US" w:eastAsia="en-US" w:bidi="en-US"/>
      <w:sz w:val="58"/>
      <w:szCs w:val="58"/>
      <w:rFonts w:ascii="Century Schoolbook" w:eastAsia="Century Schoolbook" w:hAnsi="Century Schoolbook" w:cs="Century Schoolbook"/>
      <w:w w:val="100"/>
      <w:spacing w:val="-40"/>
      <w:color w:val="000000"/>
      <w:position w:val="0"/>
    </w:rPr>
  </w:style>
  <w:style w:type="character" w:customStyle="1" w:styleId="CharStyle9">
    <w:name w:val="Fließtext (2) + Century Schoolbook,29 pt,Abstand -2 pt"/>
    <w:basedOn w:val="CharStyle7"/>
    <w:rPr>
      <w:lang w:val="en-US" w:eastAsia="en-US" w:bidi="en-US"/>
      <w:sz w:val="58"/>
      <w:szCs w:val="58"/>
      <w:rFonts w:ascii="Century Schoolbook" w:eastAsia="Century Schoolbook" w:hAnsi="Century Schoolbook" w:cs="Century Schoolbook"/>
      <w:w w:val="100"/>
      <w:spacing w:val="-40"/>
      <w:color w:val="000000"/>
      <w:position w:val="0"/>
    </w:rPr>
  </w:style>
  <w:style w:type="character" w:customStyle="1" w:styleId="CharStyle10">
    <w:name w:val="Fließtext (2) + Century Schoolbook,29 pt,Abstand -2 pt"/>
    <w:basedOn w:val="CharStyle7"/>
    <w:rPr>
      <w:lang w:val="es-ES" w:eastAsia="es-ES" w:bidi="es-ES"/>
      <w:sz w:val="58"/>
      <w:szCs w:val="58"/>
      <w:rFonts w:ascii="Century Schoolbook" w:eastAsia="Century Schoolbook" w:hAnsi="Century Schoolbook" w:cs="Century Schoolbook"/>
      <w:w w:val="100"/>
      <w:spacing w:val="-40"/>
      <w:color w:val="000000"/>
      <w:position w:val="0"/>
    </w:rPr>
  </w:style>
  <w:style w:type="character" w:customStyle="1" w:styleId="CharStyle11">
    <w:name w:val="Fließtext (2) + Calibri,26 pt,Fett,Kursiv,Abstand -5 pt"/>
    <w:basedOn w:val="CharStyle7"/>
    <w:rPr>
      <w:lang w:val="en-US" w:eastAsia="en-US" w:bidi="en-US"/>
      <w:b/>
      <w:bCs/>
      <w:i/>
      <w:iCs/>
      <w:sz w:val="52"/>
      <w:szCs w:val="52"/>
      <w:rFonts w:ascii="Calibri" w:eastAsia="Calibri" w:hAnsi="Calibri" w:cs="Calibri"/>
      <w:w w:val="100"/>
      <w:spacing w:val="-100"/>
      <w:color w:val="000000"/>
      <w:position w:val="0"/>
    </w:rPr>
  </w:style>
  <w:style w:type="character" w:customStyle="1" w:styleId="CharStyle13">
    <w:name w:val="Fließtext (3)_"/>
    <w:basedOn w:val="DefaultParagraphFont"/>
    <w:link w:val="Style12"/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Candara" w:eastAsia="Candara" w:hAnsi="Candara" w:cs="Candara"/>
    </w:rPr>
  </w:style>
  <w:style w:type="character" w:customStyle="1" w:styleId="CharStyle14">
    <w:name w:val="Fließtext (2) + Trebuchet MS"/>
    <w:basedOn w:val="CharStyle7"/>
    <w:rPr>
      <w:lang w:val="en-US" w:eastAsia="en-US" w:bidi="en-US"/>
      <w:sz w:val="17"/>
      <w:szCs w:val="17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16">
    <w:name w:val="Fließtext (4)_"/>
    <w:basedOn w:val="DefaultParagraphFont"/>
    <w:link w:val="Style15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7"/>
      <w:szCs w:val="17"/>
      <w:rFonts w:ascii="Trebuchet MS" w:eastAsia="Trebuchet MS" w:hAnsi="Trebuchet MS" w:cs="Trebuchet MS"/>
    </w:rPr>
  </w:style>
  <w:style w:type="character" w:customStyle="1" w:styleId="CharStyle17">
    <w:name w:val="Fließtext (4) + Candara"/>
    <w:basedOn w:val="CharStyle16"/>
    <w:rPr>
      <w:sz w:val="17"/>
      <w:szCs w:val="17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19">
    <w:name w:val="Fließtext (5)_"/>
    <w:basedOn w:val="DefaultParagraphFont"/>
    <w:link w:val="Style18"/>
    <w:rPr>
      <w:lang w:val="en-US" w:eastAsia="en-US" w:bidi="en-US"/>
      <w:b/>
      <w:bCs/>
      <w:i w:val="0"/>
      <w:iCs w:val="0"/>
      <w:u w:val="none"/>
      <w:strike w:val="0"/>
      <w:smallCaps w:val="0"/>
      <w:sz w:val="32"/>
      <w:szCs w:val="32"/>
      <w:rFonts w:ascii="Candara" w:eastAsia="Candara" w:hAnsi="Candara" w:cs="Candara"/>
    </w:rPr>
  </w:style>
  <w:style w:type="character" w:customStyle="1" w:styleId="CharStyle20">
    <w:name w:val="Fließtext (5)"/>
    <w:basedOn w:val="CharStyle19"/>
    <w:rPr>
      <w:w w:val="100"/>
      <w:spacing w:val="0"/>
      <w:color w:val="FFFFFF"/>
      <w:position w:val="0"/>
    </w:rPr>
  </w:style>
  <w:style w:type="character" w:customStyle="1" w:styleId="CharStyle22">
    <w:name w:val="Überschrift #4 (2)_"/>
    <w:basedOn w:val="DefaultParagraphFont"/>
    <w:link w:val="Style21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32"/>
      <w:szCs w:val="32"/>
      <w:rFonts w:ascii="Candara" w:eastAsia="Candara" w:hAnsi="Candara" w:cs="Candara"/>
    </w:rPr>
  </w:style>
  <w:style w:type="character" w:customStyle="1" w:styleId="CharStyle23">
    <w:name w:val="Überschrift #4 (2)"/>
    <w:basedOn w:val="CharStyle22"/>
    <w:rPr>
      <w:w w:val="100"/>
      <w:spacing w:val="0"/>
      <w:color w:val="FFFFFF"/>
      <w:position w:val="0"/>
    </w:rPr>
  </w:style>
  <w:style w:type="character" w:customStyle="1" w:styleId="CharStyle25">
    <w:name w:val="Bildbeschriftung Exact"/>
    <w:basedOn w:val="DefaultParagraphFont"/>
    <w:link w:val="Style24"/>
    <w:rPr>
      <w:b w:val="0"/>
      <w:bCs w:val="0"/>
      <w:i w:val="0"/>
      <w:iCs w:val="0"/>
      <w:u w:val="none"/>
      <w:strike w:val="0"/>
      <w:smallCaps w:val="0"/>
      <w:sz w:val="17"/>
      <w:szCs w:val="17"/>
      <w:rFonts w:ascii="Candara" w:eastAsia="Candara" w:hAnsi="Candara" w:cs="Candara"/>
    </w:rPr>
  </w:style>
  <w:style w:type="character" w:customStyle="1" w:styleId="CharStyle26">
    <w:name w:val="Fließtext (2) Exact"/>
    <w:basedOn w:val="DefaultParagraphFont"/>
    <w:rPr>
      <w:b w:val="0"/>
      <w:bCs w:val="0"/>
      <w:i w:val="0"/>
      <w:iCs w:val="0"/>
      <w:u w:val="none"/>
      <w:strike w:val="0"/>
      <w:smallCaps w:val="0"/>
      <w:sz w:val="17"/>
      <w:szCs w:val="17"/>
      <w:rFonts w:ascii="Candara" w:eastAsia="Candara" w:hAnsi="Candara" w:cs="Candara"/>
    </w:rPr>
  </w:style>
  <w:style w:type="character" w:customStyle="1" w:styleId="CharStyle27">
    <w:name w:val="Fließtext (4) Exact"/>
    <w:basedOn w:val="DefaultParagraphFont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7"/>
      <w:szCs w:val="17"/>
      <w:rFonts w:ascii="Trebuchet MS" w:eastAsia="Trebuchet MS" w:hAnsi="Trebuchet MS" w:cs="Trebuchet MS"/>
    </w:rPr>
  </w:style>
  <w:style w:type="character" w:customStyle="1" w:styleId="CharStyle29">
    <w:name w:val="Inhaltsverzeichnis_"/>
    <w:basedOn w:val="DefaultParagraphFont"/>
    <w:link w:val="TOC_3"/>
    <w:rPr>
      <w:b w:val="0"/>
      <w:bCs w:val="0"/>
      <w:i w:val="0"/>
      <w:iCs w:val="0"/>
      <w:u w:val="none"/>
      <w:strike w:val="0"/>
      <w:smallCaps w:val="0"/>
      <w:sz w:val="17"/>
      <w:szCs w:val="17"/>
      <w:rFonts w:ascii="Candara" w:eastAsia="Candara" w:hAnsi="Candara" w:cs="Candara"/>
    </w:rPr>
  </w:style>
  <w:style w:type="character" w:customStyle="1" w:styleId="CharStyle31">
    <w:name w:val="Fließtext (7)_"/>
    <w:basedOn w:val="DefaultParagraphFont"/>
    <w:link w:val="Style30"/>
    <w:rPr>
      <w:b w:val="0"/>
      <w:bCs w:val="0"/>
      <w:i w:val="0"/>
      <w:iCs w:val="0"/>
      <w:u w:val="none"/>
      <w:strike w:val="0"/>
      <w:smallCaps w:val="0"/>
      <w:sz w:val="16"/>
      <w:szCs w:val="16"/>
      <w:rFonts w:ascii="Candara" w:eastAsia="Candara" w:hAnsi="Candara" w:cs="Candara"/>
    </w:rPr>
  </w:style>
  <w:style w:type="character" w:customStyle="1" w:styleId="CharStyle32">
    <w:name w:val="Fließtext (7) + Kursiv"/>
    <w:basedOn w:val="CharStyle31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34">
    <w:name w:val="Fließtext (8)_"/>
    <w:basedOn w:val="DefaultParagraphFont"/>
    <w:link w:val="Style33"/>
    <w:rPr>
      <w:lang w:val="en-US" w:eastAsia="en-US" w:bidi="en-US"/>
      <w:b w:val="0"/>
      <w:bCs w:val="0"/>
      <w:i/>
      <w:iCs/>
      <w:u w:val="none"/>
      <w:strike w:val="0"/>
      <w:smallCaps w:val="0"/>
      <w:sz w:val="16"/>
      <w:szCs w:val="16"/>
      <w:rFonts w:ascii="Candara" w:eastAsia="Candara" w:hAnsi="Candara" w:cs="Candara"/>
    </w:rPr>
  </w:style>
  <w:style w:type="character" w:customStyle="1" w:styleId="CharStyle36">
    <w:name w:val="Tabellenbeschriftung_"/>
    <w:basedOn w:val="DefaultParagraphFont"/>
    <w:link w:val="Style35"/>
    <w:rPr>
      <w:b w:val="0"/>
      <w:bCs w:val="0"/>
      <w:i w:val="0"/>
      <w:iCs w:val="0"/>
      <w:u w:val="none"/>
      <w:strike w:val="0"/>
      <w:smallCaps w:val="0"/>
      <w:sz w:val="17"/>
      <w:szCs w:val="17"/>
      <w:rFonts w:ascii="Candara" w:eastAsia="Candara" w:hAnsi="Candara" w:cs="Candara"/>
    </w:rPr>
  </w:style>
  <w:style w:type="character" w:customStyle="1" w:styleId="CharStyle37">
    <w:name w:val="Fließtext (2) + 6 pt"/>
    <w:basedOn w:val="CharStyle7"/>
    <w:rPr>
      <w:lang w:val="de-DE" w:eastAsia="de-DE" w:bidi="de-DE"/>
      <w:sz w:val="12"/>
      <w:szCs w:val="12"/>
      <w:w w:val="100"/>
      <w:spacing w:val="0"/>
      <w:color w:val="000000"/>
      <w:position w:val="0"/>
    </w:rPr>
  </w:style>
  <w:style w:type="character" w:customStyle="1" w:styleId="CharStyle39">
    <w:name w:val="Überschrift #3_"/>
    <w:basedOn w:val="DefaultParagraphFont"/>
    <w:link w:val="Style38"/>
    <w:rPr>
      <w:b/>
      <w:bCs/>
      <w:i w:val="0"/>
      <w:iCs w:val="0"/>
      <w:u w:val="none"/>
      <w:strike w:val="0"/>
      <w:smallCaps w:val="0"/>
      <w:sz w:val="40"/>
      <w:szCs w:val="40"/>
      <w:rFonts w:ascii="Arial Narrow" w:eastAsia="Arial Narrow" w:hAnsi="Arial Narrow" w:cs="Arial Narrow"/>
      <w:w w:val="100"/>
      <w:spacing w:val="120"/>
    </w:rPr>
  </w:style>
  <w:style w:type="character" w:customStyle="1" w:styleId="CharStyle41">
    <w:name w:val="Kopf- oder Fußzeile_"/>
    <w:basedOn w:val="DefaultParagraphFont"/>
    <w:link w:val="Style40"/>
    <w:rPr>
      <w:b w:val="0"/>
      <w:bCs w:val="0"/>
      <w:i w:val="0"/>
      <w:iCs w:val="0"/>
      <w:u w:val="none"/>
      <w:strike w:val="0"/>
      <w:smallCaps w:val="0"/>
      <w:sz w:val="15"/>
      <w:szCs w:val="15"/>
      <w:rFonts w:ascii="Candara" w:eastAsia="Candara" w:hAnsi="Candara" w:cs="Candara"/>
    </w:rPr>
  </w:style>
  <w:style w:type="character" w:customStyle="1" w:styleId="CharStyle42">
    <w:name w:val="Kopf- oder Fußzeile"/>
    <w:basedOn w:val="CharStyle41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44">
    <w:name w:val="Fließtext (9) Exact"/>
    <w:basedOn w:val="DefaultParagraphFont"/>
    <w:link w:val="Style43"/>
    <w:rPr>
      <w:b/>
      <w:bCs/>
      <w:i w:val="0"/>
      <w:iCs w:val="0"/>
      <w:u w:val="none"/>
      <w:strike w:val="0"/>
      <w:smallCaps w:val="0"/>
      <w:sz w:val="40"/>
      <w:szCs w:val="40"/>
      <w:rFonts w:ascii="Candara" w:eastAsia="Candara" w:hAnsi="Candara" w:cs="Candara"/>
    </w:rPr>
  </w:style>
  <w:style w:type="character" w:customStyle="1" w:styleId="CharStyle45">
    <w:name w:val="Fließtext (2) + 12 pt"/>
    <w:basedOn w:val="CharStyle7"/>
    <w:rPr>
      <w:lang w:val="de-DE" w:eastAsia="de-DE" w:bidi="de-DE"/>
      <w:sz w:val="24"/>
      <w:szCs w:val="24"/>
      <w:w w:val="100"/>
      <w:spacing w:val="0"/>
      <w:color w:val="000000"/>
      <w:position w:val="0"/>
    </w:rPr>
  </w:style>
  <w:style w:type="character" w:customStyle="1" w:styleId="CharStyle46">
    <w:name w:val="Fließtext (2) + Constantia,15 pt"/>
    <w:basedOn w:val="CharStyle7"/>
    <w:rPr>
      <w:lang w:val="de-DE" w:eastAsia="de-DE" w:bidi="de-DE"/>
      <w:b/>
      <w:bCs/>
      <w:sz w:val="30"/>
      <w:szCs w:val="30"/>
      <w:rFonts w:ascii="Constantia" w:eastAsia="Constantia" w:hAnsi="Constantia" w:cs="Constantia"/>
      <w:w w:val="100"/>
      <w:spacing w:val="0"/>
      <w:color w:val="000000"/>
      <w:position w:val="0"/>
    </w:rPr>
  </w:style>
  <w:style w:type="character" w:customStyle="1" w:styleId="CharStyle47">
    <w:name w:val="Fließtext (2) + 7 pt,Fett"/>
    <w:basedOn w:val="CharStyle7"/>
    <w:rPr>
      <w:lang w:val="en-US" w:eastAsia="en-US" w:bidi="en-US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48">
    <w:name w:val="Fließtext (2) + 8 pt"/>
    <w:basedOn w:val="CharStyle7"/>
    <w:rPr>
      <w:lang w:val="en-US" w:eastAsia="en-US" w:bidi="en-US"/>
      <w:sz w:val="16"/>
      <w:szCs w:val="16"/>
      <w:w w:val="100"/>
      <w:spacing w:val="0"/>
      <w:color w:val="000000"/>
      <w:position w:val="0"/>
    </w:rPr>
  </w:style>
  <w:style w:type="character" w:customStyle="1" w:styleId="CharStyle49">
    <w:name w:val="Fließtext (2) + Arial Narrow,7 pt,Fett"/>
    <w:basedOn w:val="CharStyle7"/>
    <w:rPr>
      <w:lang w:val="en-US" w:eastAsia="en-US" w:bidi="en-US"/>
      <w:b/>
      <w:bCs/>
      <w:sz w:val="14"/>
      <w:szCs w:val="14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50">
    <w:name w:val="Fließtext (2) + Arial Narrow,20 pt,Fett,Kapitälchen,Abstand 6 pt"/>
    <w:basedOn w:val="CharStyle7"/>
    <w:rPr>
      <w:lang w:val="en-US" w:eastAsia="en-US" w:bidi="en-US"/>
      <w:b/>
      <w:bCs/>
      <w:smallCaps/>
      <w:sz w:val="40"/>
      <w:szCs w:val="40"/>
      <w:rFonts w:ascii="Arial Narrow" w:eastAsia="Arial Narrow" w:hAnsi="Arial Narrow" w:cs="Arial Narrow"/>
      <w:w w:val="100"/>
      <w:spacing w:val="120"/>
      <w:color w:val="000000"/>
      <w:position w:val="0"/>
    </w:rPr>
  </w:style>
  <w:style w:type="character" w:customStyle="1" w:styleId="CharStyle51">
    <w:name w:val="Fließtext (2) + Arial Narrow,20 pt,Fett,Abstand 6 pt"/>
    <w:basedOn w:val="CharStyle7"/>
    <w:rPr>
      <w:lang w:val="en-US" w:eastAsia="en-US" w:bidi="en-US"/>
      <w:b/>
      <w:bCs/>
      <w:sz w:val="40"/>
      <w:szCs w:val="40"/>
      <w:rFonts w:ascii="Arial Narrow" w:eastAsia="Arial Narrow" w:hAnsi="Arial Narrow" w:cs="Arial Narrow"/>
      <w:w w:val="100"/>
      <w:spacing w:val="120"/>
      <w:color w:val="000000"/>
      <w:position w:val="0"/>
    </w:rPr>
  </w:style>
  <w:style w:type="character" w:customStyle="1" w:styleId="CharStyle52">
    <w:name w:val="Fließtext (2) + 20 pt,Fett"/>
    <w:basedOn w:val="CharStyle7"/>
    <w:rPr>
      <w:lang w:val="en-US" w:eastAsia="en-US" w:bidi="en-US"/>
      <w:b/>
      <w:bCs/>
      <w:sz w:val="40"/>
      <w:szCs w:val="40"/>
      <w:w w:val="100"/>
      <w:spacing w:val="0"/>
      <w:color w:val="000000"/>
      <w:position w:val="0"/>
    </w:rPr>
  </w:style>
  <w:style w:type="character" w:customStyle="1" w:styleId="CharStyle53">
    <w:name w:val="Fließtext (2) + Century Schoolbook,14 pt,Fett"/>
    <w:basedOn w:val="CharStyle7"/>
    <w:rPr>
      <w:lang w:val="fr-FR" w:eastAsia="fr-FR" w:bidi="fr-FR"/>
      <w:b/>
      <w:bCs/>
      <w:sz w:val="28"/>
      <w:szCs w:val="28"/>
      <w:rFonts w:ascii="Century Schoolbook" w:eastAsia="Century Schoolbook" w:hAnsi="Century Schoolbook" w:cs="Century Schoolbook"/>
      <w:w w:val="100"/>
      <w:spacing w:val="0"/>
      <w:color w:val="000000"/>
      <w:position w:val="0"/>
    </w:rPr>
  </w:style>
  <w:style w:type="character" w:customStyle="1" w:styleId="CharStyle54">
    <w:name w:val="Kopf- oder Fußzeile + Century Schoolbook"/>
    <w:basedOn w:val="CharStyle41"/>
    <w:rPr>
      <w:lang w:val="de-DE" w:eastAsia="de-DE" w:bidi="de-DE"/>
      <w:rFonts w:ascii="Century Schoolbook" w:eastAsia="Century Schoolbook" w:hAnsi="Century Schoolbook" w:cs="Century Schoolbook"/>
      <w:w w:val="100"/>
      <w:spacing w:val="0"/>
      <w:color w:val="000000"/>
      <w:position w:val="0"/>
    </w:rPr>
  </w:style>
  <w:style w:type="character" w:customStyle="1" w:styleId="CharStyle56">
    <w:name w:val="Überschrift #5_"/>
    <w:basedOn w:val="DefaultParagraphFont"/>
    <w:link w:val="Style55"/>
    <w:rPr>
      <w:b/>
      <w:bCs/>
      <w:i w:val="0"/>
      <w:iCs w:val="0"/>
      <w:u w:val="none"/>
      <w:strike w:val="0"/>
      <w:smallCaps w:val="0"/>
      <w:rFonts w:ascii="Arial Narrow" w:eastAsia="Arial Narrow" w:hAnsi="Arial Narrow" w:cs="Arial Narrow"/>
      <w:spacing w:val="40"/>
    </w:rPr>
  </w:style>
  <w:style w:type="character" w:customStyle="1" w:styleId="CharStyle58">
    <w:name w:val="Fließtext (10)_"/>
    <w:basedOn w:val="DefaultParagraphFont"/>
    <w:link w:val="Style57"/>
    <w:rPr>
      <w:b w:val="0"/>
      <w:bCs w:val="0"/>
      <w:i w:val="0"/>
      <w:iCs w:val="0"/>
      <w:u w:val="none"/>
      <w:strike w:val="0"/>
      <w:smallCaps w:val="0"/>
      <w:sz w:val="20"/>
      <w:szCs w:val="20"/>
      <w:rFonts w:ascii="Calibri" w:eastAsia="Calibri" w:hAnsi="Calibri" w:cs="Calibri"/>
      <w:w w:val="100"/>
      <w:spacing w:val="40"/>
    </w:rPr>
  </w:style>
  <w:style w:type="character" w:customStyle="1" w:styleId="CharStyle60">
    <w:name w:val="Fließtext (11)_"/>
    <w:basedOn w:val="DefaultParagraphFont"/>
    <w:link w:val="Style59"/>
    <w:rPr>
      <w:lang w:val="en-US" w:eastAsia="en-US" w:bidi="en-US"/>
      <w:b w:val="0"/>
      <w:bCs w:val="0"/>
      <w:i/>
      <w:iCs/>
      <w:u w:val="none"/>
      <w:strike w:val="0"/>
      <w:smallCaps w:val="0"/>
      <w:sz w:val="17"/>
      <w:szCs w:val="17"/>
      <w:rFonts w:ascii="Candara" w:eastAsia="Candara" w:hAnsi="Candara" w:cs="Candara"/>
    </w:rPr>
  </w:style>
  <w:style w:type="character" w:customStyle="1" w:styleId="CharStyle62">
    <w:name w:val="Bildbeschriftung (2) Exact"/>
    <w:basedOn w:val="DefaultParagraphFont"/>
    <w:link w:val="Style61"/>
    <w:rPr>
      <w:b/>
      <w:bCs/>
      <w:i w:val="0"/>
      <w:iCs w:val="0"/>
      <w:u w:val="none"/>
      <w:strike w:val="0"/>
      <w:smallCaps w:val="0"/>
      <w:rFonts w:ascii="Arial Narrow" w:eastAsia="Arial Narrow" w:hAnsi="Arial Narrow" w:cs="Arial Narrow"/>
      <w:spacing w:val="40"/>
    </w:rPr>
  </w:style>
  <w:style w:type="character" w:customStyle="1" w:styleId="CharStyle64">
    <w:name w:val="Bildbeschriftung (3) Exact"/>
    <w:basedOn w:val="DefaultParagraphFont"/>
    <w:link w:val="Style63"/>
    <w:rPr>
      <w:b w:val="0"/>
      <w:bCs w:val="0"/>
      <w:i w:val="0"/>
      <w:iCs w:val="0"/>
      <w:u w:val="none"/>
      <w:strike w:val="0"/>
      <w:smallCaps w:val="0"/>
      <w:sz w:val="20"/>
      <w:szCs w:val="20"/>
      <w:rFonts w:ascii="Calibri" w:eastAsia="Calibri" w:hAnsi="Calibri" w:cs="Calibri"/>
      <w:w w:val="100"/>
      <w:spacing w:val="40"/>
    </w:rPr>
  </w:style>
  <w:style w:type="character" w:customStyle="1" w:styleId="CharStyle65">
    <w:name w:val="Fließtext (11) + Nicht kursiv"/>
    <w:basedOn w:val="CharStyle60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67">
    <w:name w:val="Fließtext (13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40"/>
      <w:szCs w:val="40"/>
      <w:rFonts w:ascii="Arial Narrow" w:eastAsia="Arial Narrow" w:hAnsi="Arial Narrow" w:cs="Arial Narrow"/>
      <w:w w:val="100"/>
      <w:spacing w:val="120"/>
    </w:rPr>
  </w:style>
  <w:style w:type="character" w:customStyle="1" w:styleId="CharStyle69">
    <w:name w:val="Fließtext (12)_"/>
    <w:basedOn w:val="DefaultParagraphFont"/>
    <w:link w:val="Style68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1"/>
      <w:szCs w:val="21"/>
      <w:rFonts w:ascii="Consolas" w:eastAsia="Consolas" w:hAnsi="Consolas" w:cs="Consolas"/>
      <w:w w:val="100"/>
      <w:spacing w:val="20"/>
    </w:rPr>
  </w:style>
  <w:style w:type="character" w:customStyle="1" w:styleId="CharStyle71">
    <w:name w:val="Bildbeschriftung (4) Exact"/>
    <w:basedOn w:val="DefaultParagraphFont"/>
    <w:link w:val="Style70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1"/>
      <w:szCs w:val="21"/>
      <w:rFonts w:ascii="Consolas" w:eastAsia="Consolas" w:hAnsi="Consolas" w:cs="Consolas"/>
      <w:w w:val="100"/>
      <w:spacing w:val="20"/>
    </w:rPr>
  </w:style>
  <w:style w:type="character" w:customStyle="1" w:styleId="CharStyle73">
    <w:name w:val="Bildbeschriftung (5) Exact"/>
    <w:basedOn w:val="DefaultParagraphFont"/>
    <w:link w:val="Style72"/>
    <w:rPr>
      <w:lang w:val="en-US" w:eastAsia="en-US" w:bidi="en-US"/>
      <w:b/>
      <w:bCs/>
      <w:i w:val="0"/>
      <w:iCs w:val="0"/>
      <w:u w:val="none"/>
      <w:strike w:val="0"/>
      <w:smallCaps w:val="0"/>
      <w:sz w:val="40"/>
      <w:szCs w:val="40"/>
      <w:rFonts w:ascii="Arial Narrow" w:eastAsia="Arial Narrow" w:hAnsi="Arial Narrow" w:cs="Arial Narrow"/>
      <w:w w:val="100"/>
      <w:spacing w:val="120"/>
    </w:rPr>
  </w:style>
  <w:style w:type="character" w:customStyle="1" w:styleId="CharStyle74">
    <w:name w:val="Bildbeschriftung (5) + Abstand 0 pt Exact"/>
    <w:basedOn w:val="CharStyle73"/>
    <w:rPr>
      <w:spacing w:val="0"/>
      <w:color w:val="000000"/>
      <w:position w:val="0"/>
    </w:rPr>
  </w:style>
  <w:style w:type="character" w:customStyle="1" w:styleId="CharStyle75">
    <w:name w:val="Fließtext (13)_"/>
    <w:basedOn w:val="DefaultParagraphFont"/>
    <w:link w:val="Style66"/>
    <w:rPr>
      <w:lang w:val="en-US" w:eastAsia="en-US" w:bidi="en-US"/>
      <w:b/>
      <w:bCs/>
      <w:i w:val="0"/>
      <w:iCs w:val="0"/>
      <w:u w:val="none"/>
      <w:strike w:val="0"/>
      <w:smallCaps w:val="0"/>
      <w:sz w:val="40"/>
      <w:szCs w:val="40"/>
      <w:rFonts w:ascii="Arial Narrow" w:eastAsia="Arial Narrow" w:hAnsi="Arial Narrow" w:cs="Arial Narrow"/>
      <w:w w:val="100"/>
      <w:spacing w:val="120"/>
    </w:rPr>
  </w:style>
  <w:style w:type="character" w:customStyle="1" w:styleId="CharStyle76">
    <w:name w:val="Fließtext (13) + Abstand 0 pt"/>
    <w:basedOn w:val="CharStyle75"/>
    <w:rPr>
      <w:spacing w:val="0"/>
      <w:color w:val="000000"/>
      <w:position w:val="0"/>
    </w:rPr>
  </w:style>
  <w:style w:type="character" w:customStyle="1" w:styleId="CharStyle77">
    <w:name w:val="Fließtext (13) + Nicht fett,Kursiv,Abstand 3 pt"/>
    <w:basedOn w:val="CharStyle75"/>
    <w:rPr>
      <w:b/>
      <w:bCs/>
      <w:i/>
      <w:iCs/>
      <w:w w:val="100"/>
      <w:spacing w:val="60"/>
      <w:color w:val="000000"/>
      <w:position w:val="0"/>
    </w:rPr>
  </w:style>
  <w:style w:type="character" w:customStyle="1" w:styleId="CharStyle78">
    <w:name w:val="Fließtext (13) + Nicht fett,Abstand 0 pt"/>
    <w:basedOn w:val="CharStyle75"/>
    <w:rPr>
      <w:b/>
      <w:bCs/>
      <w:w w:val="100"/>
      <w:spacing w:val="0"/>
      <w:color w:val="000000"/>
      <w:position w:val="0"/>
    </w:rPr>
  </w:style>
  <w:style w:type="character" w:customStyle="1" w:styleId="CharStyle80">
    <w:name w:val="Überschrift #4_"/>
    <w:basedOn w:val="DefaultParagraphFont"/>
    <w:link w:val="Style79"/>
    <w:rPr>
      <w:lang w:val="en-US" w:eastAsia="en-US" w:bidi="en-US"/>
      <w:b/>
      <w:bCs/>
      <w:i w:val="0"/>
      <w:iCs w:val="0"/>
      <w:u w:val="none"/>
      <w:strike w:val="0"/>
      <w:smallCaps w:val="0"/>
      <w:sz w:val="28"/>
      <w:szCs w:val="28"/>
      <w:rFonts w:ascii="Arial Narrow" w:eastAsia="Arial Narrow" w:hAnsi="Arial Narrow" w:cs="Arial Narrow"/>
      <w:w w:val="100"/>
      <w:spacing w:val="90"/>
    </w:rPr>
  </w:style>
  <w:style w:type="character" w:customStyle="1" w:styleId="CharStyle81">
    <w:name w:val="Fließtext (10) + Consolas,10,5 pt,Abstand 1 pt"/>
    <w:basedOn w:val="CharStyle58"/>
    <w:rPr>
      <w:lang w:val="en-US" w:eastAsia="en-US" w:bidi="en-US"/>
      <w:b/>
      <w:bCs/>
      <w:sz w:val="21"/>
      <w:szCs w:val="21"/>
      <w:rFonts w:ascii="Consolas" w:eastAsia="Consolas" w:hAnsi="Consolas" w:cs="Consolas"/>
      <w:w w:val="100"/>
      <w:spacing w:val="20"/>
      <w:color w:val="000000"/>
      <w:position w:val="0"/>
    </w:rPr>
  </w:style>
  <w:style w:type="character" w:customStyle="1" w:styleId="CharStyle83">
    <w:name w:val="Fließtext (14) Exact"/>
    <w:basedOn w:val="DefaultParagraphFont"/>
    <w:rPr>
      <w:b/>
      <w:bCs/>
      <w:i w:val="0"/>
      <w:iCs w:val="0"/>
      <w:u w:val="none"/>
      <w:strike w:val="0"/>
      <w:smallCaps w:val="0"/>
      <w:rFonts w:ascii="Arial Narrow" w:eastAsia="Arial Narrow" w:hAnsi="Arial Narrow" w:cs="Arial Narrow"/>
      <w:spacing w:val="40"/>
    </w:rPr>
  </w:style>
  <w:style w:type="character" w:customStyle="1" w:styleId="CharStyle85">
    <w:name w:val="Bildbeschriftung (6) Exact"/>
    <w:basedOn w:val="DefaultParagraphFont"/>
    <w:link w:val="Style84"/>
    <w:rPr>
      <w:b w:val="0"/>
      <w:bCs w:val="0"/>
      <w:i w:val="0"/>
      <w:iCs w:val="0"/>
      <w:u w:val="none"/>
      <w:strike w:val="0"/>
      <w:smallCaps w:val="0"/>
      <w:sz w:val="20"/>
      <w:szCs w:val="20"/>
      <w:rFonts w:ascii="Consolas" w:eastAsia="Consolas" w:hAnsi="Consolas" w:cs="Consolas"/>
      <w:spacing w:val="-10"/>
    </w:rPr>
  </w:style>
  <w:style w:type="character" w:customStyle="1" w:styleId="CharStyle86">
    <w:name w:val="Bildbeschriftung (6) + Abstand 0 pt Exact"/>
    <w:basedOn w:val="CharStyle85"/>
    <w:rPr>
      <w:lang w:val="1024"/>
      <w:w w:val="100"/>
      <w:spacing w:val="0"/>
      <w:color w:val="000000"/>
      <w:position w:val="0"/>
    </w:rPr>
  </w:style>
  <w:style w:type="character" w:customStyle="1" w:styleId="CharStyle88">
    <w:name w:val="Fließtext (16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24"/>
      <w:szCs w:val="24"/>
      <w:rFonts w:ascii="Candara" w:eastAsia="Candara" w:hAnsi="Candara" w:cs="Candara"/>
      <w:spacing w:val="40"/>
    </w:rPr>
  </w:style>
  <w:style w:type="character" w:customStyle="1" w:styleId="CharStyle90">
    <w:name w:val="Fließtext (17) Exact"/>
    <w:basedOn w:val="DefaultParagraphFont"/>
    <w:link w:val="Style89"/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andara" w:eastAsia="Candara" w:hAnsi="Candara" w:cs="Candara"/>
      <w:spacing w:val="30"/>
    </w:rPr>
  </w:style>
  <w:style w:type="character" w:customStyle="1" w:styleId="CharStyle92">
    <w:name w:val="Fließtext (15) Exact"/>
    <w:basedOn w:val="DefaultParagraphFont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6"/>
      <w:szCs w:val="26"/>
      <w:rFonts w:ascii="Candara" w:eastAsia="Candara" w:hAnsi="Candara" w:cs="Candara"/>
    </w:rPr>
  </w:style>
  <w:style w:type="character" w:customStyle="1" w:styleId="CharStyle93">
    <w:name w:val="Fließtext (15) + Arial Narrow,8,5 pt,Fett,Abstand 1 pt Exact"/>
    <w:basedOn w:val="CharStyle110"/>
    <w:rPr>
      <w:b/>
      <w:bCs/>
      <w:sz w:val="17"/>
      <w:szCs w:val="17"/>
      <w:rFonts w:ascii="Arial Narrow" w:eastAsia="Arial Narrow" w:hAnsi="Arial Narrow" w:cs="Arial Narrow"/>
      <w:spacing w:val="20"/>
    </w:rPr>
  </w:style>
  <w:style w:type="character" w:customStyle="1" w:styleId="CharStyle94">
    <w:name w:val="Fließtext (15) + 9,5 pt Exact"/>
    <w:basedOn w:val="CharStyle110"/>
    <w:rPr>
      <w:sz w:val="19"/>
      <w:szCs w:val="19"/>
    </w:rPr>
  </w:style>
  <w:style w:type="character" w:customStyle="1" w:styleId="CharStyle95">
    <w:name w:val="Fließtext (15) + 8,5 pt,Kursiv Exact"/>
    <w:basedOn w:val="CharStyle110"/>
    <w:rPr>
      <w:i/>
      <w:iCs/>
      <w:sz w:val="17"/>
      <w:szCs w:val="17"/>
    </w:rPr>
  </w:style>
  <w:style w:type="character" w:customStyle="1" w:styleId="CharStyle96">
    <w:name w:val="Fließtext (2) Exact"/>
    <w:basedOn w:val="CharStyle7"/>
    <w:rPr>
      <w:lang w:val="en-US" w:eastAsia="en-US" w:bidi="en-US"/>
      <w:strike/>
      <w:w w:val="100"/>
      <w:spacing w:val="0"/>
      <w:color w:val="000000"/>
      <w:position w:val="0"/>
    </w:rPr>
  </w:style>
  <w:style w:type="character" w:customStyle="1" w:styleId="CharStyle97">
    <w:name w:val="Fließtext (11) Exact"/>
    <w:basedOn w:val="DefaultParagraphFont"/>
    <w:rPr>
      <w:lang w:val="en-US" w:eastAsia="en-US" w:bidi="en-US"/>
      <w:b w:val="0"/>
      <w:bCs w:val="0"/>
      <w:i/>
      <w:iCs/>
      <w:u w:val="none"/>
      <w:strike w:val="0"/>
      <w:smallCaps w:val="0"/>
      <w:sz w:val="17"/>
      <w:szCs w:val="17"/>
      <w:rFonts w:ascii="Candara" w:eastAsia="Candara" w:hAnsi="Candara" w:cs="Candara"/>
    </w:rPr>
  </w:style>
  <w:style w:type="character" w:customStyle="1" w:styleId="CharStyle98">
    <w:name w:val="Fließtext (11) + Trebuchet MS,7,5 pt,Abstand -1 pt Exact"/>
    <w:basedOn w:val="CharStyle60"/>
    <w:rPr>
      <w:sz w:val="15"/>
      <w:szCs w:val="15"/>
      <w:rFonts w:ascii="Trebuchet MS" w:eastAsia="Trebuchet MS" w:hAnsi="Trebuchet MS" w:cs="Trebuchet MS"/>
      <w:w w:val="100"/>
      <w:spacing w:val="-20"/>
      <w:color w:val="000000"/>
      <w:position w:val="0"/>
    </w:rPr>
  </w:style>
  <w:style w:type="character" w:customStyle="1" w:styleId="CharStyle100">
    <w:name w:val="Fließtext (18) Exact"/>
    <w:basedOn w:val="DefaultParagraphFont"/>
    <w:link w:val="Style99"/>
    <w:rPr>
      <w:lang w:val="en-US" w:eastAsia="en-US" w:bidi="en-US"/>
      <w:b w:val="0"/>
      <w:bCs w:val="0"/>
      <w:i/>
      <w:iCs/>
      <w:u w:val="none"/>
      <w:strike w:val="0"/>
      <w:smallCaps w:val="0"/>
      <w:sz w:val="13"/>
      <w:szCs w:val="13"/>
      <w:rFonts w:ascii="Calibri" w:eastAsia="Calibri" w:hAnsi="Calibri" w:cs="Calibri"/>
    </w:rPr>
  </w:style>
  <w:style w:type="character" w:customStyle="1" w:styleId="CharStyle101">
    <w:name w:val="Fließtext (18) + Consolas,Nicht kursiv Exact"/>
    <w:basedOn w:val="CharStyle100"/>
    <w:rPr>
      <w:lang w:val="1024"/>
      <w:b/>
      <w:bCs/>
      <w:i/>
      <w:iCs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102">
    <w:name w:val="Fließtext (18) Exact"/>
    <w:basedOn w:val="CharStyle100"/>
    <w:rPr>
      <w:strike/>
      <w:w w:val="100"/>
      <w:spacing w:val="0"/>
      <w:color w:val="000000"/>
      <w:position w:val="0"/>
    </w:rPr>
  </w:style>
  <w:style w:type="character" w:customStyle="1" w:styleId="CharStyle104">
    <w:name w:val="Fließtext (19) Exact"/>
    <w:basedOn w:val="DefaultParagraphFont"/>
    <w:link w:val="Style103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7"/>
      <w:szCs w:val="17"/>
      <w:rFonts w:ascii="Candara" w:eastAsia="Candara" w:hAnsi="Candara" w:cs="Candara"/>
    </w:rPr>
  </w:style>
  <w:style w:type="character" w:customStyle="1" w:styleId="CharStyle105">
    <w:name w:val="Fließtext (13) + Abstand 0 pt Exact"/>
    <w:basedOn w:val="CharStyle75"/>
    <w:rPr>
      <w:lang w:val="de-DE" w:eastAsia="de-DE" w:bidi="de-DE"/>
      <w:spacing w:val="0"/>
      <w:color w:val="000000"/>
      <w:position w:val="0"/>
    </w:rPr>
  </w:style>
  <w:style w:type="character" w:customStyle="1" w:styleId="CharStyle107">
    <w:name w:val="Fließtext (20) Exact"/>
    <w:basedOn w:val="DefaultParagraphFont"/>
    <w:rPr>
      <w:b/>
      <w:bCs/>
      <w:i w:val="0"/>
      <w:iCs w:val="0"/>
      <w:u w:val="none"/>
      <w:strike w:val="0"/>
      <w:smallCaps w:val="0"/>
      <w:sz w:val="14"/>
      <w:szCs w:val="14"/>
      <w:rFonts w:ascii="Candara" w:eastAsia="Candara" w:hAnsi="Candara" w:cs="Candara"/>
    </w:rPr>
  </w:style>
  <w:style w:type="character" w:customStyle="1" w:styleId="CharStyle109">
    <w:name w:val="Fließtext (21) Exact"/>
    <w:basedOn w:val="DefaultParagraphFont"/>
    <w:link w:val="Style108"/>
    <w:rPr>
      <w:b/>
      <w:bCs/>
      <w:i w:val="0"/>
      <w:iCs w:val="0"/>
      <w:u w:val="none"/>
      <w:strike w:val="0"/>
      <w:smallCaps w:val="0"/>
      <w:sz w:val="84"/>
      <w:szCs w:val="84"/>
      <w:rFonts w:ascii="Arial Narrow" w:eastAsia="Arial Narrow" w:hAnsi="Arial Narrow" w:cs="Arial Narrow"/>
      <w:spacing w:val="0"/>
    </w:rPr>
  </w:style>
  <w:style w:type="character" w:customStyle="1" w:styleId="CharStyle110">
    <w:name w:val="Fließtext (15)_"/>
    <w:basedOn w:val="DefaultParagraphFont"/>
    <w:link w:val="Style91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6"/>
      <w:szCs w:val="26"/>
      <w:rFonts w:ascii="Candara" w:eastAsia="Candara" w:hAnsi="Candara" w:cs="Candara"/>
    </w:rPr>
  </w:style>
  <w:style w:type="character" w:customStyle="1" w:styleId="CharStyle111">
    <w:name w:val="Fließtext (15) + 8,5 pt,Kursiv"/>
    <w:basedOn w:val="CharStyle110"/>
    <w:rPr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112">
    <w:name w:val="Fließtext (15) + Trebuchet MS,11,5 pt,Fett"/>
    <w:basedOn w:val="CharStyle110"/>
    <w:rPr>
      <w:lang w:val="de-DE" w:eastAsia="de-DE" w:bidi="de-DE"/>
      <w:b/>
      <w:bCs/>
      <w:sz w:val="23"/>
      <w:szCs w:val="23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113">
    <w:name w:val="Fließtext (20)_"/>
    <w:basedOn w:val="DefaultParagraphFont"/>
    <w:link w:val="Style106"/>
    <w:rPr>
      <w:b/>
      <w:bCs/>
      <w:i w:val="0"/>
      <w:iCs w:val="0"/>
      <w:u w:val="none"/>
      <w:strike w:val="0"/>
      <w:smallCaps w:val="0"/>
      <w:sz w:val="14"/>
      <w:szCs w:val="14"/>
      <w:rFonts w:ascii="Candara" w:eastAsia="Candara" w:hAnsi="Candara" w:cs="Candara"/>
    </w:rPr>
  </w:style>
  <w:style w:type="character" w:customStyle="1" w:styleId="CharStyle114">
    <w:name w:val="Fließtext (12) + Calibri,10 pt,Abstand 2 pt"/>
    <w:basedOn w:val="CharStyle69"/>
    <w:rPr>
      <w:lang w:val="de-DE" w:eastAsia="de-DE" w:bidi="de-DE"/>
      <w:b/>
      <w:bCs/>
      <w:sz w:val="20"/>
      <w:szCs w:val="20"/>
      <w:rFonts w:ascii="Calibri" w:eastAsia="Calibri" w:hAnsi="Calibri" w:cs="Calibri"/>
      <w:w w:val="100"/>
      <w:spacing w:val="40"/>
      <w:color w:val="000000"/>
      <w:position w:val="0"/>
    </w:rPr>
  </w:style>
  <w:style w:type="character" w:customStyle="1" w:styleId="CharStyle115">
    <w:name w:val="Fließtext (16)_"/>
    <w:basedOn w:val="DefaultParagraphFont"/>
    <w:link w:val="Style87"/>
    <w:rPr>
      <w:b/>
      <w:bCs/>
      <w:i w:val="0"/>
      <w:iCs w:val="0"/>
      <w:u w:val="none"/>
      <w:strike w:val="0"/>
      <w:smallCaps w:val="0"/>
      <w:sz w:val="24"/>
      <w:szCs w:val="24"/>
      <w:rFonts w:ascii="Candara" w:eastAsia="Candara" w:hAnsi="Candara" w:cs="Candara"/>
      <w:spacing w:val="40"/>
      <w:color w:val="141414"/>
    </w:rPr>
  </w:style>
  <w:style w:type="character" w:customStyle="1" w:styleId="CharStyle116">
    <w:name w:val="Fließtext (16) + Abstand 0 pt"/>
    <w:basedOn w:val="CharStyle115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117">
    <w:name w:val="Fließtext (2)"/>
    <w:basedOn w:val="CharStyle7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119">
    <w:name w:val="Fließtext (22)_"/>
    <w:basedOn w:val="DefaultParagraphFont"/>
    <w:link w:val="Style118"/>
    <w:rPr>
      <w:b/>
      <w:bCs/>
      <w:i w:val="0"/>
      <w:iCs w:val="0"/>
      <w:u w:val="none"/>
      <w:strike w:val="0"/>
      <w:smallCaps w:val="0"/>
      <w:sz w:val="17"/>
      <w:szCs w:val="17"/>
      <w:rFonts w:ascii="Arial Narrow" w:eastAsia="Arial Narrow" w:hAnsi="Arial Narrow" w:cs="Arial Narrow"/>
    </w:rPr>
  </w:style>
  <w:style w:type="character" w:customStyle="1" w:styleId="CharStyle120">
    <w:name w:val="Fließtext (22)"/>
    <w:basedOn w:val="CharStyle119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122">
    <w:name w:val="Fließtext (23)_"/>
    <w:basedOn w:val="DefaultParagraphFont"/>
    <w:link w:val="Style121"/>
    <w:rPr>
      <w:lang w:val="en-US" w:eastAsia="en-US" w:bidi="en-US"/>
      <w:b/>
      <w:bCs/>
      <w:i w:val="0"/>
      <w:iCs w:val="0"/>
      <w:u w:val="none"/>
      <w:strike w:val="0"/>
      <w:smallCaps w:val="0"/>
      <w:sz w:val="78"/>
      <w:szCs w:val="78"/>
      <w:rFonts w:ascii="Arial Narrow" w:eastAsia="Arial Narrow" w:hAnsi="Arial Narrow" w:cs="Arial Narrow"/>
      <w:spacing w:val="-30"/>
    </w:rPr>
  </w:style>
  <w:style w:type="character" w:customStyle="1" w:styleId="CharStyle123">
    <w:name w:val="Fließtext (23)"/>
    <w:basedOn w:val="CharStyle122"/>
    <w:rPr>
      <w:w w:val="100"/>
      <w:color w:val="FFFFFF"/>
      <w:position w:val="0"/>
    </w:rPr>
  </w:style>
  <w:style w:type="character" w:customStyle="1" w:styleId="CharStyle125">
    <w:name w:val="Fließtext (24)_"/>
    <w:basedOn w:val="DefaultParagraphFont"/>
    <w:link w:val="Style124"/>
    <w:rPr>
      <w:b w:val="0"/>
      <w:bCs w:val="0"/>
      <w:i w:val="0"/>
      <w:iCs w:val="0"/>
      <w:u w:val="none"/>
      <w:strike w:val="0"/>
      <w:smallCaps w:val="0"/>
      <w:sz w:val="16"/>
      <w:szCs w:val="16"/>
      <w:rFonts w:ascii="Century Schoolbook" w:eastAsia="Century Schoolbook" w:hAnsi="Century Schoolbook" w:cs="Century Schoolbook"/>
    </w:rPr>
  </w:style>
  <w:style w:type="character" w:customStyle="1" w:styleId="CharStyle127">
    <w:name w:val="Fließtext (25)_"/>
    <w:basedOn w:val="DefaultParagraphFont"/>
    <w:link w:val="Style126"/>
    <w:rPr>
      <w:lang w:val="en-US" w:eastAsia="en-US" w:bidi="en-US"/>
      <w:b/>
      <w:bCs/>
      <w:i/>
      <w:iCs/>
      <w:u w:val="none"/>
      <w:strike w:val="0"/>
      <w:smallCaps w:val="0"/>
      <w:sz w:val="92"/>
      <w:szCs w:val="92"/>
      <w:rFonts w:ascii="Arial Narrow" w:eastAsia="Arial Narrow" w:hAnsi="Arial Narrow" w:cs="Arial Narrow"/>
      <w:spacing w:val="-60"/>
    </w:rPr>
  </w:style>
  <w:style w:type="character" w:customStyle="1" w:styleId="CharStyle128">
    <w:name w:val="Fließtext (2) + Abstand 1 pt Exact"/>
    <w:basedOn w:val="CharStyle7"/>
    <w:rPr>
      <w:lang w:val="en-US" w:eastAsia="en-US" w:bidi="en-US"/>
      <w:w w:val="100"/>
      <w:spacing w:val="30"/>
      <w:color w:val="000000"/>
      <w:position w:val="0"/>
    </w:rPr>
  </w:style>
  <w:style w:type="character" w:customStyle="1" w:styleId="CharStyle129">
    <w:name w:val="Fließtext (12) Exact"/>
    <w:basedOn w:val="DefaultParagraphFont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1"/>
      <w:szCs w:val="21"/>
      <w:rFonts w:ascii="Consolas" w:eastAsia="Consolas" w:hAnsi="Consolas" w:cs="Consolas"/>
      <w:w w:val="100"/>
      <w:spacing w:val="20"/>
    </w:rPr>
  </w:style>
  <w:style w:type="character" w:customStyle="1" w:styleId="CharStyle130">
    <w:name w:val="Fließtext (11) + Nicht kursiv,Abstand 1 pt"/>
    <w:basedOn w:val="CharStyle60"/>
    <w:rPr>
      <w:i/>
      <w:iCs/>
      <w:w w:val="100"/>
      <w:spacing w:val="30"/>
      <w:color w:val="000000"/>
      <w:position w:val="0"/>
    </w:rPr>
  </w:style>
  <w:style w:type="character" w:customStyle="1" w:styleId="CharStyle131">
    <w:name w:val="Fließtext (10) Exact"/>
    <w:basedOn w:val="DefaultParagraphFont"/>
    <w:rPr>
      <w:b w:val="0"/>
      <w:bCs w:val="0"/>
      <w:i w:val="0"/>
      <w:iCs w:val="0"/>
      <w:u w:val="none"/>
      <w:strike w:val="0"/>
      <w:smallCaps w:val="0"/>
      <w:sz w:val="20"/>
      <w:szCs w:val="20"/>
      <w:rFonts w:ascii="Calibri" w:eastAsia="Calibri" w:hAnsi="Calibri" w:cs="Calibri"/>
      <w:w w:val="100"/>
      <w:spacing w:val="40"/>
    </w:rPr>
  </w:style>
  <w:style w:type="character" w:customStyle="1" w:styleId="CharStyle133">
    <w:name w:val="Fließtext (26) Exact"/>
    <w:basedOn w:val="DefaultParagraphFont"/>
    <w:rPr>
      <w:b/>
      <w:bCs/>
      <w:i w:val="0"/>
      <w:iCs w:val="0"/>
      <w:u w:val="none"/>
      <w:strike w:val="0"/>
      <w:smallCaps w:val="0"/>
      <w:sz w:val="40"/>
      <w:szCs w:val="40"/>
      <w:rFonts w:ascii="Candara" w:eastAsia="Candara" w:hAnsi="Candara" w:cs="Candara"/>
      <w:spacing w:val="70"/>
    </w:rPr>
  </w:style>
  <w:style w:type="character" w:customStyle="1" w:styleId="CharStyle134">
    <w:name w:val="Fließtext (20) + 8 pt,Nicht fett Exact"/>
    <w:basedOn w:val="CharStyle113"/>
    <w:rPr>
      <w:lang w:val="en-US" w:eastAsia="en-US" w:bidi="en-US"/>
      <w:b/>
      <w:bCs/>
      <w:sz w:val="16"/>
      <w:szCs w:val="16"/>
      <w:w w:val="100"/>
      <w:spacing w:val="0"/>
      <w:color w:val="000000"/>
      <w:position w:val="0"/>
    </w:rPr>
  </w:style>
  <w:style w:type="character" w:customStyle="1" w:styleId="CharStyle136">
    <w:name w:val="Fließtext (27) Exact"/>
    <w:basedOn w:val="DefaultParagraphFont"/>
    <w:rPr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137">
    <w:name w:val="Fließtext (27) + Kursiv Exact"/>
    <w:basedOn w:val="CharStyle596"/>
    <w:rPr>
      <w:lang w:val="en-US" w:eastAsia="en-US" w:bidi="en-US"/>
      <w:i/>
      <w:iCs/>
      <w:spacing w:val="0"/>
    </w:rPr>
  </w:style>
  <w:style w:type="character" w:customStyle="1" w:styleId="CharStyle139">
    <w:name w:val="Fließtext (28) Exact"/>
    <w:basedOn w:val="DefaultParagraphFont"/>
    <w:rPr>
      <w:b w:val="0"/>
      <w:bCs w:val="0"/>
      <w:i w:val="0"/>
      <w:iCs w:val="0"/>
      <w:u w:val="none"/>
      <w:strike w:val="0"/>
      <w:smallCaps w:val="0"/>
      <w:sz w:val="15"/>
      <w:szCs w:val="15"/>
      <w:rFonts w:ascii="Trebuchet MS" w:eastAsia="Trebuchet MS" w:hAnsi="Trebuchet MS" w:cs="Trebuchet MS"/>
    </w:rPr>
  </w:style>
  <w:style w:type="character" w:customStyle="1" w:styleId="CharStyle140">
    <w:name w:val="Fließtext (28) + Arial Narrow,8,5 pt,Fett Exact"/>
    <w:basedOn w:val="CharStyle625"/>
    <w:rPr>
      <w:b/>
      <w:bCs/>
      <w:sz w:val="17"/>
      <w:szCs w:val="17"/>
      <w:rFonts w:ascii="Arial Narrow" w:eastAsia="Arial Narrow" w:hAnsi="Arial Narrow" w:cs="Arial Narrow"/>
    </w:rPr>
  </w:style>
  <w:style w:type="character" w:customStyle="1" w:styleId="CharStyle141">
    <w:name w:val="Fließtext (15) + Abstand 4 pt Exact"/>
    <w:basedOn w:val="CharStyle110"/>
    <w:rPr>
      <w:lang w:val="de-DE" w:eastAsia="de-DE" w:bidi="de-DE"/>
      <w:w w:val="100"/>
      <w:spacing w:val="80"/>
      <w:color w:val="000000"/>
      <w:position w:val="0"/>
    </w:rPr>
  </w:style>
  <w:style w:type="character" w:customStyle="1" w:styleId="CharStyle142">
    <w:name w:val="Fließtext (11) + Nicht kursiv Exact"/>
    <w:basedOn w:val="CharStyle60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144">
    <w:name w:val="Überschrift #2 Exact"/>
    <w:basedOn w:val="DefaultParagraphFont"/>
    <w:link w:val="Style143"/>
    <w:rPr>
      <w:b/>
      <w:bCs/>
      <w:i w:val="0"/>
      <w:iCs w:val="0"/>
      <w:u w:val="none"/>
      <w:strike w:val="0"/>
      <w:smallCaps w:val="0"/>
      <w:sz w:val="56"/>
      <w:szCs w:val="56"/>
      <w:rFonts w:ascii="Arial Narrow" w:eastAsia="Arial Narrow" w:hAnsi="Arial Narrow" w:cs="Arial Narrow"/>
      <w:spacing w:val="-20"/>
    </w:rPr>
  </w:style>
  <w:style w:type="character" w:customStyle="1" w:styleId="CharStyle146">
    <w:name w:val="Bildbeschriftung (7) Exact"/>
    <w:basedOn w:val="DefaultParagraphFont"/>
    <w:link w:val="Style145"/>
    <w:rPr>
      <w:b w:val="0"/>
      <w:bCs w:val="0"/>
      <w:i w:val="0"/>
      <w:iCs w:val="0"/>
      <w:u w:val="none"/>
      <w:strike w:val="0"/>
      <w:smallCaps w:val="0"/>
      <w:sz w:val="15"/>
      <w:szCs w:val="15"/>
      <w:rFonts w:ascii="Calibri" w:eastAsia="Calibri" w:hAnsi="Calibri" w:cs="Calibri"/>
      <w:spacing w:val="10"/>
    </w:rPr>
  </w:style>
  <w:style w:type="character" w:customStyle="1" w:styleId="CharStyle147">
    <w:name w:val="Bildbeschriftung (7) Exact"/>
    <w:basedOn w:val="CharStyle146"/>
    <w:rPr>
      <w:lang w:val="de-DE" w:eastAsia="de-DE" w:bidi="de-DE"/>
      <w:w w:val="100"/>
      <w:color w:val="FFFFFF"/>
      <w:position w:val="0"/>
    </w:rPr>
  </w:style>
  <w:style w:type="character" w:customStyle="1" w:styleId="CharStyle149">
    <w:name w:val="Bildbeschriftung (8) Exact"/>
    <w:basedOn w:val="DefaultParagraphFont"/>
    <w:link w:val="Style148"/>
    <w:rPr>
      <w:b/>
      <w:bCs/>
      <w:i w:val="0"/>
      <w:iCs w:val="0"/>
      <w:u w:val="none"/>
      <w:strike w:val="0"/>
      <w:smallCaps w:val="0"/>
      <w:sz w:val="13"/>
      <w:szCs w:val="13"/>
      <w:rFonts w:ascii="Arial Narrow" w:eastAsia="Arial Narrow" w:hAnsi="Arial Narrow" w:cs="Arial Narrow"/>
      <w:spacing w:val="0"/>
    </w:rPr>
  </w:style>
  <w:style w:type="character" w:customStyle="1" w:styleId="CharStyle151">
    <w:name w:val="Bildbeschriftung (9) Exact"/>
    <w:basedOn w:val="DefaultParagraphFont"/>
    <w:link w:val="Style150"/>
    <w:rPr>
      <w:b w:val="0"/>
      <w:bCs w:val="0"/>
      <w:i w:val="0"/>
      <w:iCs w:val="0"/>
      <w:u w:val="none"/>
      <w:strike w:val="0"/>
      <w:smallCaps w:val="0"/>
      <w:sz w:val="8"/>
      <w:szCs w:val="8"/>
      <w:rFonts w:ascii="Century Schoolbook" w:eastAsia="Century Schoolbook" w:hAnsi="Century Schoolbook" w:cs="Century Schoolbook"/>
    </w:rPr>
  </w:style>
  <w:style w:type="character" w:customStyle="1" w:styleId="CharStyle152">
    <w:name w:val="Bildbeschriftung (9) + Trebuchet MS,Kursiv Exact"/>
    <w:basedOn w:val="CharStyle151"/>
    <w:rPr>
      <w:lang w:val="de-DE" w:eastAsia="de-DE" w:bidi="de-DE"/>
      <w:i/>
      <w:iCs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153">
    <w:name w:val="Bildbeschriftung (9) + Constantia,Kursiv,Abstand 0 pt Exact"/>
    <w:basedOn w:val="CharStyle151"/>
    <w:rPr>
      <w:lang w:val="de-DE" w:eastAsia="de-DE" w:bidi="de-DE"/>
      <w:i/>
      <w:iCs/>
      <w:rFonts w:ascii="Constantia" w:eastAsia="Constantia" w:hAnsi="Constantia" w:cs="Constantia"/>
      <w:w w:val="100"/>
      <w:spacing w:val="-10"/>
      <w:color w:val="000000"/>
      <w:position w:val="0"/>
    </w:rPr>
  </w:style>
  <w:style w:type="character" w:customStyle="1" w:styleId="CharStyle155">
    <w:name w:val="Fließtext (29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21"/>
      <w:szCs w:val="21"/>
      <w:rFonts w:ascii="Arial Narrow" w:eastAsia="Arial Narrow" w:hAnsi="Arial Narrow" w:cs="Arial Narrow"/>
    </w:rPr>
  </w:style>
  <w:style w:type="character" w:customStyle="1" w:styleId="CharStyle157">
    <w:name w:val="Fließtext (30) Exact"/>
    <w:basedOn w:val="DefaultParagraphFont"/>
    <w:link w:val="Style156"/>
    <w:rPr>
      <w:lang w:val="en-US" w:eastAsia="en-US" w:bidi="en-US"/>
      <w:b/>
      <w:bCs/>
      <w:i w:val="0"/>
      <w:iCs w:val="0"/>
      <w:u w:val="none"/>
      <w:strike w:val="0"/>
      <w:smallCaps w:val="0"/>
      <w:sz w:val="30"/>
      <w:szCs w:val="30"/>
      <w:rFonts w:ascii="Calibri" w:eastAsia="Calibri" w:hAnsi="Calibri" w:cs="Calibri"/>
      <w:spacing w:val="-10"/>
    </w:rPr>
  </w:style>
  <w:style w:type="character" w:customStyle="1" w:styleId="CharStyle159">
    <w:name w:val="Fließtext (31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  <w:spacing w:val="30"/>
    </w:rPr>
  </w:style>
  <w:style w:type="character" w:customStyle="1" w:styleId="CharStyle160">
    <w:name w:val="Fließtext (31) Exact"/>
    <w:basedOn w:val="CharStyle441"/>
    <w:rPr>
      <w:color w:val="FFFFFF"/>
    </w:rPr>
  </w:style>
  <w:style w:type="character" w:customStyle="1" w:styleId="CharStyle162">
    <w:name w:val="Fließtext (32) Exact"/>
    <w:basedOn w:val="DefaultParagraphFont"/>
    <w:link w:val="Style161"/>
    <w:rPr>
      <w:b/>
      <w:bCs/>
      <w:i w:val="0"/>
      <w:iCs w:val="0"/>
      <w:u w:val="none"/>
      <w:strike w:val="0"/>
      <w:smallCaps w:val="0"/>
      <w:sz w:val="13"/>
      <w:szCs w:val="13"/>
      <w:rFonts w:ascii="Arial Narrow" w:eastAsia="Arial Narrow" w:hAnsi="Arial Narrow" w:cs="Arial Narrow"/>
    </w:rPr>
  </w:style>
  <w:style w:type="character" w:customStyle="1" w:styleId="CharStyle164">
    <w:name w:val="Fließtext (33) Exact"/>
    <w:basedOn w:val="DefaultParagraphFont"/>
    <w:link w:val="Style163"/>
    <w:rPr>
      <w:b w:val="0"/>
      <w:bCs w:val="0"/>
      <w:i w:val="0"/>
      <w:iCs w:val="0"/>
      <w:u w:val="none"/>
      <w:strike w:val="0"/>
      <w:smallCaps w:val="0"/>
      <w:sz w:val="9"/>
      <w:szCs w:val="9"/>
      <w:rFonts w:ascii="Arial Narrow" w:eastAsia="Arial Narrow" w:hAnsi="Arial Narrow" w:cs="Arial Narrow"/>
    </w:rPr>
  </w:style>
  <w:style w:type="character" w:customStyle="1" w:styleId="CharStyle165">
    <w:name w:val="Fließtext (33) Exact"/>
    <w:basedOn w:val="CharStyle164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166">
    <w:name w:val="Fließtext (13) + Abstand 0 pt Exact"/>
    <w:basedOn w:val="CharStyle75"/>
    <w:rPr>
      <w:lang w:val="de-DE" w:eastAsia="de-DE" w:bidi="de-DE"/>
      <w:spacing w:val="0"/>
      <w:color w:val="FFFFFF"/>
      <w:position w:val="0"/>
    </w:rPr>
  </w:style>
  <w:style w:type="character" w:customStyle="1" w:styleId="CharStyle167">
    <w:name w:val="Überschrift #4 + Abstand 2 pt"/>
    <w:basedOn w:val="CharStyle80"/>
    <w:rPr>
      <w:spacing w:val="50"/>
      <w:color w:val="000000"/>
      <w:position w:val="0"/>
    </w:rPr>
  </w:style>
  <w:style w:type="character" w:customStyle="1" w:styleId="CharStyle168">
    <w:name w:val="Fließtext (2) + Kursiv"/>
    <w:basedOn w:val="CharStyle7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70">
    <w:name w:val="Fließtext (34) Exact"/>
    <w:basedOn w:val="DefaultParagraphFont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1"/>
      <w:szCs w:val="21"/>
      <w:rFonts w:ascii="Candara" w:eastAsia="Candara" w:hAnsi="Candara" w:cs="Candara"/>
    </w:rPr>
  </w:style>
  <w:style w:type="character" w:customStyle="1" w:styleId="CharStyle171">
    <w:name w:val="Fließtext (34) Exact"/>
    <w:basedOn w:val="CharStyle383"/>
    <w:rPr>
      <w:lang w:val="en-US" w:eastAsia="en-US" w:bidi="en-US"/>
      <w:color w:val="FFFFFF"/>
    </w:rPr>
  </w:style>
  <w:style w:type="character" w:customStyle="1" w:styleId="CharStyle172">
    <w:name w:val="Fließtext (10) + Abstand 0 pt Exact"/>
    <w:basedOn w:val="CharStyle58"/>
    <w:rPr>
      <w:lang w:val="de-DE" w:eastAsia="de-DE" w:bidi="de-DE"/>
      <w:spacing w:val="0"/>
      <w:color w:val="FFFFFF"/>
      <w:position w:val="0"/>
    </w:rPr>
  </w:style>
  <w:style w:type="character" w:customStyle="1" w:styleId="CharStyle173">
    <w:name w:val="Fließtext (3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Candara" w:eastAsia="Candara" w:hAnsi="Candara" w:cs="Candara"/>
    </w:rPr>
  </w:style>
  <w:style w:type="character" w:customStyle="1" w:styleId="CharStyle174">
    <w:name w:val="Fließtext (3) + Kursiv Exact"/>
    <w:basedOn w:val="CharStyle13"/>
    <w:rPr>
      <w:lang w:val="de-DE" w:eastAsia="de-DE" w:bidi="de-DE"/>
      <w:b/>
      <w:bCs/>
      <w:i/>
      <w:iCs/>
      <w:sz w:val="19"/>
      <w:szCs w:val="19"/>
      <w:w w:val="100"/>
      <w:spacing w:val="0"/>
      <w:color w:val="000000"/>
      <w:position w:val="0"/>
    </w:rPr>
  </w:style>
  <w:style w:type="character" w:customStyle="1" w:styleId="CharStyle175">
    <w:name w:val="Fließtext (2) + Abstand 1 pt"/>
    <w:basedOn w:val="CharStyle7"/>
    <w:rPr>
      <w:lang w:val="en-US" w:eastAsia="en-US" w:bidi="en-US"/>
      <w:w w:val="100"/>
      <w:spacing w:val="30"/>
      <w:color w:val="000000"/>
      <w:position w:val="0"/>
    </w:rPr>
  </w:style>
  <w:style w:type="character" w:customStyle="1" w:styleId="CharStyle176">
    <w:name w:val="Fließtext (2) + Consolas,10,5 pt,Abstand 1 pt"/>
    <w:basedOn w:val="CharStyle7"/>
    <w:rPr>
      <w:lang w:val="en-US" w:eastAsia="en-US" w:bidi="en-US"/>
      <w:b/>
      <w:bCs/>
      <w:sz w:val="21"/>
      <w:szCs w:val="21"/>
      <w:rFonts w:ascii="Consolas" w:eastAsia="Consolas" w:hAnsi="Consolas" w:cs="Consolas"/>
      <w:w w:val="100"/>
      <w:spacing w:val="20"/>
      <w:color w:val="000000"/>
      <w:position w:val="0"/>
    </w:rPr>
  </w:style>
  <w:style w:type="character" w:customStyle="1" w:styleId="CharStyle178">
    <w:name w:val="Bildbeschriftung (10) Exact"/>
    <w:basedOn w:val="DefaultParagraphFont"/>
    <w:link w:val="Style177"/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Candara" w:eastAsia="Candara" w:hAnsi="Candara" w:cs="Candara"/>
    </w:rPr>
  </w:style>
  <w:style w:type="character" w:customStyle="1" w:styleId="CharStyle179">
    <w:name w:val="Fließtext (11) + Nicht kursiv,Abstand -1 pt"/>
    <w:basedOn w:val="CharStyle60"/>
    <w:rPr>
      <w:i/>
      <w:iCs/>
      <w:w w:val="100"/>
      <w:spacing w:val="-20"/>
      <w:color w:val="000000"/>
      <w:position w:val="0"/>
    </w:rPr>
  </w:style>
  <w:style w:type="character" w:customStyle="1" w:styleId="CharStyle180">
    <w:name w:val="Überschrift #5"/>
    <w:basedOn w:val="CharStyle56"/>
    <w:rPr>
      <w:lang w:val="de-DE" w:eastAsia="de-DE" w:bidi="de-DE"/>
      <w:sz w:val="24"/>
      <w:szCs w:val="24"/>
      <w:w w:val="100"/>
      <w:spacing w:val="40"/>
      <w:color w:val="000000"/>
      <w:position w:val="0"/>
    </w:rPr>
  </w:style>
  <w:style w:type="character" w:customStyle="1" w:styleId="CharStyle181">
    <w:name w:val="Fließtext (10) + Abstand 1 pt"/>
    <w:basedOn w:val="CharStyle58"/>
    <w:rPr>
      <w:lang w:val="de-DE" w:eastAsia="de-DE" w:bidi="de-DE"/>
      <w:spacing w:val="30"/>
      <w:color w:val="000000"/>
      <w:position w:val="0"/>
    </w:rPr>
  </w:style>
  <w:style w:type="character" w:customStyle="1" w:styleId="CharStyle183">
    <w:name w:val="Fließtext (35) Exact"/>
    <w:basedOn w:val="DefaultParagraphFont"/>
    <w:link w:val="Style182"/>
    <w:rPr>
      <w:b/>
      <w:bCs/>
      <w:i w:val="0"/>
      <w:iCs w:val="0"/>
      <w:u w:val="none"/>
      <w:strike w:val="0"/>
      <w:smallCaps w:val="0"/>
      <w:sz w:val="28"/>
      <w:szCs w:val="28"/>
      <w:rFonts w:ascii="Arial Narrow" w:eastAsia="Arial Narrow" w:hAnsi="Arial Narrow" w:cs="Arial Narrow"/>
      <w:w w:val="100"/>
      <w:spacing w:val="90"/>
    </w:rPr>
  </w:style>
  <w:style w:type="character" w:customStyle="1" w:styleId="CharStyle184">
    <w:name w:val="Überschrift #4 + Kapitälchen"/>
    <w:basedOn w:val="CharStyle80"/>
    <w:rPr>
      <w:smallCaps/>
      <w:color w:val="000000"/>
      <w:position w:val="0"/>
    </w:rPr>
  </w:style>
  <w:style w:type="character" w:customStyle="1" w:styleId="CharStyle185">
    <w:name w:val="Überschrift #4 + Kapitälchen,Abstand 3 pt"/>
    <w:basedOn w:val="CharStyle80"/>
    <w:rPr>
      <w:smallCaps/>
      <w:spacing w:val="60"/>
      <w:color w:val="000000"/>
      <w:position w:val="0"/>
    </w:rPr>
  </w:style>
  <w:style w:type="character" w:customStyle="1" w:styleId="CharStyle186">
    <w:name w:val="Fließtext (12) + Calibri,10 pt,Abstand 1 pt"/>
    <w:basedOn w:val="CharStyle69"/>
    <w:rPr>
      <w:b/>
      <w:bCs/>
      <w:sz w:val="20"/>
      <w:szCs w:val="20"/>
      <w:rFonts w:ascii="Calibri" w:eastAsia="Calibri" w:hAnsi="Calibri" w:cs="Calibri"/>
      <w:w w:val="100"/>
      <w:spacing w:val="30"/>
      <w:color w:val="000000"/>
      <w:position w:val="0"/>
    </w:rPr>
  </w:style>
  <w:style w:type="character" w:customStyle="1" w:styleId="CharStyle188">
    <w:name w:val="Bildbeschriftung (11) Exact"/>
    <w:basedOn w:val="DefaultParagraphFont"/>
    <w:link w:val="Style187"/>
    <w:rPr>
      <w:b w:val="0"/>
      <w:bCs w:val="0"/>
      <w:i w:val="0"/>
      <w:iCs w:val="0"/>
      <w:u w:val="none"/>
      <w:strike w:val="0"/>
      <w:smallCaps w:val="0"/>
      <w:sz w:val="12"/>
      <w:szCs w:val="12"/>
      <w:rFonts w:ascii="Candara" w:eastAsia="Candara" w:hAnsi="Candara" w:cs="Candara"/>
    </w:rPr>
  </w:style>
  <w:style w:type="character" w:customStyle="1" w:styleId="CharStyle189">
    <w:name w:val="Bildbeschriftung (11) Exact"/>
    <w:basedOn w:val="CharStyle188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91">
    <w:name w:val="Bildbeschriftung (12) Exact"/>
    <w:basedOn w:val="DefaultParagraphFont"/>
    <w:link w:val="Style190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0"/>
      <w:szCs w:val="10"/>
      <w:rFonts w:ascii="AngsanaUPC" w:eastAsia="AngsanaUPC" w:hAnsi="AngsanaUPC" w:cs="AngsanaUPC"/>
    </w:rPr>
  </w:style>
  <w:style w:type="character" w:customStyle="1" w:styleId="CharStyle192">
    <w:name w:val="Bildbeschriftung (12) + Kursiv,Abstand 0 pt,Skalieren 150% Exact"/>
    <w:basedOn w:val="CharStyle191"/>
    <w:rPr>
      <w:i/>
      <w:iCs/>
      <w:w w:val="150"/>
      <w:spacing w:val="-10"/>
      <w:color w:val="000000"/>
      <w:position w:val="0"/>
    </w:rPr>
  </w:style>
  <w:style w:type="character" w:customStyle="1" w:styleId="CharStyle194">
    <w:name w:val="Fließtext (36) Exact"/>
    <w:basedOn w:val="DefaultParagraphFont"/>
    <w:link w:val="Style193"/>
    <w:rPr>
      <w:lang w:val="en-US" w:eastAsia="en-US" w:bidi="en-US"/>
      <w:b/>
      <w:bCs/>
      <w:i w:val="0"/>
      <w:iCs w:val="0"/>
      <w:u w:val="none"/>
      <w:strike w:val="0"/>
      <w:smallCaps w:val="0"/>
      <w:sz w:val="34"/>
      <w:szCs w:val="34"/>
      <w:rFonts w:ascii="Century Gothic" w:eastAsia="Century Gothic" w:hAnsi="Century Gothic" w:cs="Century Gothic"/>
    </w:rPr>
  </w:style>
  <w:style w:type="character" w:customStyle="1" w:styleId="CharStyle195">
    <w:name w:val="Fließtext (36) Exact"/>
    <w:basedOn w:val="CharStyle194"/>
    <w:rPr>
      <w:w w:val="100"/>
      <w:spacing w:val="0"/>
      <w:color w:val="FFFFFF"/>
      <w:position w:val="0"/>
    </w:rPr>
  </w:style>
  <w:style w:type="character" w:customStyle="1" w:styleId="CharStyle196">
    <w:name w:val="Kopf- oder Fußzeile + Century Schoolbook"/>
    <w:basedOn w:val="CharStyle41"/>
    <w:rPr>
      <w:lang w:val="en-US" w:eastAsia="en-US" w:bidi="en-US"/>
      <w:rFonts w:ascii="Century Schoolbook" w:eastAsia="Century Schoolbook" w:hAnsi="Century Schoolbook" w:cs="Century Schoolbook"/>
      <w:w w:val="100"/>
      <w:spacing w:val="0"/>
      <w:color w:val="000000"/>
      <w:position w:val="0"/>
    </w:rPr>
  </w:style>
  <w:style w:type="character" w:customStyle="1" w:styleId="CharStyle197">
    <w:name w:val="Überschrift #3"/>
    <w:basedOn w:val="CharStyle39"/>
    <w:rPr>
      <w:lang w:val="de-DE" w:eastAsia="de-DE" w:bidi="de-DE"/>
      <w:color w:val="FFFFFF"/>
      <w:position w:val="0"/>
    </w:rPr>
  </w:style>
  <w:style w:type="character" w:customStyle="1" w:styleId="CharStyle198">
    <w:name w:val="Überschrift #3"/>
    <w:basedOn w:val="CharStyle39"/>
    <w:rPr>
      <w:lang w:val="de-DE" w:eastAsia="de-DE" w:bidi="de-DE"/>
      <w:spacing w:val="120"/>
      <w:color w:val="FFFFFF"/>
      <w:position w:val="0"/>
    </w:rPr>
  </w:style>
  <w:style w:type="character" w:customStyle="1" w:styleId="CharStyle199">
    <w:name w:val="Fließtext (10) + Abstand 1 pt Exact"/>
    <w:basedOn w:val="CharStyle58"/>
    <w:rPr>
      <w:lang w:val="de-DE" w:eastAsia="de-DE" w:bidi="de-DE"/>
      <w:spacing w:val="30"/>
      <w:color w:val="000000"/>
      <w:position w:val="0"/>
    </w:rPr>
  </w:style>
  <w:style w:type="character" w:customStyle="1" w:styleId="CharStyle200">
    <w:name w:val="Fließtext (14) Exact"/>
    <w:basedOn w:val="CharStyle377"/>
    <w:rPr>
      <w:spacing w:val="40"/>
    </w:rPr>
  </w:style>
  <w:style w:type="character" w:customStyle="1" w:styleId="CharStyle202">
    <w:name w:val="Fließtext (37)_"/>
    <w:basedOn w:val="DefaultParagraphFont"/>
    <w:link w:val="Style201"/>
    <w:rPr>
      <w:b w:val="0"/>
      <w:bCs w:val="0"/>
      <w:i w:val="0"/>
      <w:iCs w:val="0"/>
      <w:u w:val="none"/>
      <w:strike w:val="0"/>
      <w:smallCaps w:val="0"/>
      <w:sz w:val="34"/>
      <w:szCs w:val="34"/>
      <w:rFonts w:ascii="Consolas" w:eastAsia="Consolas" w:hAnsi="Consolas" w:cs="Consolas"/>
      <w:w w:val="100"/>
      <w:spacing w:val="50"/>
    </w:rPr>
  </w:style>
  <w:style w:type="character" w:customStyle="1" w:styleId="CharStyle203">
    <w:name w:val="Fließtext (37)"/>
    <w:basedOn w:val="CharStyle202"/>
    <w:rPr>
      <w:lang w:val="de-DE" w:eastAsia="de-DE" w:bidi="de-DE"/>
      <w:color w:val="FFFFFF"/>
      <w:position w:val="0"/>
    </w:rPr>
  </w:style>
  <w:style w:type="character" w:customStyle="1" w:styleId="CharStyle205">
    <w:name w:val="Überschrift #4 (3)_"/>
    <w:basedOn w:val="DefaultParagraphFont"/>
    <w:link w:val="Style204"/>
    <w:rPr>
      <w:b w:val="0"/>
      <w:bCs w:val="0"/>
      <w:i w:val="0"/>
      <w:iCs w:val="0"/>
      <w:u w:val="none"/>
      <w:strike w:val="0"/>
      <w:smallCaps w:val="0"/>
      <w:sz w:val="34"/>
      <w:szCs w:val="34"/>
      <w:rFonts w:ascii="Consolas" w:eastAsia="Consolas" w:hAnsi="Consolas" w:cs="Consolas"/>
      <w:w w:val="100"/>
      <w:spacing w:val="50"/>
    </w:rPr>
  </w:style>
  <w:style w:type="character" w:customStyle="1" w:styleId="CharStyle206">
    <w:name w:val="Überschrift #4 (3) + Abstand 14 pt"/>
    <w:basedOn w:val="CharStyle205"/>
    <w:rPr>
      <w:lang w:val="de-DE" w:eastAsia="de-DE" w:bidi="de-DE"/>
      <w:spacing w:val="280"/>
      <w:color w:val="FFFFFF"/>
      <w:position w:val="0"/>
    </w:rPr>
  </w:style>
  <w:style w:type="character" w:customStyle="1" w:styleId="CharStyle207">
    <w:name w:val="Bildbeschriftung (2) Exact"/>
    <w:basedOn w:val="CharStyle62"/>
    <w:rPr>
      <w:lang w:val="de-DE" w:eastAsia="de-DE" w:bidi="de-DE"/>
      <w:sz w:val="24"/>
      <w:szCs w:val="24"/>
      <w:w w:val="100"/>
      <w:spacing w:val="40"/>
      <w:color w:val="000000"/>
      <w:position w:val="0"/>
    </w:rPr>
  </w:style>
  <w:style w:type="character" w:customStyle="1" w:styleId="CharStyle208">
    <w:name w:val="Fließtext (2) + Abstand 2 pt Exact"/>
    <w:basedOn w:val="CharStyle7"/>
    <w:rPr>
      <w:lang w:val="en-US" w:eastAsia="en-US" w:bidi="en-US"/>
      <w:w w:val="100"/>
      <w:spacing w:val="40"/>
      <w:color w:val="000000"/>
      <w:position w:val="0"/>
    </w:rPr>
  </w:style>
  <w:style w:type="character" w:customStyle="1" w:styleId="CharStyle209">
    <w:name w:val="Überschrift #5 Exact"/>
    <w:basedOn w:val="DefaultParagraphFont"/>
    <w:rPr>
      <w:b/>
      <w:bCs/>
      <w:i w:val="0"/>
      <w:iCs w:val="0"/>
      <w:u w:val="none"/>
      <w:strike w:val="0"/>
      <w:smallCaps w:val="0"/>
      <w:rFonts w:ascii="Arial Narrow" w:eastAsia="Arial Narrow" w:hAnsi="Arial Narrow" w:cs="Arial Narrow"/>
      <w:spacing w:val="40"/>
    </w:rPr>
  </w:style>
  <w:style w:type="character" w:customStyle="1" w:styleId="CharStyle210">
    <w:name w:val="Überschrift #5 Exact"/>
    <w:basedOn w:val="CharStyle56"/>
    <w:rPr>
      <w:lang w:val="de-DE" w:eastAsia="de-DE" w:bidi="de-DE"/>
      <w:sz w:val="24"/>
      <w:szCs w:val="24"/>
      <w:w w:val="100"/>
      <w:spacing w:val="40"/>
      <w:color w:val="000000"/>
      <w:position w:val="0"/>
    </w:rPr>
  </w:style>
  <w:style w:type="character" w:customStyle="1" w:styleId="CharStyle211">
    <w:name w:val="Fließtext (11) + Nicht kursiv,Abstand 2 pt"/>
    <w:basedOn w:val="CharStyle60"/>
    <w:rPr>
      <w:i/>
      <w:iCs/>
      <w:w w:val="100"/>
      <w:spacing w:val="40"/>
      <w:color w:val="000000"/>
      <w:position w:val="0"/>
    </w:rPr>
  </w:style>
  <w:style w:type="character" w:customStyle="1" w:styleId="CharStyle213">
    <w:name w:val="Überschrift #1_"/>
    <w:basedOn w:val="DefaultParagraphFont"/>
    <w:link w:val="Style212"/>
    <w:rPr>
      <w:b/>
      <w:bCs/>
      <w:i w:val="0"/>
      <w:iCs w:val="0"/>
      <w:u w:val="none"/>
      <w:strike w:val="0"/>
      <w:smallCaps w:val="0"/>
      <w:sz w:val="144"/>
      <w:szCs w:val="144"/>
      <w:rFonts w:ascii="AngsanaUPC" w:eastAsia="AngsanaUPC" w:hAnsi="AngsanaUPC" w:cs="AngsanaUPC"/>
    </w:rPr>
  </w:style>
  <w:style w:type="character" w:customStyle="1" w:styleId="CharStyle214">
    <w:name w:val="Überschrift #1"/>
    <w:basedOn w:val="CharStyle213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216">
    <w:name w:val="Überschrift #2 (2)_"/>
    <w:basedOn w:val="DefaultParagraphFont"/>
    <w:link w:val="Style215"/>
    <w:rPr>
      <w:b/>
      <w:bCs/>
      <w:i w:val="0"/>
      <w:iCs w:val="0"/>
      <w:u w:val="none"/>
      <w:strike w:val="0"/>
      <w:smallCaps w:val="0"/>
      <w:sz w:val="56"/>
      <w:szCs w:val="56"/>
      <w:rFonts w:ascii="Candara" w:eastAsia="Candara" w:hAnsi="Candara" w:cs="Candara"/>
      <w:spacing w:val="-10"/>
    </w:rPr>
  </w:style>
  <w:style w:type="character" w:customStyle="1" w:styleId="CharStyle217">
    <w:name w:val="Überschrift #2 (2)"/>
    <w:basedOn w:val="CharStyle216"/>
    <w:rPr>
      <w:lang w:val="de-DE" w:eastAsia="de-DE" w:bidi="de-DE"/>
      <w:w w:val="100"/>
      <w:color w:val="EBEBEB"/>
      <w:position w:val="0"/>
    </w:rPr>
  </w:style>
  <w:style w:type="character" w:customStyle="1" w:styleId="CharStyle219">
    <w:name w:val="Fließtext (38) Exact"/>
    <w:basedOn w:val="DefaultParagraphFont"/>
    <w:rPr>
      <w:lang w:val="fr-FR" w:eastAsia="fr-FR" w:bidi="fr-FR"/>
      <w:b/>
      <w:bCs/>
      <w:i w:val="0"/>
      <w:iCs w:val="0"/>
      <w:u w:val="none"/>
      <w:strike w:val="0"/>
      <w:smallCaps w:val="0"/>
      <w:sz w:val="70"/>
      <w:szCs w:val="70"/>
      <w:rFonts w:ascii="AngsanaUPC" w:eastAsia="AngsanaUPC" w:hAnsi="AngsanaUPC" w:cs="AngsanaUPC"/>
    </w:rPr>
  </w:style>
  <w:style w:type="character" w:customStyle="1" w:styleId="CharStyle220">
    <w:name w:val="Fließtext (38) Exact"/>
    <w:basedOn w:val="CharStyle229"/>
    <w:rPr>
      <w:lang w:val="fr-FR" w:eastAsia="fr-FR" w:bidi="fr-FR"/>
      <w:color w:val="EBEBEB"/>
    </w:rPr>
  </w:style>
  <w:style w:type="character" w:customStyle="1" w:styleId="CharStyle222">
    <w:name w:val="Fließtext (40) Exact"/>
    <w:basedOn w:val="DefaultParagraphFont"/>
    <w:link w:val="Style221"/>
    <w:rPr>
      <w:b/>
      <w:bCs/>
      <w:i w:val="0"/>
      <w:iCs w:val="0"/>
      <w:u w:val="none"/>
      <w:strike w:val="0"/>
      <w:smallCaps w:val="0"/>
      <w:sz w:val="44"/>
      <w:szCs w:val="44"/>
      <w:rFonts w:ascii="Candara" w:eastAsia="Candara" w:hAnsi="Candara" w:cs="Candara"/>
      <w:spacing w:val="-40"/>
    </w:rPr>
  </w:style>
  <w:style w:type="character" w:customStyle="1" w:styleId="CharStyle224">
    <w:name w:val="Fließtext (39)_"/>
    <w:basedOn w:val="DefaultParagraphFont"/>
    <w:link w:val="Style223"/>
    <w:rPr>
      <w:b/>
      <w:bCs/>
      <w:i w:val="0"/>
      <w:iCs w:val="0"/>
      <w:u w:val="none"/>
      <w:strike w:val="0"/>
      <w:smallCaps w:val="0"/>
      <w:sz w:val="20"/>
      <w:szCs w:val="20"/>
      <w:rFonts w:ascii="Calibri" w:eastAsia="Calibri" w:hAnsi="Calibri" w:cs="Calibri"/>
    </w:rPr>
  </w:style>
  <w:style w:type="character" w:customStyle="1" w:styleId="CharStyle225">
    <w:name w:val="Fließtext (39)"/>
    <w:basedOn w:val="CharStyle224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226">
    <w:name w:val="Fließtext (39)"/>
    <w:basedOn w:val="CharStyle224"/>
    <w:rPr>
      <w:lang w:val="de-DE" w:eastAsia="de-DE" w:bidi="de-DE"/>
      <w:u w:val="single"/>
      <w:w w:val="100"/>
      <w:spacing w:val="0"/>
      <w:color w:val="EBEBEB"/>
      <w:position w:val="0"/>
    </w:rPr>
  </w:style>
  <w:style w:type="character" w:customStyle="1" w:styleId="CharStyle228">
    <w:name w:val="Fließtext (41)_"/>
    <w:basedOn w:val="DefaultParagraphFont"/>
    <w:link w:val="Style227"/>
    <w:rPr>
      <w:lang w:val="en-US" w:eastAsia="en-US" w:bidi="en-US"/>
      <w:b w:val="0"/>
      <w:bCs w:val="0"/>
      <w:i/>
      <w:iCs/>
      <w:u w:val="none"/>
      <w:strike w:val="0"/>
      <w:smallCaps w:val="0"/>
      <w:sz w:val="13"/>
      <w:szCs w:val="13"/>
      <w:rFonts w:ascii="Arial Narrow" w:eastAsia="Arial Narrow" w:hAnsi="Arial Narrow" w:cs="Arial Narrow"/>
    </w:rPr>
  </w:style>
  <w:style w:type="character" w:customStyle="1" w:styleId="CharStyle229">
    <w:name w:val="Fließtext (38)_"/>
    <w:basedOn w:val="DefaultParagraphFont"/>
    <w:link w:val="Style218"/>
    <w:rPr>
      <w:b/>
      <w:bCs/>
      <w:i w:val="0"/>
      <w:iCs w:val="0"/>
      <w:u w:val="none"/>
      <w:strike w:val="0"/>
      <w:smallCaps w:val="0"/>
      <w:sz w:val="70"/>
      <w:szCs w:val="70"/>
      <w:rFonts w:ascii="AngsanaUPC" w:eastAsia="AngsanaUPC" w:hAnsi="AngsanaUPC" w:cs="AngsanaUPC"/>
    </w:rPr>
  </w:style>
  <w:style w:type="character" w:customStyle="1" w:styleId="CharStyle230">
    <w:name w:val="Fließtext (38) + Kapitälchen"/>
    <w:basedOn w:val="CharStyle229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232">
    <w:name w:val="Fließtext (42)_"/>
    <w:basedOn w:val="DefaultParagraphFont"/>
    <w:link w:val="Style231"/>
    <w:rPr>
      <w:b w:val="0"/>
      <w:bCs w:val="0"/>
      <w:i w:val="0"/>
      <w:iCs w:val="0"/>
      <w:u w:val="none"/>
      <w:strike w:val="0"/>
      <w:smallCaps w:val="0"/>
      <w:sz w:val="14"/>
      <w:szCs w:val="14"/>
      <w:rFonts w:ascii="Consolas" w:eastAsia="Consolas" w:hAnsi="Consolas" w:cs="Consolas"/>
      <w:spacing w:val="0"/>
    </w:rPr>
  </w:style>
  <w:style w:type="character" w:customStyle="1" w:styleId="CharStyle234">
    <w:name w:val="Fließtext (43)_"/>
    <w:basedOn w:val="DefaultParagraphFont"/>
    <w:link w:val="Style233"/>
    <w:rPr>
      <w:b w:val="0"/>
      <w:bCs w:val="0"/>
      <w:i w:val="0"/>
      <w:iCs w:val="0"/>
      <w:u w:val="none"/>
      <w:strike w:val="0"/>
      <w:smallCaps w:val="0"/>
      <w:sz w:val="14"/>
      <w:szCs w:val="14"/>
      <w:rFonts w:ascii="Calibri" w:eastAsia="Calibri" w:hAnsi="Calibri" w:cs="Calibri"/>
      <w:spacing w:val="20"/>
    </w:rPr>
  </w:style>
  <w:style w:type="character" w:customStyle="1" w:styleId="CharStyle235">
    <w:name w:val="Fließtext (43) + Candara,8 pt,Abstand 0 pt"/>
    <w:basedOn w:val="CharStyle234"/>
    <w:rPr>
      <w:lang w:val="de-DE" w:eastAsia="de-DE" w:bidi="de-DE"/>
      <w:sz w:val="16"/>
      <w:szCs w:val="16"/>
      <w:rFonts w:ascii="Candara" w:eastAsia="Candara" w:hAnsi="Candara" w:cs="Candara"/>
      <w:w w:val="100"/>
      <w:spacing w:val="0"/>
      <w:color w:val="FFFFFF"/>
      <w:position w:val="0"/>
    </w:rPr>
  </w:style>
  <w:style w:type="character" w:customStyle="1" w:styleId="CharStyle236">
    <w:name w:val="Fließtext (43)"/>
    <w:basedOn w:val="CharStyle234"/>
    <w:rPr>
      <w:lang w:val="de-DE" w:eastAsia="de-DE" w:bidi="de-DE"/>
      <w:w w:val="100"/>
      <w:color w:val="FFFFFF"/>
      <w:position w:val="0"/>
    </w:rPr>
  </w:style>
  <w:style w:type="character" w:customStyle="1" w:styleId="CharStyle238">
    <w:name w:val="Fließtext (44)_"/>
    <w:basedOn w:val="DefaultParagraphFont"/>
    <w:link w:val="Style237"/>
    <w:rPr>
      <w:b w:val="0"/>
      <w:bCs w:val="0"/>
      <w:i w:val="0"/>
      <w:iCs w:val="0"/>
      <w:u w:val="none"/>
      <w:strike w:val="0"/>
      <w:smallCaps w:val="0"/>
      <w:sz w:val="16"/>
      <w:szCs w:val="16"/>
      <w:rFonts w:ascii="Candara" w:eastAsia="Candara" w:hAnsi="Candara" w:cs="Candara"/>
      <w:spacing w:val="0"/>
    </w:rPr>
  </w:style>
  <w:style w:type="character" w:customStyle="1" w:styleId="CharStyle239">
    <w:name w:val="Fließtext (44)"/>
    <w:basedOn w:val="CharStyle238"/>
    <w:rPr>
      <w:lang w:val="de-DE" w:eastAsia="de-DE" w:bidi="de-DE"/>
      <w:w w:val="100"/>
      <w:color w:val="FFFFFF"/>
      <w:position w:val="0"/>
    </w:rPr>
  </w:style>
  <w:style w:type="character" w:customStyle="1" w:styleId="CharStyle240">
    <w:name w:val="Fließtext (44) + Calibri,7 pt,Abstand 1 pt"/>
    <w:basedOn w:val="CharStyle238"/>
    <w:rPr>
      <w:lang w:val="de-DE" w:eastAsia="de-DE" w:bidi="de-DE"/>
      <w:sz w:val="14"/>
      <w:szCs w:val="14"/>
      <w:rFonts w:ascii="Calibri" w:eastAsia="Calibri" w:hAnsi="Calibri" w:cs="Calibri"/>
      <w:w w:val="100"/>
      <w:spacing w:val="20"/>
      <w:color w:val="FFFFFF"/>
      <w:position w:val="0"/>
    </w:rPr>
  </w:style>
  <w:style w:type="character" w:customStyle="1" w:styleId="CharStyle241">
    <w:name w:val="Fließtext (44) + Calibri,7 pt,Abstand 1 pt"/>
    <w:basedOn w:val="CharStyle238"/>
    <w:rPr>
      <w:lang w:val="de-DE" w:eastAsia="de-DE" w:bidi="de-DE"/>
      <w:sz w:val="14"/>
      <w:szCs w:val="14"/>
      <w:rFonts w:ascii="Calibri" w:eastAsia="Calibri" w:hAnsi="Calibri" w:cs="Calibri"/>
      <w:w w:val="100"/>
      <w:spacing w:val="20"/>
      <w:color w:val="000000"/>
      <w:position w:val="0"/>
    </w:rPr>
  </w:style>
  <w:style w:type="character" w:customStyle="1" w:styleId="CharStyle243">
    <w:name w:val="Fließtext (45)_"/>
    <w:basedOn w:val="DefaultParagraphFont"/>
    <w:link w:val="Style242"/>
    <w:rPr>
      <w:b w:val="0"/>
      <w:bCs w:val="0"/>
      <w:i w:val="0"/>
      <w:iCs w:val="0"/>
      <w:u w:val="none"/>
      <w:strike w:val="0"/>
      <w:smallCaps w:val="0"/>
      <w:sz w:val="24"/>
      <w:szCs w:val="24"/>
      <w:rFonts w:ascii="Consolas" w:eastAsia="Consolas" w:hAnsi="Consolas" w:cs="Consolas"/>
      <w:spacing w:val="50"/>
    </w:rPr>
  </w:style>
  <w:style w:type="character" w:customStyle="1" w:styleId="CharStyle244">
    <w:name w:val="Kopf- oder Fußzeile + 9,5 pt,Fett"/>
    <w:basedOn w:val="CharStyle41"/>
    <w:rPr>
      <w:lang w:val="de-DE" w:eastAsia="de-DE" w:bidi="de-DE"/>
      <w:b/>
      <w:bCs/>
      <w:sz w:val="19"/>
      <w:szCs w:val="19"/>
      <w:w w:val="100"/>
      <w:spacing w:val="0"/>
      <w:color w:val="000000"/>
      <w:position w:val="0"/>
    </w:rPr>
  </w:style>
  <w:style w:type="character" w:customStyle="1" w:styleId="CharStyle245">
    <w:name w:val="Fließtext (2) + Consolas,12 pt,Abstand 2 pt"/>
    <w:basedOn w:val="CharStyle7"/>
    <w:rPr>
      <w:lang w:val="en-US" w:eastAsia="en-US" w:bidi="en-US"/>
      <w:b/>
      <w:bCs/>
      <w:sz w:val="24"/>
      <w:szCs w:val="24"/>
      <w:rFonts w:ascii="Consolas" w:eastAsia="Consolas" w:hAnsi="Consolas" w:cs="Consolas"/>
      <w:w w:val="100"/>
      <w:spacing w:val="50"/>
      <w:color w:val="000000"/>
      <w:position w:val="0"/>
    </w:rPr>
  </w:style>
  <w:style w:type="character" w:customStyle="1" w:styleId="CharStyle246">
    <w:name w:val="Fließtext (2) + Arial Narrow,14 pt,Fett,Abstand 4 pt"/>
    <w:basedOn w:val="CharStyle7"/>
    <w:rPr>
      <w:lang w:val="en-US" w:eastAsia="en-US" w:bidi="en-US"/>
      <w:b/>
      <w:bCs/>
      <w:sz w:val="28"/>
      <w:szCs w:val="28"/>
      <w:rFonts w:ascii="Arial Narrow" w:eastAsia="Arial Narrow" w:hAnsi="Arial Narrow" w:cs="Arial Narrow"/>
      <w:w w:val="100"/>
      <w:spacing w:val="90"/>
      <w:color w:val="000000"/>
      <w:position w:val="0"/>
    </w:rPr>
  </w:style>
  <w:style w:type="character" w:customStyle="1" w:styleId="CharStyle247">
    <w:name w:val="Fließtext (7) + 7 pt,Fett"/>
    <w:basedOn w:val="CharStyle31"/>
    <w:rPr>
      <w:lang w:val="de-DE" w:eastAsia="de-DE" w:bidi="de-DE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249">
    <w:name w:val="Fließtext (46)_"/>
    <w:basedOn w:val="DefaultParagraphFont"/>
    <w:link w:val="Style248"/>
    <w:rPr>
      <w:lang w:val="en-US" w:eastAsia="en-US" w:bidi="en-US"/>
      <w:b/>
      <w:bCs/>
      <w:i/>
      <w:iCs/>
      <w:u w:val="none"/>
      <w:strike w:val="0"/>
      <w:smallCaps w:val="0"/>
      <w:sz w:val="19"/>
      <w:szCs w:val="19"/>
      <w:rFonts w:ascii="Candara" w:eastAsia="Candara" w:hAnsi="Candara" w:cs="Candara"/>
    </w:rPr>
  </w:style>
  <w:style w:type="character" w:customStyle="1" w:styleId="CharStyle250">
    <w:name w:val="Fließtext (8) + Fett"/>
    <w:basedOn w:val="CharStyle34"/>
    <w:rPr>
      <w:b/>
      <w:bCs/>
      <w:w w:val="100"/>
      <w:spacing w:val="0"/>
      <w:color w:val="000000"/>
      <w:position w:val="0"/>
    </w:rPr>
  </w:style>
  <w:style w:type="character" w:customStyle="1" w:styleId="CharStyle252">
    <w:name w:val="Fließtext (47)_"/>
    <w:basedOn w:val="DefaultParagraphFont"/>
    <w:link w:val="Style251"/>
    <w:rPr>
      <w:lang w:val="en-US" w:eastAsia="en-US" w:bidi="en-US"/>
      <w:b/>
      <w:bCs/>
      <w:i/>
      <w:iCs/>
      <w:u w:val="none"/>
      <w:strike w:val="0"/>
      <w:smallCaps w:val="0"/>
      <w:sz w:val="21"/>
      <w:szCs w:val="21"/>
      <w:rFonts w:ascii="Candara" w:eastAsia="Candara" w:hAnsi="Candara" w:cs="Candara"/>
    </w:rPr>
  </w:style>
  <w:style w:type="character" w:customStyle="1" w:styleId="CharStyle253">
    <w:name w:val="Fließtext (45) Exact"/>
    <w:basedOn w:val="DefaultParagraphFont"/>
    <w:rPr>
      <w:b w:val="0"/>
      <w:bCs w:val="0"/>
      <w:i w:val="0"/>
      <w:iCs w:val="0"/>
      <w:u w:val="none"/>
      <w:strike w:val="0"/>
      <w:smallCaps w:val="0"/>
      <w:sz w:val="24"/>
      <w:szCs w:val="24"/>
      <w:rFonts w:ascii="Consolas" w:eastAsia="Consolas" w:hAnsi="Consolas" w:cs="Consolas"/>
      <w:spacing w:val="50"/>
    </w:rPr>
  </w:style>
  <w:style w:type="character" w:customStyle="1" w:styleId="CharStyle255">
    <w:name w:val="Überschrift #6_"/>
    <w:basedOn w:val="DefaultParagraphFont"/>
    <w:link w:val="Style254"/>
    <w:rPr>
      <w:b/>
      <w:bCs/>
      <w:i w:val="0"/>
      <w:iCs w:val="0"/>
      <w:u w:val="none"/>
      <w:strike w:val="0"/>
      <w:smallCaps w:val="0"/>
      <w:sz w:val="19"/>
      <w:szCs w:val="19"/>
      <w:rFonts w:ascii="Candara" w:eastAsia="Candara" w:hAnsi="Candara" w:cs="Candara"/>
    </w:rPr>
  </w:style>
  <w:style w:type="character" w:customStyle="1" w:styleId="CharStyle256">
    <w:name w:val="Überschrift #6 + Consolas,12 pt,Nicht fett,Abstand 2 pt"/>
    <w:basedOn w:val="CharStyle255"/>
    <w:rPr>
      <w:lang w:val="en-US" w:eastAsia="en-US" w:bidi="en-US"/>
      <w:b/>
      <w:bCs/>
      <w:sz w:val="24"/>
      <w:szCs w:val="24"/>
      <w:rFonts w:ascii="Consolas" w:eastAsia="Consolas" w:hAnsi="Consolas" w:cs="Consolas"/>
      <w:w w:val="100"/>
      <w:spacing w:val="50"/>
      <w:color w:val="000000"/>
      <w:position w:val="0"/>
    </w:rPr>
  </w:style>
  <w:style w:type="character" w:customStyle="1" w:styleId="CharStyle258">
    <w:name w:val="Fließtext (48)_"/>
    <w:basedOn w:val="DefaultParagraphFont"/>
    <w:link w:val="Style257"/>
    <w:rPr>
      <w:b/>
      <w:bCs/>
      <w:i/>
      <w:iCs/>
      <w:u w:val="none"/>
      <w:strike w:val="0"/>
      <w:smallCaps w:val="0"/>
      <w:sz w:val="16"/>
      <w:szCs w:val="16"/>
      <w:rFonts w:ascii="Candara" w:eastAsia="Candara" w:hAnsi="Candara" w:cs="Candara"/>
    </w:rPr>
  </w:style>
  <w:style w:type="character" w:customStyle="1" w:styleId="CharStyle260">
    <w:name w:val="Bildbeschriftung (13) Exact"/>
    <w:basedOn w:val="DefaultParagraphFont"/>
    <w:rPr>
      <w:b/>
      <w:bCs/>
      <w:i w:val="0"/>
      <w:iCs w:val="0"/>
      <w:u w:val="none"/>
      <w:strike w:val="0"/>
      <w:smallCaps w:val="0"/>
      <w:sz w:val="13"/>
      <w:szCs w:val="13"/>
      <w:rFonts w:ascii="Candara" w:eastAsia="Candara" w:hAnsi="Candara" w:cs="Candara"/>
      <w:spacing w:val="0"/>
    </w:rPr>
  </w:style>
  <w:style w:type="character" w:customStyle="1" w:styleId="CharStyle262">
    <w:name w:val="Bildbeschriftung (14) Exact"/>
    <w:basedOn w:val="DefaultParagraphFont"/>
    <w:link w:val="Style261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1"/>
      <w:szCs w:val="21"/>
      <w:rFonts w:ascii="Candara" w:eastAsia="Candara" w:hAnsi="Candara" w:cs="Candara"/>
      <w:spacing w:val="10"/>
    </w:rPr>
  </w:style>
  <w:style w:type="character" w:customStyle="1" w:styleId="CharStyle264">
    <w:name w:val="Fließtext (49) Exact"/>
    <w:basedOn w:val="DefaultParagraphFont"/>
    <w:rPr>
      <w:b/>
      <w:bCs/>
      <w:i w:val="0"/>
      <w:iCs w:val="0"/>
      <w:u w:val="none"/>
      <w:strike w:val="0"/>
      <w:smallCaps w:val="0"/>
      <w:sz w:val="34"/>
      <w:szCs w:val="34"/>
      <w:rFonts w:ascii="Calibri" w:eastAsia="Calibri" w:hAnsi="Calibri" w:cs="Calibri"/>
    </w:rPr>
  </w:style>
  <w:style w:type="character" w:customStyle="1" w:styleId="CharStyle265">
    <w:name w:val="Fließtext (49) Exact"/>
    <w:basedOn w:val="CharStyle494"/>
    <w:rPr>
      <w:lang w:val="de-DE" w:eastAsia="de-DE" w:bidi="de-DE"/>
      <w:color w:val="FFFFFF"/>
    </w:rPr>
  </w:style>
  <w:style w:type="character" w:customStyle="1" w:styleId="CharStyle267">
    <w:name w:val="Fließtext (50) Exact"/>
    <w:basedOn w:val="DefaultParagraphFont"/>
    <w:link w:val="Style266"/>
    <w:rPr>
      <w:b w:val="0"/>
      <w:bCs w:val="0"/>
      <w:i w:val="0"/>
      <w:iCs w:val="0"/>
      <w:u w:val="none"/>
      <w:strike w:val="0"/>
      <w:smallCaps w:val="0"/>
      <w:sz w:val="38"/>
      <w:szCs w:val="38"/>
      <w:rFonts w:ascii="Consolas" w:eastAsia="Consolas" w:hAnsi="Consolas" w:cs="Consolas"/>
      <w:spacing w:val="-40"/>
    </w:rPr>
  </w:style>
  <w:style w:type="character" w:customStyle="1" w:styleId="CharStyle268">
    <w:name w:val="Fließtext (50) + Candara,22 pt,Fett,Abstand 0 pt Exact"/>
    <w:basedOn w:val="CharStyle267"/>
    <w:rPr>
      <w:lang w:val="de-DE" w:eastAsia="de-DE" w:bidi="de-DE"/>
      <w:b/>
      <w:bCs/>
      <w:sz w:val="44"/>
      <w:szCs w:val="44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270">
    <w:name w:val="Überschrift #5 (2) Exact"/>
    <w:basedOn w:val="DefaultParagraphFont"/>
    <w:link w:val="Style269"/>
    <w:rPr>
      <w:b/>
      <w:bCs/>
      <w:i w:val="0"/>
      <w:iCs w:val="0"/>
      <w:u w:val="none"/>
      <w:strike w:val="0"/>
      <w:smallCaps w:val="0"/>
      <w:rFonts w:ascii="Arial Narrow" w:eastAsia="Arial Narrow" w:hAnsi="Arial Narrow" w:cs="Arial Narrow"/>
      <w:spacing w:val="0"/>
    </w:rPr>
  </w:style>
  <w:style w:type="character" w:customStyle="1" w:styleId="CharStyle271">
    <w:name w:val="Überschrift #6 Exact"/>
    <w:basedOn w:val="DefaultParagraphFont"/>
    <w:rPr>
      <w:b/>
      <w:bCs/>
      <w:i w:val="0"/>
      <w:iCs w:val="0"/>
      <w:u w:val="none"/>
      <w:strike w:val="0"/>
      <w:smallCaps w:val="0"/>
      <w:sz w:val="19"/>
      <w:szCs w:val="19"/>
      <w:rFonts w:ascii="Candara" w:eastAsia="Candara" w:hAnsi="Candara" w:cs="Candara"/>
    </w:rPr>
  </w:style>
  <w:style w:type="character" w:customStyle="1" w:styleId="CharStyle273">
    <w:name w:val="Fließtext (51) Exact"/>
    <w:basedOn w:val="DefaultParagraphFont"/>
    <w:rPr>
      <w:b w:val="0"/>
      <w:bCs w:val="0"/>
      <w:i w:val="0"/>
      <w:iCs w:val="0"/>
      <w:u w:val="none"/>
      <w:strike w:val="0"/>
      <w:smallCaps w:val="0"/>
      <w:sz w:val="13"/>
      <w:szCs w:val="13"/>
      <w:rFonts w:ascii="Candara" w:eastAsia="Candara" w:hAnsi="Candara" w:cs="Candara"/>
    </w:rPr>
  </w:style>
  <w:style w:type="character" w:customStyle="1" w:styleId="CharStyle274">
    <w:name w:val="Fließtext (51) + Kapitälchen Exact"/>
    <w:basedOn w:val="CharStyle517"/>
    <w:rPr>
      <w:smallCaps/>
      <w:color w:val="000000"/>
    </w:rPr>
  </w:style>
  <w:style w:type="character" w:customStyle="1" w:styleId="CharStyle276">
    <w:name w:val="Fließtext (52) Exact"/>
    <w:basedOn w:val="DefaultParagraphFont"/>
    <w:link w:val="Style275"/>
    <w:rPr>
      <w:b w:val="0"/>
      <w:bCs w:val="0"/>
      <w:i w:val="0"/>
      <w:iCs w:val="0"/>
      <w:u w:val="none"/>
      <w:strike w:val="0"/>
      <w:smallCaps w:val="0"/>
      <w:sz w:val="8"/>
      <w:szCs w:val="8"/>
      <w:rFonts w:ascii="Candara" w:eastAsia="Candara" w:hAnsi="Candara" w:cs="Candara"/>
    </w:rPr>
  </w:style>
  <w:style w:type="character" w:customStyle="1" w:styleId="CharStyle277">
    <w:name w:val="Fließtext (52) + 4,5 pt,Kapitälchen Exact"/>
    <w:basedOn w:val="CharStyle276"/>
    <w:rPr>
      <w:lang w:val="de-DE" w:eastAsia="de-DE" w:bidi="de-DE"/>
      <w:smallCaps/>
      <w:sz w:val="9"/>
      <w:szCs w:val="9"/>
      <w:w w:val="100"/>
      <w:spacing w:val="0"/>
      <w:color w:val="000000"/>
      <w:position w:val="0"/>
    </w:rPr>
  </w:style>
  <w:style w:type="character" w:customStyle="1" w:styleId="CharStyle279">
    <w:name w:val="Fließtext (53) Exact"/>
    <w:basedOn w:val="DefaultParagraphFont"/>
    <w:link w:val="Style278"/>
    <w:rPr>
      <w:b w:val="0"/>
      <w:bCs w:val="0"/>
      <w:i w:val="0"/>
      <w:iCs w:val="0"/>
      <w:u w:val="none"/>
      <w:strike w:val="0"/>
      <w:smallCaps w:val="0"/>
      <w:sz w:val="10"/>
      <w:szCs w:val="10"/>
      <w:rFonts w:ascii="Candara" w:eastAsia="Candara" w:hAnsi="Candara" w:cs="Candara"/>
    </w:rPr>
  </w:style>
  <w:style w:type="character" w:customStyle="1" w:styleId="CharStyle280">
    <w:name w:val="Fließtext (51) + Arial Narrow,4,5 pt,Kapitälchen Exact"/>
    <w:basedOn w:val="CharStyle517"/>
    <w:rPr>
      <w:smallCaps/>
      <w:sz w:val="9"/>
      <w:szCs w:val="9"/>
      <w:rFonts w:ascii="Arial Narrow" w:eastAsia="Arial Narrow" w:hAnsi="Arial Narrow" w:cs="Arial Narrow"/>
      <w:color w:val="000000"/>
    </w:rPr>
  </w:style>
  <w:style w:type="character" w:customStyle="1" w:styleId="CharStyle282">
    <w:name w:val="Fließtext (54) Exact"/>
    <w:basedOn w:val="DefaultParagraphFont"/>
    <w:link w:val="Style281"/>
    <w:rPr>
      <w:b/>
      <w:bCs/>
      <w:i w:val="0"/>
      <w:iCs w:val="0"/>
      <w:u w:val="none"/>
      <w:strike w:val="0"/>
      <w:smallCaps w:val="0"/>
      <w:sz w:val="13"/>
      <w:szCs w:val="13"/>
      <w:rFonts w:ascii="Candara" w:eastAsia="Candara" w:hAnsi="Candara" w:cs="Candara"/>
      <w:spacing w:val="0"/>
    </w:rPr>
  </w:style>
  <w:style w:type="character" w:customStyle="1" w:styleId="CharStyle284">
    <w:name w:val="Fließtext (57) Exact"/>
    <w:basedOn w:val="DefaultParagraphFont"/>
    <w:rPr>
      <w:b w:val="0"/>
      <w:bCs w:val="0"/>
      <w:i w:val="0"/>
      <w:iCs w:val="0"/>
      <w:u w:val="none"/>
      <w:strike w:val="0"/>
      <w:smallCaps w:val="0"/>
      <w:sz w:val="24"/>
      <w:szCs w:val="24"/>
      <w:rFonts w:ascii="Candara" w:eastAsia="Candara" w:hAnsi="Candara" w:cs="Candara"/>
      <w:spacing w:val="70"/>
    </w:rPr>
  </w:style>
  <w:style w:type="character" w:customStyle="1" w:styleId="CharStyle285">
    <w:name w:val="Fließtext (57) Exact"/>
    <w:basedOn w:val="CharStyle597"/>
    <w:rPr>
      <w:lang w:val="de-DE" w:eastAsia="de-DE" w:bidi="de-DE"/>
    </w:rPr>
  </w:style>
  <w:style w:type="character" w:customStyle="1" w:styleId="CharStyle287">
    <w:name w:val="Fließtext (58) Exact"/>
    <w:basedOn w:val="DefaultParagraphFont"/>
    <w:rPr>
      <w:b/>
      <w:bCs/>
      <w:i w:val="0"/>
      <w:iCs w:val="0"/>
      <w:u w:val="none"/>
      <w:strike w:val="0"/>
      <w:smallCaps w:val="0"/>
      <w:sz w:val="26"/>
      <w:szCs w:val="26"/>
      <w:rFonts w:ascii="Consolas" w:eastAsia="Consolas" w:hAnsi="Consolas" w:cs="Consolas"/>
      <w:spacing w:val="40"/>
    </w:rPr>
  </w:style>
  <w:style w:type="character" w:customStyle="1" w:styleId="CharStyle288">
    <w:name w:val="Fließtext (58) Exact"/>
    <w:basedOn w:val="CharStyle337"/>
    <w:rPr>
      <w:lang w:val="de-DE" w:eastAsia="de-DE" w:bidi="de-DE"/>
    </w:rPr>
  </w:style>
  <w:style w:type="character" w:customStyle="1" w:styleId="CharStyle290">
    <w:name w:val="Fließtext (56) Exact"/>
    <w:basedOn w:val="DefaultParagraphFont"/>
    <w:rPr>
      <w:b w:val="0"/>
      <w:bCs w:val="0"/>
      <w:i w:val="0"/>
      <w:iCs w:val="0"/>
      <w:u w:val="none"/>
      <w:strike w:val="0"/>
      <w:smallCaps w:val="0"/>
      <w:sz w:val="12"/>
      <w:szCs w:val="12"/>
      <w:rFonts w:ascii="Candara" w:eastAsia="Candara" w:hAnsi="Candara" w:cs="Candara"/>
    </w:rPr>
  </w:style>
  <w:style w:type="character" w:customStyle="1" w:styleId="CharStyle291">
    <w:name w:val="Fließtext (2) + Consolas,5,5 pt,Abstand 1 pt"/>
    <w:basedOn w:val="CharStyle7"/>
    <w:rPr>
      <w:lang w:val="en-US" w:eastAsia="en-US" w:bidi="en-US"/>
      <w:sz w:val="11"/>
      <w:szCs w:val="11"/>
      <w:rFonts w:ascii="Consolas" w:eastAsia="Consolas" w:hAnsi="Consolas" w:cs="Consolas"/>
      <w:w w:val="100"/>
      <w:spacing w:val="20"/>
      <w:color w:val="000000"/>
      <w:position w:val="0"/>
    </w:rPr>
  </w:style>
  <w:style w:type="character" w:customStyle="1" w:styleId="CharStyle292">
    <w:name w:val="Fließtext (2) + AngsanaUPC,4 pt,Abstand 2 pt"/>
    <w:basedOn w:val="CharStyle7"/>
    <w:rPr>
      <w:lang w:val="en-US" w:eastAsia="en-US" w:bidi="en-US"/>
      <w:sz w:val="8"/>
      <w:szCs w:val="8"/>
      <w:rFonts w:ascii="AngsanaUPC" w:eastAsia="AngsanaUPC" w:hAnsi="AngsanaUPC" w:cs="AngsanaUPC"/>
      <w:w w:val="100"/>
      <w:spacing w:val="40"/>
      <w:color w:val="000000"/>
      <w:position w:val="0"/>
    </w:rPr>
  </w:style>
  <w:style w:type="character" w:customStyle="1" w:styleId="CharStyle293">
    <w:name w:val="Fließtext (2) + AngsanaUPC,4 pt,Abstand 2 pt"/>
    <w:basedOn w:val="CharStyle7"/>
    <w:rPr>
      <w:lang w:val="en-US" w:eastAsia="en-US" w:bidi="en-US"/>
      <w:sz w:val="8"/>
      <w:szCs w:val="8"/>
      <w:rFonts w:ascii="AngsanaUPC" w:eastAsia="AngsanaUPC" w:hAnsi="AngsanaUPC" w:cs="AngsanaUPC"/>
      <w:w w:val="100"/>
      <w:spacing w:val="40"/>
      <w:color w:val="000000"/>
      <w:position w:val="0"/>
    </w:rPr>
  </w:style>
  <w:style w:type="character" w:customStyle="1" w:styleId="CharStyle294">
    <w:name w:val="Fließtext (2) + Consolas,5,5 pt,Abstand 1 pt"/>
    <w:basedOn w:val="CharStyle7"/>
    <w:rPr>
      <w:lang w:val="en-US" w:eastAsia="en-US" w:bidi="en-US"/>
      <w:sz w:val="11"/>
      <w:szCs w:val="11"/>
      <w:rFonts w:ascii="Consolas" w:eastAsia="Consolas" w:hAnsi="Consolas" w:cs="Consolas"/>
      <w:w w:val="100"/>
      <w:spacing w:val="20"/>
      <w:color w:val="000000"/>
      <w:position w:val="0"/>
    </w:rPr>
  </w:style>
  <w:style w:type="character" w:customStyle="1" w:styleId="CharStyle296">
    <w:name w:val="Fließtext (55)_"/>
    <w:basedOn w:val="DefaultParagraphFont"/>
    <w:link w:val="Style295"/>
    <w:rPr>
      <w:b/>
      <w:bCs/>
      <w:i w:val="0"/>
      <w:iCs w:val="0"/>
      <w:u w:val="none"/>
      <w:strike w:val="0"/>
      <w:smallCaps w:val="0"/>
      <w:sz w:val="16"/>
      <w:szCs w:val="16"/>
      <w:rFonts w:ascii="Calibri" w:eastAsia="Calibri" w:hAnsi="Calibri" w:cs="Calibri"/>
      <w:spacing w:val="0"/>
    </w:rPr>
  </w:style>
  <w:style w:type="character" w:customStyle="1" w:styleId="CharStyle297">
    <w:name w:val="Fließtext (56)_"/>
    <w:basedOn w:val="DefaultParagraphFont"/>
    <w:link w:val="Style289"/>
    <w:rPr>
      <w:b w:val="0"/>
      <w:bCs w:val="0"/>
      <w:i w:val="0"/>
      <w:iCs w:val="0"/>
      <w:u w:val="none"/>
      <w:strike w:val="0"/>
      <w:smallCaps w:val="0"/>
      <w:sz w:val="12"/>
      <w:szCs w:val="12"/>
      <w:rFonts w:ascii="Candara" w:eastAsia="Candara" w:hAnsi="Candara" w:cs="Candara"/>
    </w:rPr>
  </w:style>
  <w:style w:type="character" w:customStyle="1" w:styleId="CharStyle298">
    <w:name w:val="Fließtext (8) + Nicht kursiv"/>
    <w:basedOn w:val="CharStyle34"/>
    <w:rPr>
      <w:i/>
      <w:iCs/>
      <w:sz w:val="16"/>
      <w:szCs w:val="16"/>
      <w:w w:val="100"/>
      <w:spacing w:val="0"/>
      <w:color w:val="000000"/>
      <w:position w:val="0"/>
    </w:rPr>
  </w:style>
  <w:style w:type="character" w:customStyle="1" w:styleId="CharStyle299">
    <w:name w:val="Fließtext (8) + Nicht kursiv"/>
    <w:basedOn w:val="CharStyle34"/>
    <w:rPr>
      <w:i/>
      <w:iCs/>
      <w:w w:val="100"/>
      <w:spacing w:val="0"/>
      <w:color w:val="000000"/>
      <w:position w:val="0"/>
    </w:rPr>
  </w:style>
  <w:style w:type="character" w:customStyle="1" w:styleId="CharStyle300">
    <w:name w:val="Kopf- oder Fußzeile + Consolas,13 pt,Fett,Abstand 2 pt"/>
    <w:basedOn w:val="CharStyle41"/>
    <w:rPr>
      <w:lang w:val="de-DE" w:eastAsia="de-DE" w:bidi="de-DE"/>
      <w:b/>
      <w:bCs/>
      <w:sz w:val="26"/>
      <w:szCs w:val="26"/>
      <w:rFonts w:ascii="Consolas" w:eastAsia="Consolas" w:hAnsi="Consolas" w:cs="Consolas"/>
      <w:w w:val="100"/>
      <w:spacing w:val="50"/>
      <w:color w:val="000000"/>
      <w:position w:val="0"/>
    </w:rPr>
  </w:style>
  <w:style w:type="character" w:customStyle="1" w:styleId="CharStyle301">
    <w:name w:val="Fließtext (56) + 8 pt"/>
    <w:basedOn w:val="CharStyle297"/>
    <w:rPr>
      <w:lang w:val="de-DE" w:eastAsia="de-DE" w:bidi="de-DE"/>
      <w:sz w:val="16"/>
      <w:szCs w:val="16"/>
      <w:w w:val="100"/>
      <w:spacing w:val="0"/>
      <w:color w:val="000000"/>
      <w:position w:val="0"/>
    </w:rPr>
  </w:style>
  <w:style w:type="character" w:customStyle="1" w:styleId="CharStyle302">
    <w:name w:val="Fließtext (56) + AngsanaUPC,9,5 pt"/>
    <w:basedOn w:val="CharStyle297"/>
    <w:rPr>
      <w:lang w:val="de-DE" w:eastAsia="de-DE" w:bidi="de-DE"/>
      <w:sz w:val="19"/>
      <w:szCs w:val="19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304">
    <w:name w:val="Kopf- oder Fußzeile (5)_"/>
    <w:basedOn w:val="DefaultParagraphFont"/>
    <w:link w:val="Style303"/>
    <w:rPr>
      <w:b/>
      <w:bCs/>
      <w:i w:val="0"/>
      <w:iCs w:val="0"/>
      <w:u w:val="none"/>
      <w:strike w:val="0"/>
      <w:smallCaps w:val="0"/>
      <w:sz w:val="19"/>
      <w:szCs w:val="19"/>
      <w:rFonts w:ascii="Candara" w:eastAsia="Candara" w:hAnsi="Candara" w:cs="Candara"/>
    </w:rPr>
  </w:style>
  <w:style w:type="character" w:customStyle="1" w:styleId="CharStyle305">
    <w:name w:val="Kopf- oder Fußzeile (5) + Consolas,13 pt,Abstand 3 pt"/>
    <w:basedOn w:val="CharStyle304"/>
    <w:rPr>
      <w:lang w:val="de-DE" w:eastAsia="de-DE" w:bidi="de-DE"/>
      <w:sz w:val="26"/>
      <w:szCs w:val="26"/>
      <w:rFonts w:ascii="Consolas" w:eastAsia="Consolas" w:hAnsi="Consolas" w:cs="Consolas"/>
      <w:w w:val="100"/>
      <w:spacing w:val="60"/>
      <w:color w:val="000000"/>
      <w:position w:val="0"/>
    </w:rPr>
  </w:style>
  <w:style w:type="character" w:customStyle="1" w:styleId="CharStyle306">
    <w:name w:val="Kopf- oder Fußzeile (5) + 7,5 pt,Nicht fett"/>
    <w:basedOn w:val="CharStyle304"/>
    <w:rPr>
      <w:lang w:val="en-US" w:eastAsia="en-US" w:bidi="en-US"/>
      <w:b/>
      <w:bCs/>
      <w:sz w:val="15"/>
      <w:szCs w:val="15"/>
      <w:w w:val="100"/>
      <w:spacing w:val="0"/>
      <w:color w:val="000000"/>
      <w:position w:val="0"/>
    </w:rPr>
  </w:style>
  <w:style w:type="character" w:customStyle="1" w:styleId="CharStyle307">
    <w:name w:val="Kopf- oder Fußzeile (5) + Century Schoolbook,7,5 pt,Nicht fett"/>
    <w:basedOn w:val="CharStyle304"/>
    <w:rPr>
      <w:lang w:val="en-US" w:eastAsia="en-US" w:bidi="en-US"/>
      <w:b/>
      <w:bCs/>
      <w:sz w:val="15"/>
      <w:szCs w:val="15"/>
      <w:rFonts w:ascii="Century Schoolbook" w:eastAsia="Century Schoolbook" w:hAnsi="Century Schoolbook" w:cs="Century Schoolbook"/>
      <w:w w:val="100"/>
      <w:spacing w:val="0"/>
      <w:color w:val="000000"/>
      <w:position w:val="0"/>
    </w:rPr>
  </w:style>
  <w:style w:type="character" w:customStyle="1" w:styleId="CharStyle308">
    <w:name w:val="Fließtext (7) + 6 pt"/>
    <w:basedOn w:val="CharStyle31"/>
    <w:rPr>
      <w:lang w:val="de-DE" w:eastAsia="de-DE" w:bidi="de-DE"/>
      <w:sz w:val="12"/>
      <w:szCs w:val="12"/>
      <w:w w:val="100"/>
      <w:spacing w:val="0"/>
      <w:color w:val="000000"/>
      <w:position w:val="0"/>
    </w:rPr>
  </w:style>
  <w:style w:type="character" w:customStyle="1" w:styleId="CharStyle309">
    <w:name w:val="Fließtext (8) + Nicht kursiv"/>
    <w:basedOn w:val="CharStyle34"/>
    <w:rPr>
      <w:i/>
      <w:iCs/>
      <w:sz w:val="16"/>
      <w:szCs w:val="16"/>
      <w:w w:val="100"/>
      <w:spacing w:val="0"/>
      <w:color w:val="000000"/>
      <w:position w:val="0"/>
    </w:rPr>
  </w:style>
  <w:style w:type="character" w:customStyle="1" w:styleId="CharStyle310">
    <w:name w:val="Fließtext (45) + Abstand 2 pt Exact"/>
    <w:basedOn w:val="CharStyle243"/>
    <w:rPr>
      <w:lang w:val="en-US" w:eastAsia="en-US" w:bidi="en-US"/>
      <w:w w:val="100"/>
      <w:spacing w:val="40"/>
      <w:color w:val="000000"/>
      <w:position w:val="0"/>
    </w:rPr>
  </w:style>
  <w:style w:type="character" w:customStyle="1" w:styleId="CharStyle311">
    <w:name w:val="Fließtext (45) + Abstand 2 pt Exact"/>
    <w:basedOn w:val="CharStyle243"/>
    <w:rPr>
      <w:lang w:val="fr-FR" w:eastAsia="fr-FR" w:bidi="fr-FR"/>
      <w:w w:val="100"/>
      <w:spacing w:val="40"/>
      <w:color w:val="000000"/>
      <w:position w:val="0"/>
    </w:rPr>
  </w:style>
  <w:style w:type="character" w:customStyle="1" w:styleId="CharStyle312">
    <w:name w:val="Fließtext (45) + Arial Narrow,Fett,Abstand 3 pt Exact"/>
    <w:basedOn w:val="CharStyle243"/>
    <w:rPr>
      <w:lang w:val="en-US" w:eastAsia="en-US" w:bidi="en-US"/>
      <w:b/>
      <w:bCs/>
      <w:sz w:val="24"/>
      <w:szCs w:val="24"/>
      <w:rFonts w:ascii="Arial Narrow" w:eastAsia="Arial Narrow" w:hAnsi="Arial Narrow" w:cs="Arial Narrow"/>
      <w:w w:val="100"/>
      <w:spacing w:val="60"/>
      <w:color w:val="000000"/>
      <w:position w:val="0"/>
    </w:rPr>
  </w:style>
  <w:style w:type="character" w:customStyle="1" w:styleId="CharStyle313">
    <w:name w:val="Fließtext (49) + Abstand 2 pt Exact"/>
    <w:basedOn w:val="CharStyle494"/>
    <w:rPr>
      <w:lang w:val="de-DE" w:eastAsia="de-DE" w:bidi="de-DE"/>
      <w:spacing w:val="40"/>
    </w:rPr>
  </w:style>
  <w:style w:type="character" w:customStyle="1" w:styleId="CharStyle314">
    <w:name w:val="Fließtext (49) + Consolas,13 pt,Abstand 0 pt Exact"/>
    <w:basedOn w:val="CharStyle494"/>
    <w:rPr>
      <w:lang w:val="de-DE" w:eastAsia="de-DE" w:bidi="de-DE"/>
      <w:sz w:val="26"/>
      <w:szCs w:val="26"/>
      <w:rFonts w:ascii="Consolas" w:eastAsia="Consolas" w:hAnsi="Consolas" w:cs="Consolas"/>
      <w:spacing w:val="-10"/>
    </w:rPr>
  </w:style>
  <w:style w:type="character" w:customStyle="1" w:styleId="CharStyle316">
    <w:name w:val="Fließtext (61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rFonts w:ascii="Arial Narrow" w:eastAsia="Arial Narrow" w:hAnsi="Arial Narrow" w:cs="Arial Narrow"/>
      <w:spacing w:val="60"/>
    </w:rPr>
  </w:style>
  <w:style w:type="character" w:customStyle="1" w:styleId="CharStyle317">
    <w:name w:val="Fließtext (61) Exact"/>
    <w:basedOn w:val="CharStyle390"/>
  </w:style>
  <w:style w:type="character" w:customStyle="1" w:styleId="CharStyle318">
    <w:name w:val="Fließtext (61) + Consolas,Nicht fett,Abstand 2 pt Exact"/>
    <w:basedOn w:val="CharStyle390"/>
    <w:rPr>
      <w:lang w:val="de-DE" w:eastAsia="de-DE" w:bidi="de-DE"/>
      <w:b/>
      <w:bCs/>
      <w:sz w:val="24"/>
      <w:szCs w:val="24"/>
      <w:rFonts w:ascii="Consolas" w:eastAsia="Consolas" w:hAnsi="Consolas" w:cs="Consolas"/>
      <w:spacing w:val="40"/>
    </w:rPr>
  </w:style>
  <w:style w:type="character" w:customStyle="1" w:styleId="CharStyle319">
    <w:name w:val="Fließtext (61) + 14 pt,Abstand 2 pt Exact"/>
    <w:basedOn w:val="CharStyle390"/>
    <w:rPr>
      <w:sz w:val="28"/>
      <w:szCs w:val="28"/>
      <w:w w:val="100"/>
      <w:spacing w:val="50"/>
    </w:rPr>
  </w:style>
  <w:style w:type="character" w:customStyle="1" w:styleId="CharStyle320">
    <w:name w:val="Fließtext (61) + Consolas,13 pt,Kapitälchen,Abstand 2 pt Exact"/>
    <w:basedOn w:val="CharStyle390"/>
    <w:rPr>
      <w:smallCaps/>
      <w:sz w:val="26"/>
      <w:szCs w:val="26"/>
      <w:rFonts w:ascii="Consolas" w:eastAsia="Consolas" w:hAnsi="Consolas" w:cs="Consolas"/>
      <w:spacing w:val="40"/>
    </w:rPr>
  </w:style>
  <w:style w:type="character" w:customStyle="1" w:styleId="CharStyle322">
    <w:name w:val="Überschrift #4 (4)_"/>
    <w:basedOn w:val="DefaultParagraphFont"/>
    <w:link w:val="Style321"/>
    <w:rPr>
      <w:b/>
      <w:bCs/>
      <w:i w:val="0"/>
      <w:iCs w:val="0"/>
      <w:u w:val="none"/>
      <w:strike w:val="0"/>
      <w:smallCaps w:val="0"/>
      <w:sz w:val="28"/>
      <w:szCs w:val="28"/>
      <w:rFonts w:ascii="Candara" w:eastAsia="Candara" w:hAnsi="Candara" w:cs="Candara"/>
    </w:rPr>
  </w:style>
  <w:style w:type="character" w:customStyle="1" w:styleId="CharStyle323">
    <w:name w:val="Kopf- oder Fußzeile (5) + Consolas,23 pt,Nicht fett,Abstand 3 pt,Skalieren 80%"/>
    <w:basedOn w:val="CharStyle304"/>
    <w:rPr>
      <w:lang w:val="de-DE" w:eastAsia="de-DE" w:bidi="de-DE"/>
      <w:b/>
      <w:bCs/>
      <w:sz w:val="46"/>
      <w:szCs w:val="46"/>
      <w:rFonts w:ascii="Consolas" w:eastAsia="Consolas" w:hAnsi="Consolas" w:cs="Consolas"/>
      <w:w w:val="80"/>
      <w:spacing w:val="60"/>
      <w:color w:val="000000"/>
      <w:position w:val="0"/>
    </w:rPr>
  </w:style>
  <w:style w:type="character" w:customStyle="1" w:styleId="CharStyle324">
    <w:name w:val="Kopf- oder Fußzeile (5) + Book Antiqua,27 pt,Abstand 4 pt"/>
    <w:basedOn w:val="CharStyle304"/>
    <w:rPr>
      <w:lang w:val="de-DE" w:eastAsia="de-DE" w:bidi="de-DE"/>
      <w:sz w:val="54"/>
      <w:szCs w:val="54"/>
      <w:rFonts w:ascii="Book Antiqua" w:eastAsia="Book Antiqua" w:hAnsi="Book Antiqua" w:cs="Book Antiqua"/>
      <w:w w:val="100"/>
      <w:spacing w:val="90"/>
      <w:color w:val="000000"/>
      <w:position w:val="0"/>
    </w:rPr>
  </w:style>
  <w:style w:type="character" w:customStyle="1" w:styleId="CharStyle325">
    <w:name w:val="Fließtext (44)"/>
    <w:basedOn w:val="CharStyle238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27">
    <w:name w:val="Fließtext (59)_"/>
    <w:basedOn w:val="DefaultParagraphFont"/>
    <w:link w:val="Style326"/>
    <w:rPr>
      <w:lang w:val="en-US" w:eastAsia="en-US" w:bidi="en-US"/>
      <w:b/>
      <w:bCs/>
      <w:i/>
      <w:iCs/>
      <w:u w:val="none"/>
      <w:strike w:val="0"/>
      <w:smallCaps w:val="0"/>
      <w:sz w:val="28"/>
      <w:szCs w:val="28"/>
      <w:rFonts w:ascii="Candara" w:eastAsia="Candara" w:hAnsi="Candara" w:cs="Candara"/>
    </w:rPr>
  </w:style>
  <w:style w:type="character" w:customStyle="1" w:styleId="CharStyle329">
    <w:name w:val="Fließtext (60)_"/>
    <w:basedOn w:val="DefaultParagraphFont"/>
    <w:link w:val="Style328"/>
    <w:rPr>
      <w:lang w:val="en-US" w:eastAsia="en-US" w:bidi="en-US"/>
      <w:b w:val="0"/>
      <w:bCs w:val="0"/>
      <w:i/>
      <w:iCs/>
      <w:u w:val="none"/>
      <w:strike w:val="0"/>
      <w:smallCaps w:val="0"/>
      <w:sz w:val="16"/>
      <w:szCs w:val="16"/>
      <w:rFonts w:ascii="Candara" w:eastAsia="Candara" w:hAnsi="Candara" w:cs="Candara"/>
    </w:rPr>
  </w:style>
  <w:style w:type="character" w:customStyle="1" w:styleId="CharStyle330">
    <w:name w:val="Fließtext (8) + 6 pt,Nicht kursiv"/>
    <w:basedOn w:val="CharStyle34"/>
    <w:rPr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332">
    <w:name w:val="Fließtext (62) Exact"/>
    <w:basedOn w:val="DefaultParagraphFont"/>
    <w:link w:val="Style331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8"/>
      <w:szCs w:val="8"/>
      <w:rFonts w:ascii="Impact" w:eastAsia="Impact" w:hAnsi="Impact" w:cs="Impact"/>
      <w:w w:val="100"/>
    </w:rPr>
  </w:style>
  <w:style w:type="character" w:customStyle="1" w:styleId="CharStyle333">
    <w:name w:val="Fließtext (62) Exact"/>
    <w:basedOn w:val="CharStyle332"/>
    <w:rPr>
      <w:spacing w:val="0"/>
      <w:color w:val="EBEBEB"/>
      <w:position w:val="0"/>
    </w:rPr>
  </w:style>
  <w:style w:type="character" w:customStyle="1" w:styleId="CharStyle335">
    <w:name w:val="Überschrift #2 (3)_"/>
    <w:basedOn w:val="DefaultParagraphFont"/>
    <w:link w:val="Style334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72"/>
      <w:szCs w:val="72"/>
      <w:rFonts w:ascii="Candara" w:eastAsia="Candara" w:hAnsi="Candara" w:cs="Candara"/>
      <w:spacing w:val="-20"/>
    </w:rPr>
  </w:style>
  <w:style w:type="character" w:customStyle="1" w:styleId="CharStyle336">
    <w:name w:val="Überschrift #2 (3)"/>
    <w:basedOn w:val="CharStyle335"/>
    <w:rPr>
      <w:w w:val="100"/>
      <w:color w:val="EBEBEB"/>
      <w:position w:val="0"/>
    </w:rPr>
  </w:style>
  <w:style w:type="character" w:customStyle="1" w:styleId="CharStyle337">
    <w:name w:val="Fließtext (58)_"/>
    <w:basedOn w:val="DefaultParagraphFont"/>
    <w:link w:val="Style286"/>
    <w:rPr>
      <w:lang w:val="en-US" w:eastAsia="en-US" w:bidi="en-US"/>
      <w:b/>
      <w:bCs/>
      <w:i w:val="0"/>
      <w:iCs w:val="0"/>
      <w:u w:val="none"/>
      <w:strike w:val="0"/>
      <w:smallCaps w:val="0"/>
      <w:sz w:val="26"/>
      <w:szCs w:val="26"/>
      <w:rFonts w:ascii="Consolas" w:eastAsia="Consolas" w:hAnsi="Consolas" w:cs="Consolas"/>
      <w:spacing w:val="40"/>
    </w:rPr>
  </w:style>
  <w:style w:type="character" w:customStyle="1" w:styleId="CharStyle338">
    <w:name w:val="Fließtext (58) + Abstand 0 pt"/>
    <w:basedOn w:val="CharStyle337"/>
    <w:rPr>
      <w:w w:val="100"/>
      <w:spacing w:val="-10"/>
      <w:color w:val="EBEBEB"/>
      <w:position w:val="0"/>
    </w:rPr>
  </w:style>
  <w:style w:type="character" w:customStyle="1" w:styleId="CharStyle339">
    <w:name w:val="Fließtext (3)"/>
    <w:basedOn w:val="CharStyle13"/>
    <w:rPr>
      <w:w w:val="100"/>
      <w:spacing w:val="0"/>
      <w:color w:val="EBEBEB"/>
      <w:position w:val="0"/>
    </w:rPr>
  </w:style>
  <w:style w:type="character" w:customStyle="1" w:styleId="CharStyle340">
    <w:name w:val="Fließtext (3) Exact"/>
    <w:basedOn w:val="CharStyle13"/>
    <w:rPr>
      <w:w w:val="100"/>
      <w:spacing w:val="0"/>
      <w:color w:val="FFFFFF"/>
      <w:position w:val="0"/>
    </w:rPr>
  </w:style>
  <w:style w:type="character" w:customStyle="1" w:styleId="CharStyle341">
    <w:name w:val="Fließtext (3) + Trebuchet MS,8 pt,Nicht fett Exact"/>
    <w:basedOn w:val="CharStyle13"/>
    <w:rPr>
      <w:b/>
      <w:bCs/>
      <w:sz w:val="16"/>
      <w:szCs w:val="16"/>
      <w:rFonts w:ascii="Trebuchet MS" w:eastAsia="Trebuchet MS" w:hAnsi="Trebuchet MS" w:cs="Trebuchet MS"/>
      <w:w w:val="100"/>
      <w:spacing w:val="0"/>
      <w:color w:val="FFFFFF"/>
      <w:position w:val="0"/>
    </w:rPr>
  </w:style>
  <w:style w:type="character" w:customStyle="1" w:styleId="CharStyle342">
    <w:name w:val="Fließtext (3) + Trebuchet MS,8 pt,Nicht fett"/>
    <w:basedOn w:val="CharStyle13"/>
    <w:rPr>
      <w:b/>
      <w:bCs/>
      <w:sz w:val="16"/>
      <w:szCs w:val="16"/>
      <w:rFonts w:ascii="Trebuchet MS" w:eastAsia="Trebuchet MS" w:hAnsi="Trebuchet MS" w:cs="Trebuchet MS"/>
      <w:w w:val="100"/>
      <w:spacing w:val="0"/>
      <w:color w:val="FFFFFF"/>
      <w:position w:val="0"/>
    </w:rPr>
  </w:style>
  <w:style w:type="character" w:customStyle="1" w:styleId="CharStyle343">
    <w:name w:val="Fließtext (63)"/>
    <w:basedOn w:val="DefaultParagraphFont"/>
    <w:rPr>
      <w:lang w:val="en-US" w:eastAsia="en-US" w:bidi="en-US"/>
      <w:b w:val="0"/>
      <w:bCs w:val="0"/>
      <w:i/>
      <w:iCs/>
      <w:u w:val="none"/>
      <w:strike w:val="0"/>
      <w:smallCaps w:val="0"/>
      <w:sz w:val="19"/>
      <w:szCs w:val="19"/>
      <w:rFonts w:ascii="Calibri" w:eastAsia="Calibri" w:hAnsi="Calibri" w:cs="Calibri"/>
      <w:spacing w:val="100"/>
      <w:color w:val="FFFFFF"/>
    </w:rPr>
  </w:style>
  <w:style w:type="character" w:customStyle="1" w:styleId="CharStyle344">
    <w:name w:val="Kopf- oder Fußzeile (5) + Consolas,13 pt,Abstand 3 pt"/>
    <w:basedOn w:val="CharStyle304"/>
    <w:rPr>
      <w:lang w:val="fr-FR" w:eastAsia="fr-FR" w:bidi="fr-FR"/>
      <w:sz w:val="26"/>
      <w:szCs w:val="26"/>
      <w:rFonts w:ascii="Consolas" w:eastAsia="Consolas" w:hAnsi="Consolas" w:cs="Consolas"/>
      <w:w w:val="100"/>
      <w:spacing w:val="60"/>
      <w:color w:val="000000"/>
      <w:position w:val="0"/>
    </w:rPr>
  </w:style>
  <w:style w:type="character" w:customStyle="1" w:styleId="CharStyle345">
    <w:name w:val="Fließtext (29) + Kapitälchen,Abstand 3 pt Exact"/>
    <w:basedOn w:val="CharStyle367"/>
    <w:rPr>
      <w:lang w:val="es-ES" w:eastAsia="es-ES" w:bidi="es-ES"/>
      <w:smallCaps/>
      <w:spacing w:val="60"/>
    </w:rPr>
  </w:style>
  <w:style w:type="character" w:customStyle="1" w:styleId="CharStyle346">
    <w:name w:val="Fließtext (29) + Calibri,17 pt,Abstand 2 pt Exact"/>
    <w:basedOn w:val="CharStyle367"/>
    <w:rPr>
      <w:b/>
      <w:bCs/>
      <w:sz w:val="34"/>
      <w:szCs w:val="34"/>
      <w:rFonts w:ascii="Calibri" w:eastAsia="Calibri" w:hAnsi="Calibri" w:cs="Calibri"/>
      <w:spacing w:val="40"/>
    </w:rPr>
  </w:style>
  <w:style w:type="character" w:customStyle="1" w:styleId="CharStyle347">
    <w:name w:val="Fließtext (29) + Consolas,13 pt,Abstand 0 pt Exact"/>
    <w:basedOn w:val="CharStyle367"/>
    <w:rPr>
      <w:b/>
      <w:bCs/>
      <w:sz w:val="26"/>
      <w:szCs w:val="26"/>
      <w:rFonts w:ascii="Consolas" w:eastAsia="Consolas" w:hAnsi="Consolas" w:cs="Consolas"/>
      <w:spacing w:val="-10"/>
    </w:rPr>
  </w:style>
  <w:style w:type="character" w:customStyle="1" w:styleId="CharStyle348">
    <w:name w:val="Überschrift #4 (4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28"/>
      <w:szCs w:val="28"/>
      <w:rFonts w:ascii="Candara" w:eastAsia="Candara" w:hAnsi="Candara" w:cs="Candara"/>
    </w:rPr>
  </w:style>
  <w:style w:type="character" w:customStyle="1" w:styleId="CharStyle349">
    <w:name w:val="Fließtext (7) Exact"/>
    <w:basedOn w:val="DefaultParagraphFont"/>
    <w:rPr>
      <w:b w:val="0"/>
      <w:bCs w:val="0"/>
      <w:i w:val="0"/>
      <w:iCs w:val="0"/>
      <w:u w:val="none"/>
      <w:strike w:val="0"/>
      <w:smallCaps w:val="0"/>
      <w:sz w:val="16"/>
      <w:szCs w:val="16"/>
      <w:rFonts w:ascii="Candara" w:eastAsia="Candara" w:hAnsi="Candara" w:cs="Candara"/>
    </w:rPr>
  </w:style>
  <w:style w:type="character" w:customStyle="1" w:styleId="CharStyle350">
    <w:name w:val="Fließtext (59) Exact"/>
    <w:basedOn w:val="DefaultParagraphFont"/>
    <w:rPr>
      <w:b/>
      <w:bCs/>
      <w:i/>
      <w:iCs/>
      <w:u w:val="none"/>
      <w:strike w:val="0"/>
      <w:smallCaps w:val="0"/>
      <w:sz w:val="28"/>
      <w:szCs w:val="28"/>
      <w:rFonts w:ascii="Candara" w:eastAsia="Candara" w:hAnsi="Candara" w:cs="Candara"/>
    </w:rPr>
  </w:style>
  <w:style w:type="character" w:customStyle="1" w:styleId="CharStyle351">
    <w:name w:val="Fließtext (8) Exact"/>
    <w:basedOn w:val="DefaultParagraphFont"/>
    <w:rPr>
      <w:lang w:val="en-US" w:eastAsia="en-US" w:bidi="en-US"/>
      <w:b w:val="0"/>
      <w:bCs w:val="0"/>
      <w:i/>
      <w:iCs/>
      <w:u w:val="none"/>
      <w:strike w:val="0"/>
      <w:smallCaps w:val="0"/>
      <w:sz w:val="16"/>
      <w:szCs w:val="16"/>
      <w:rFonts w:ascii="Candara" w:eastAsia="Candara" w:hAnsi="Candara" w:cs="Candara"/>
    </w:rPr>
  </w:style>
  <w:style w:type="character" w:customStyle="1" w:styleId="CharStyle352">
    <w:name w:val="Fließtext (29) + Consolas,13 pt,Nicht fett,Abstand 2 pt Exact"/>
    <w:basedOn w:val="CharStyle367"/>
    <w:rPr>
      <w:b/>
      <w:bCs/>
      <w:sz w:val="26"/>
      <w:szCs w:val="26"/>
      <w:rFonts w:ascii="Consolas" w:eastAsia="Consolas" w:hAnsi="Consolas" w:cs="Consolas"/>
      <w:spacing w:val="50"/>
    </w:rPr>
  </w:style>
  <w:style w:type="character" w:customStyle="1" w:styleId="CharStyle353">
    <w:name w:val="Fließtext (29) + Abstand 3 pt Exact"/>
    <w:basedOn w:val="CharStyle367"/>
    <w:rPr>
      <w:lang w:val="de-DE" w:eastAsia="de-DE" w:bidi="de-DE"/>
      <w:spacing w:val="60"/>
    </w:rPr>
  </w:style>
  <w:style w:type="character" w:customStyle="1" w:styleId="CharStyle355">
    <w:name w:val="Überschrift #4 (5) Exact"/>
    <w:basedOn w:val="DefaultParagraphFont"/>
    <w:link w:val="Style354"/>
    <w:rPr>
      <w:lang w:val="en-US" w:eastAsia="en-US" w:bidi="en-US"/>
      <w:b/>
      <w:bCs/>
      <w:i w:val="0"/>
      <w:iCs w:val="0"/>
      <w:u w:val="none"/>
      <w:strike w:val="0"/>
      <w:smallCaps w:val="0"/>
      <w:sz w:val="34"/>
      <w:szCs w:val="34"/>
      <w:rFonts w:ascii="Calibri" w:eastAsia="Calibri" w:hAnsi="Calibri" w:cs="Calibri"/>
      <w:spacing w:val="40"/>
    </w:rPr>
  </w:style>
  <w:style w:type="character" w:customStyle="1" w:styleId="CharStyle356">
    <w:name w:val="Überschrift #4 (5) + Consolas,13 pt,Abstand 0 pt Exact"/>
    <w:basedOn w:val="CharStyle355"/>
    <w:rPr>
      <w:sz w:val="26"/>
      <w:szCs w:val="26"/>
      <w:rFonts w:ascii="Consolas" w:eastAsia="Consolas" w:hAnsi="Consolas" w:cs="Consolas"/>
      <w:w w:val="100"/>
      <w:spacing w:val="-10"/>
      <w:color w:val="000000"/>
      <w:position w:val="0"/>
    </w:rPr>
  </w:style>
  <w:style w:type="character" w:customStyle="1" w:styleId="CharStyle358">
    <w:name w:val="Fließtext (64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13"/>
      <w:szCs w:val="13"/>
      <w:rFonts w:ascii="Arial Narrow" w:eastAsia="Arial Narrow" w:hAnsi="Arial Narrow" w:cs="Arial Narrow"/>
    </w:rPr>
  </w:style>
  <w:style w:type="character" w:customStyle="1" w:styleId="CharStyle359">
    <w:name w:val="Fließtext (61) + Abstand 2 pt Exact"/>
    <w:basedOn w:val="CharStyle390"/>
    <w:rPr>
      <w:lang w:val="de-DE" w:eastAsia="de-DE" w:bidi="de-DE"/>
      <w:b/>
      <w:bCs/>
      <w:spacing w:val="50"/>
    </w:rPr>
  </w:style>
  <w:style w:type="character" w:customStyle="1" w:styleId="CharStyle360">
    <w:name w:val="Fließtext (45) + Abstand 2 pt Exact"/>
    <w:basedOn w:val="CharStyle243"/>
    <w:rPr>
      <w:lang w:val="de-DE" w:eastAsia="de-DE" w:bidi="de-DE"/>
      <w:w w:val="100"/>
      <w:spacing w:val="40"/>
      <w:color w:val="000000"/>
      <w:position w:val="0"/>
    </w:rPr>
  </w:style>
  <w:style w:type="character" w:customStyle="1" w:styleId="CharStyle361">
    <w:name w:val="Fließtext (45) + 13 pt,Fett,Abstand 0 pt Exact"/>
    <w:basedOn w:val="CharStyle243"/>
    <w:rPr>
      <w:lang w:val="de-DE" w:eastAsia="de-DE" w:bidi="de-DE"/>
      <w:b/>
      <w:bCs/>
      <w:sz w:val="26"/>
      <w:szCs w:val="26"/>
      <w:w w:val="100"/>
      <w:spacing w:val="-10"/>
      <w:color w:val="000000"/>
      <w:position w:val="0"/>
    </w:rPr>
  </w:style>
  <w:style w:type="character" w:customStyle="1" w:styleId="CharStyle362">
    <w:name w:val="Bildbeschriftung (8) Exact"/>
    <w:basedOn w:val="CharStyle149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64">
    <w:name w:val="Überschrift #6 (2)_"/>
    <w:basedOn w:val="DefaultParagraphFont"/>
    <w:link w:val="Style363"/>
    <w:rPr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365">
    <w:name w:val="Fließtext (64)_"/>
    <w:basedOn w:val="DefaultParagraphFont"/>
    <w:link w:val="Style357"/>
    <w:rPr>
      <w:b/>
      <w:bCs/>
      <w:i w:val="0"/>
      <w:iCs w:val="0"/>
      <w:u w:val="none"/>
      <w:strike w:val="0"/>
      <w:smallCaps w:val="0"/>
      <w:sz w:val="13"/>
      <w:szCs w:val="13"/>
      <w:rFonts w:ascii="Arial Narrow" w:eastAsia="Arial Narrow" w:hAnsi="Arial Narrow" w:cs="Arial Narrow"/>
    </w:rPr>
  </w:style>
  <w:style w:type="character" w:customStyle="1" w:styleId="CharStyle366">
    <w:name w:val="Fließtext (60) + Fett"/>
    <w:basedOn w:val="CharStyle329"/>
    <w:rPr>
      <w:b/>
      <w:bCs/>
      <w:sz w:val="16"/>
      <w:szCs w:val="16"/>
      <w:w w:val="100"/>
      <w:spacing w:val="0"/>
      <w:color w:val="000000"/>
      <w:position w:val="0"/>
    </w:rPr>
  </w:style>
  <w:style w:type="character" w:customStyle="1" w:styleId="CharStyle367">
    <w:name w:val="Fließtext (29)_"/>
    <w:basedOn w:val="DefaultParagraphFont"/>
    <w:link w:val="Style154"/>
    <w:rPr>
      <w:lang w:val="en-US" w:eastAsia="en-US" w:bidi="en-US"/>
      <w:b/>
      <w:bCs/>
      <w:i w:val="0"/>
      <w:iCs w:val="0"/>
      <w:u w:val="none"/>
      <w:strike w:val="0"/>
      <w:smallCaps w:val="0"/>
      <w:sz w:val="21"/>
      <w:szCs w:val="21"/>
      <w:rFonts w:ascii="Arial Narrow" w:eastAsia="Arial Narrow" w:hAnsi="Arial Narrow" w:cs="Arial Narrow"/>
    </w:rPr>
  </w:style>
  <w:style w:type="character" w:customStyle="1" w:styleId="CharStyle368">
    <w:name w:val="Fließtext (29) + Abstand 3 pt"/>
    <w:basedOn w:val="CharStyle367"/>
    <w:rPr>
      <w:w w:val="100"/>
      <w:spacing w:val="60"/>
      <w:color w:val="000000"/>
      <w:position w:val="0"/>
    </w:rPr>
  </w:style>
  <w:style w:type="character" w:customStyle="1" w:styleId="CharStyle369">
    <w:name w:val="Kopf- oder Fußzeile (5) + CordiaUPC,40 pt"/>
    <w:basedOn w:val="CharStyle304"/>
    <w:rPr>
      <w:lang w:val="de-DE" w:eastAsia="de-DE" w:bidi="de-DE"/>
      <w:sz w:val="80"/>
      <w:szCs w:val="80"/>
      <w:rFonts w:ascii="CordiaUPC" w:eastAsia="CordiaUPC" w:hAnsi="CordiaUPC" w:cs="CordiaUPC"/>
      <w:w w:val="100"/>
      <w:spacing w:val="0"/>
      <w:color w:val="000000"/>
      <w:position w:val="0"/>
    </w:rPr>
  </w:style>
  <w:style w:type="character" w:customStyle="1" w:styleId="CharStyle371">
    <w:name w:val="Überschrift #4 (6)_"/>
    <w:basedOn w:val="DefaultParagraphFont"/>
    <w:link w:val="Style370"/>
    <w:rPr>
      <w:b w:val="0"/>
      <w:bCs w:val="0"/>
      <w:i w:val="0"/>
      <w:iCs w:val="0"/>
      <w:u w:val="none"/>
      <w:strike w:val="0"/>
      <w:smallCaps w:val="0"/>
      <w:sz w:val="24"/>
      <w:szCs w:val="24"/>
      <w:rFonts w:ascii="Consolas" w:eastAsia="Consolas" w:hAnsi="Consolas" w:cs="Consolas"/>
      <w:spacing w:val="40"/>
    </w:rPr>
  </w:style>
  <w:style w:type="character" w:customStyle="1" w:styleId="CharStyle372">
    <w:name w:val="Überschrift #4 (6) + 13 pt,Fett"/>
    <w:basedOn w:val="CharStyle371"/>
    <w:rPr>
      <w:lang w:val="de-DE" w:eastAsia="de-DE" w:bidi="de-DE"/>
      <w:b/>
      <w:bCs/>
      <w:sz w:val="26"/>
      <w:szCs w:val="26"/>
      <w:w w:val="100"/>
      <w:spacing w:val="40"/>
      <w:color w:val="000000"/>
      <w:position w:val="0"/>
    </w:rPr>
  </w:style>
  <w:style w:type="character" w:customStyle="1" w:styleId="CharStyle373">
    <w:name w:val="Überschrift #4 (6)"/>
    <w:basedOn w:val="CharStyle371"/>
    <w:rPr>
      <w:lang w:val="de-DE" w:eastAsia="de-DE" w:bidi="de-DE"/>
      <w:w w:val="100"/>
      <w:color w:val="000000"/>
      <w:position w:val="0"/>
    </w:rPr>
  </w:style>
  <w:style w:type="character" w:customStyle="1" w:styleId="CharStyle374">
    <w:name w:val="Überschrift #4 (6) + 13 pt,Fett"/>
    <w:basedOn w:val="CharStyle371"/>
    <w:rPr>
      <w:lang w:val="de-DE" w:eastAsia="de-DE" w:bidi="de-DE"/>
      <w:b/>
      <w:bCs/>
      <w:sz w:val="26"/>
      <w:szCs w:val="26"/>
      <w:w w:val="100"/>
      <w:spacing w:val="40"/>
      <w:color w:val="000000"/>
      <w:position w:val="0"/>
    </w:rPr>
  </w:style>
  <w:style w:type="character" w:customStyle="1" w:styleId="CharStyle375">
    <w:name w:val="Fließtext (7) + Kursiv"/>
    <w:basedOn w:val="CharStyle31"/>
    <w:rPr>
      <w:lang w:val="en-US" w:eastAsia="en-US" w:bidi="en-US"/>
      <w:i/>
      <w:iCs/>
      <w:sz w:val="16"/>
      <w:szCs w:val="16"/>
      <w:w w:val="100"/>
      <w:spacing w:val="0"/>
      <w:color w:val="000000"/>
      <w:position w:val="0"/>
    </w:rPr>
  </w:style>
  <w:style w:type="character" w:customStyle="1" w:styleId="CharStyle376">
    <w:name w:val="Fließtext (45) + 13 pt,Fett,Abstand 2 pt Exact"/>
    <w:basedOn w:val="CharStyle243"/>
    <w:rPr>
      <w:lang w:val="de-DE" w:eastAsia="de-DE" w:bidi="de-DE"/>
      <w:b/>
      <w:bCs/>
      <w:sz w:val="26"/>
      <w:szCs w:val="26"/>
      <w:w w:val="100"/>
      <w:spacing w:val="40"/>
      <w:color w:val="000000"/>
      <w:position w:val="0"/>
    </w:rPr>
  </w:style>
  <w:style w:type="character" w:customStyle="1" w:styleId="CharStyle377">
    <w:name w:val="Fließtext (14)_"/>
    <w:basedOn w:val="DefaultParagraphFont"/>
    <w:link w:val="Style82"/>
    <w:rPr>
      <w:b/>
      <w:bCs/>
      <w:i w:val="0"/>
      <w:iCs w:val="0"/>
      <w:u w:val="none"/>
      <w:strike w:val="0"/>
      <w:smallCaps w:val="0"/>
      <w:rFonts w:ascii="Arial Narrow" w:eastAsia="Arial Narrow" w:hAnsi="Arial Narrow" w:cs="Arial Narrow"/>
      <w:spacing w:val="40"/>
    </w:rPr>
  </w:style>
  <w:style w:type="character" w:customStyle="1" w:styleId="CharStyle378">
    <w:name w:val="Fließtext (14) + Abstand 9 pt"/>
    <w:basedOn w:val="CharStyle377"/>
    <w:rPr>
      <w:lang w:val="de-DE" w:eastAsia="de-DE" w:bidi="de-DE"/>
      <w:sz w:val="24"/>
      <w:szCs w:val="24"/>
      <w:w w:val="100"/>
      <w:spacing w:val="190"/>
      <w:color w:val="000000"/>
      <w:position w:val="0"/>
    </w:rPr>
  </w:style>
  <w:style w:type="character" w:customStyle="1" w:styleId="CharStyle380">
    <w:name w:val="Fließtext (65)_"/>
    <w:basedOn w:val="DefaultParagraphFont"/>
    <w:link w:val="Style379"/>
    <w:rPr>
      <w:b/>
      <w:bCs/>
      <w:i w:val="0"/>
      <w:iCs w:val="0"/>
      <w:u w:val="none"/>
      <w:strike w:val="0"/>
      <w:smallCaps w:val="0"/>
      <w:sz w:val="56"/>
      <w:szCs w:val="56"/>
      <w:rFonts w:ascii="Calibri" w:eastAsia="Calibri" w:hAnsi="Calibri" w:cs="Calibri"/>
      <w:spacing w:val="170"/>
    </w:rPr>
  </w:style>
  <w:style w:type="character" w:customStyle="1" w:styleId="CharStyle381">
    <w:name w:val="Fließtext (26)_"/>
    <w:basedOn w:val="DefaultParagraphFont"/>
    <w:link w:val="Style132"/>
    <w:rPr>
      <w:b/>
      <w:bCs/>
      <w:i w:val="0"/>
      <w:iCs w:val="0"/>
      <w:u w:val="none"/>
      <w:strike w:val="0"/>
      <w:smallCaps w:val="0"/>
      <w:sz w:val="40"/>
      <w:szCs w:val="40"/>
      <w:rFonts w:ascii="Candara" w:eastAsia="Candara" w:hAnsi="Candara" w:cs="Candara"/>
      <w:spacing w:val="70"/>
    </w:rPr>
  </w:style>
  <w:style w:type="character" w:customStyle="1" w:styleId="CharStyle382">
    <w:name w:val="Fließtext (26) + Abstand 0 pt"/>
    <w:basedOn w:val="CharStyle381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83">
    <w:name w:val="Fließtext (34)_"/>
    <w:basedOn w:val="DefaultParagraphFont"/>
    <w:link w:val="Style169"/>
    <w:rPr>
      <w:b w:val="0"/>
      <w:bCs w:val="0"/>
      <w:i w:val="0"/>
      <w:iCs w:val="0"/>
      <w:u w:val="none"/>
      <w:strike w:val="0"/>
      <w:smallCaps w:val="0"/>
      <w:sz w:val="21"/>
      <w:szCs w:val="21"/>
      <w:rFonts w:ascii="Candara" w:eastAsia="Candara" w:hAnsi="Candara" w:cs="Candara"/>
    </w:rPr>
  </w:style>
  <w:style w:type="character" w:customStyle="1" w:styleId="CharStyle384">
    <w:name w:val="Fließtext (34)"/>
    <w:basedOn w:val="CharStyle383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385">
    <w:name w:val="Fließtext (7)"/>
    <w:basedOn w:val="CharStyle31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386">
    <w:name w:val="Fließtext (61) + Consolas,13 pt,Nicht fett,Abstand 2 pt Exact"/>
    <w:basedOn w:val="CharStyle390"/>
    <w:rPr>
      <w:lang w:val="de-DE" w:eastAsia="de-DE" w:bidi="de-DE"/>
      <w:b/>
      <w:bCs/>
      <w:sz w:val="26"/>
      <w:szCs w:val="26"/>
      <w:rFonts w:ascii="Consolas" w:eastAsia="Consolas" w:hAnsi="Consolas" w:cs="Consolas"/>
      <w:spacing w:val="50"/>
    </w:rPr>
  </w:style>
  <w:style w:type="character" w:customStyle="1" w:styleId="CharStyle387">
    <w:name w:val="Fließtext (45) + Kapitälchen,Abstand 2 pt Exact"/>
    <w:basedOn w:val="CharStyle243"/>
    <w:rPr>
      <w:lang w:val="de-DE" w:eastAsia="de-DE" w:bidi="de-DE"/>
      <w:smallCaps/>
      <w:w w:val="100"/>
      <w:spacing w:val="40"/>
      <w:color w:val="000000"/>
      <w:position w:val="0"/>
    </w:rPr>
  </w:style>
  <w:style w:type="character" w:customStyle="1" w:styleId="CharStyle388">
    <w:name w:val="Fließtext (45) + Kapitälchen,Abstand 2 pt Exact"/>
    <w:basedOn w:val="CharStyle243"/>
    <w:rPr>
      <w:lang w:val="de-DE" w:eastAsia="de-DE" w:bidi="de-DE"/>
      <w:smallCaps/>
      <w:w w:val="100"/>
      <w:spacing w:val="40"/>
      <w:color w:val="000000"/>
      <w:position w:val="0"/>
    </w:rPr>
  </w:style>
  <w:style w:type="character" w:customStyle="1" w:styleId="CharStyle389">
    <w:name w:val="Fließtext (60) Exact"/>
    <w:basedOn w:val="DefaultParagraphFont"/>
    <w:rPr>
      <w:lang w:val="en-US" w:eastAsia="en-US" w:bidi="en-US"/>
      <w:b w:val="0"/>
      <w:bCs w:val="0"/>
      <w:i/>
      <w:iCs/>
      <w:u w:val="none"/>
      <w:strike w:val="0"/>
      <w:smallCaps w:val="0"/>
      <w:sz w:val="16"/>
      <w:szCs w:val="16"/>
      <w:rFonts w:ascii="Candara" w:eastAsia="Candara" w:hAnsi="Candara" w:cs="Candara"/>
    </w:rPr>
  </w:style>
  <w:style w:type="character" w:customStyle="1" w:styleId="CharStyle390">
    <w:name w:val="Fließtext (61)_"/>
    <w:basedOn w:val="DefaultParagraphFont"/>
    <w:link w:val="Style315"/>
    <w:rPr>
      <w:lang w:val="en-US" w:eastAsia="en-US" w:bidi="en-US"/>
      <w:b/>
      <w:bCs/>
      <w:i w:val="0"/>
      <w:iCs w:val="0"/>
      <w:u w:val="none"/>
      <w:strike w:val="0"/>
      <w:smallCaps w:val="0"/>
      <w:rFonts w:ascii="Arial Narrow" w:eastAsia="Arial Narrow" w:hAnsi="Arial Narrow" w:cs="Arial Narrow"/>
      <w:spacing w:val="60"/>
    </w:rPr>
  </w:style>
  <w:style w:type="character" w:customStyle="1" w:styleId="CharStyle391">
    <w:name w:val="Fließtext (61)"/>
    <w:basedOn w:val="CharStyle390"/>
    <w:rPr>
      <w:lang w:val="de-DE" w:eastAsia="de-DE" w:bidi="de-DE"/>
      <w:sz w:val="24"/>
      <w:szCs w:val="24"/>
      <w:w w:val="100"/>
      <w:color w:val="000000"/>
      <w:position w:val="0"/>
    </w:rPr>
  </w:style>
  <w:style w:type="character" w:customStyle="1" w:styleId="CharStyle392">
    <w:name w:val="Fließtext (45) + Kapitälchen,Abstand 2 pt"/>
    <w:basedOn w:val="CharStyle243"/>
    <w:rPr>
      <w:lang w:val="de-DE" w:eastAsia="de-DE" w:bidi="de-DE"/>
      <w:smallCaps/>
      <w:w w:val="100"/>
      <w:spacing w:val="40"/>
      <w:color w:val="000000"/>
      <w:position w:val="0"/>
    </w:rPr>
  </w:style>
  <w:style w:type="character" w:customStyle="1" w:styleId="CharStyle393">
    <w:name w:val="Fließtext (45) + Kapitälchen,Abstand 2 pt"/>
    <w:basedOn w:val="CharStyle243"/>
    <w:rPr>
      <w:lang w:val="de-DE" w:eastAsia="de-DE" w:bidi="de-DE"/>
      <w:smallCaps/>
      <w:w w:val="100"/>
      <w:spacing w:val="40"/>
      <w:color w:val="000000"/>
      <w:position w:val="0"/>
    </w:rPr>
  </w:style>
  <w:style w:type="character" w:customStyle="1" w:styleId="CharStyle394">
    <w:name w:val="Fließtext (45) + Candara,Fett,Abstand 0 pt"/>
    <w:basedOn w:val="CharStyle243"/>
    <w:rPr>
      <w:lang w:val="de-DE" w:eastAsia="de-DE" w:bidi="de-DE"/>
      <w:b/>
      <w:bCs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396">
    <w:name w:val="Fließtext (66)_"/>
    <w:basedOn w:val="DefaultParagraphFont"/>
    <w:link w:val="Style395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6"/>
      <w:szCs w:val="26"/>
      <w:rFonts w:ascii="Consolas" w:eastAsia="Consolas" w:hAnsi="Consolas" w:cs="Consolas"/>
      <w:spacing w:val="50"/>
    </w:rPr>
  </w:style>
  <w:style w:type="character" w:customStyle="1" w:styleId="CharStyle397">
    <w:name w:val="Fließtext (66)"/>
    <w:basedOn w:val="CharStyle396"/>
    <w:rPr>
      <w:w w:val="100"/>
      <w:color w:val="000000"/>
      <w:position w:val="0"/>
    </w:rPr>
  </w:style>
  <w:style w:type="character" w:customStyle="1" w:styleId="CharStyle398">
    <w:name w:val="Fließtext (30) Exact"/>
    <w:basedOn w:val="CharStyle157"/>
    <w:rPr>
      <w:w w:val="100"/>
      <w:color w:val="FFFFFF"/>
      <w:position w:val="0"/>
    </w:rPr>
  </w:style>
  <w:style w:type="character" w:customStyle="1" w:styleId="CharStyle399">
    <w:name w:val="Fließtext (45) + Arial Narrow,10,5 pt,Fett,Abstand 3 pt Exact"/>
    <w:basedOn w:val="CharStyle243"/>
    <w:rPr>
      <w:lang w:val="en-US" w:eastAsia="en-US" w:bidi="en-US"/>
      <w:b/>
      <w:bCs/>
      <w:sz w:val="21"/>
      <w:szCs w:val="21"/>
      <w:rFonts w:ascii="Arial Narrow" w:eastAsia="Arial Narrow" w:hAnsi="Arial Narrow" w:cs="Arial Narrow"/>
      <w:w w:val="100"/>
      <w:spacing w:val="60"/>
      <w:color w:val="000000"/>
      <w:position w:val="0"/>
    </w:rPr>
  </w:style>
  <w:style w:type="character" w:customStyle="1" w:styleId="CharStyle400">
    <w:name w:val="Fließtext (45) + Arial Narrow,14 pt,Fett Exact"/>
    <w:basedOn w:val="CharStyle243"/>
    <w:rPr>
      <w:lang w:val="en-US" w:eastAsia="en-US" w:bidi="en-US"/>
      <w:b/>
      <w:bCs/>
      <w:sz w:val="28"/>
      <w:szCs w:val="28"/>
      <w:rFonts w:ascii="Arial Narrow" w:eastAsia="Arial Narrow" w:hAnsi="Arial Narrow" w:cs="Arial Narrow"/>
      <w:w w:val="100"/>
      <w:color w:val="000000"/>
      <w:position w:val="0"/>
    </w:rPr>
  </w:style>
  <w:style w:type="character" w:customStyle="1" w:styleId="CharStyle401">
    <w:name w:val="Fließtext (45) + Candara,Fett,Abstand 0 pt Exact"/>
    <w:basedOn w:val="CharStyle243"/>
    <w:rPr>
      <w:lang w:val="de-DE" w:eastAsia="de-DE" w:bidi="de-DE"/>
      <w:b/>
      <w:bCs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403">
    <w:name w:val="Bildbeschriftung (15) Exact"/>
    <w:basedOn w:val="DefaultParagraphFont"/>
    <w:link w:val="Style402"/>
    <w:rPr>
      <w:lang w:val="en-US" w:eastAsia="en-US" w:bidi="en-US"/>
      <w:b/>
      <w:bCs/>
      <w:i w:val="0"/>
      <w:iCs w:val="0"/>
      <w:u w:val="none"/>
      <w:strike w:val="0"/>
      <w:smallCaps w:val="0"/>
      <w:rFonts w:ascii="Book Antiqua" w:eastAsia="Book Antiqua" w:hAnsi="Book Antiqua" w:cs="Book Antiqua"/>
      <w:spacing w:val="-20"/>
    </w:rPr>
  </w:style>
  <w:style w:type="character" w:customStyle="1" w:styleId="CharStyle405">
    <w:name w:val="Bildbeschriftung (16) Exact"/>
    <w:basedOn w:val="DefaultParagraphFont"/>
    <w:link w:val="Style404"/>
    <w:rPr>
      <w:lang w:val="en-US" w:eastAsia="en-US" w:bidi="en-US"/>
      <w:b/>
      <w:bCs/>
      <w:i w:val="0"/>
      <w:iCs w:val="0"/>
      <w:u w:val="none"/>
      <w:strike w:val="0"/>
      <w:smallCaps w:val="0"/>
      <w:sz w:val="24"/>
      <w:szCs w:val="24"/>
      <w:rFonts w:ascii="Candara" w:eastAsia="Candara" w:hAnsi="Candara" w:cs="Candara"/>
    </w:rPr>
  </w:style>
  <w:style w:type="character" w:customStyle="1" w:styleId="CharStyle407">
    <w:name w:val="Bildbeschriftung (17) Exact"/>
    <w:basedOn w:val="DefaultParagraphFont"/>
    <w:link w:val="Style406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4"/>
      <w:szCs w:val="14"/>
      <w:rFonts w:ascii="Candara" w:eastAsia="Candara" w:hAnsi="Candara" w:cs="Candara"/>
      <w:w w:val="100"/>
      <w:spacing w:val="-10"/>
    </w:rPr>
  </w:style>
  <w:style w:type="character" w:customStyle="1" w:styleId="CharStyle409">
    <w:name w:val="Fließtext (68) Exact"/>
    <w:basedOn w:val="DefaultParagraphFont"/>
    <w:link w:val="Style408"/>
    <w:rPr>
      <w:lang w:val="en-US" w:eastAsia="en-US" w:bidi="en-US"/>
      <w:b/>
      <w:bCs/>
      <w:i w:val="0"/>
      <w:iCs w:val="0"/>
      <w:u w:val="none"/>
      <w:strike w:val="0"/>
      <w:smallCaps w:val="0"/>
      <w:sz w:val="24"/>
      <w:szCs w:val="24"/>
      <w:rFonts w:ascii="Candara" w:eastAsia="Candara" w:hAnsi="Candara" w:cs="Candara"/>
    </w:rPr>
  </w:style>
  <w:style w:type="character" w:customStyle="1" w:styleId="CharStyle410">
    <w:name w:val="Fließtext (68) Exact"/>
    <w:basedOn w:val="CharStyle409"/>
    <w:rPr>
      <w:w w:val="100"/>
      <w:spacing w:val="0"/>
      <w:color w:val="FFFFFF"/>
      <w:position w:val="0"/>
    </w:rPr>
  </w:style>
  <w:style w:type="character" w:customStyle="1" w:styleId="CharStyle411">
    <w:name w:val="Fließtext (52) + 12 pt,Fett Exact"/>
    <w:basedOn w:val="CharStyle276"/>
    <w:rPr>
      <w:lang w:val="en-US" w:eastAsia="en-US" w:bidi="en-US"/>
      <w:b/>
      <w:bCs/>
      <w:sz w:val="24"/>
      <w:szCs w:val="24"/>
      <w:w w:val="100"/>
      <w:spacing w:val="0"/>
      <w:color w:val="FFFFFF"/>
      <w:position w:val="0"/>
    </w:rPr>
  </w:style>
  <w:style w:type="character" w:customStyle="1" w:styleId="CharStyle412">
    <w:name w:val="Fließtext (52) Exact"/>
    <w:basedOn w:val="CharStyle276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14">
    <w:name w:val="Fließtext (69) Exact"/>
    <w:basedOn w:val="DefaultParagraphFont"/>
    <w:link w:val="Style413"/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Candara" w:eastAsia="Candara" w:hAnsi="Candara" w:cs="Candara"/>
    </w:rPr>
  </w:style>
  <w:style w:type="character" w:customStyle="1" w:styleId="CharStyle415">
    <w:name w:val="Fließtext (69) + 12 pt Exact"/>
    <w:basedOn w:val="CharStyle414"/>
    <w:rPr>
      <w:sz w:val="24"/>
      <w:szCs w:val="24"/>
      <w:w w:val="100"/>
      <w:spacing w:val="0"/>
      <w:color w:val="FFFFFF"/>
      <w:position w:val="0"/>
    </w:rPr>
  </w:style>
  <w:style w:type="character" w:customStyle="1" w:styleId="CharStyle416">
    <w:name w:val="Fließtext (69) Exact"/>
    <w:basedOn w:val="CharStyle414"/>
    <w:rPr>
      <w:w w:val="100"/>
      <w:spacing w:val="0"/>
      <w:color w:val="FFFFFF"/>
      <w:position w:val="0"/>
    </w:rPr>
  </w:style>
  <w:style w:type="character" w:customStyle="1" w:styleId="CharStyle418">
    <w:name w:val="Fließtext (67)_"/>
    <w:basedOn w:val="DefaultParagraphFont"/>
    <w:link w:val="Style417"/>
    <w:rPr>
      <w:lang w:val="en-US" w:eastAsia="en-US" w:bidi="en-US"/>
      <w:b/>
      <w:bCs/>
      <w:i/>
      <w:iCs/>
      <w:u w:val="none"/>
      <w:strike w:val="0"/>
      <w:smallCaps w:val="0"/>
      <w:sz w:val="46"/>
      <w:szCs w:val="46"/>
      <w:rFonts w:ascii="Book Antiqua" w:eastAsia="Book Antiqua" w:hAnsi="Book Antiqua" w:cs="Book Antiqua"/>
      <w:spacing w:val="200"/>
    </w:rPr>
  </w:style>
  <w:style w:type="character" w:customStyle="1" w:styleId="CharStyle419">
    <w:name w:val="Fließtext (67)"/>
    <w:basedOn w:val="CharStyle418"/>
    <w:rPr>
      <w:w w:val="100"/>
      <w:color w:val="FFFFFF"/>
      <w:position w:val="0"/>
    </w:rPr>
  </w:style>
  <w:style w:type="character" w:customStyle="1" w:styleId="CharStyle420">
    <w:name w:val="Fließtext (34)"/>
    <w:basedOn w:val="CharStyle383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21">
    <w:name w:val="Fließtext (34) + 11 pt,Fett,Abstand 1 pt"/>
    <w:basedOn w:val="CharStyle383"/>
    <w:rPr>
      <w:lang w:val="de-DE" w:eastAsia="de-DE" w:bidi="de-DE"/>
      <w:b/>
      <w:bCs/>
      <w:sz w:val="22"/>
      <w:szCs w:val="22"/>
      <w:w w:val="100"/>
      <w:spacing w:val="20"/>
      <w:color w:val="FFFFFF"/>
      <w:position w:val="0"/>
    </w:rPr>
  </w:style>
  <w:style w:type="character" w:customStyle="1" w:styleId="CharStyle422">
    <w:name w:val="Fließtext (60) + AngsanaUPC,9,5 pt,Nicht kursiv"/>
    <w:basedOn w:val="CharStyle329"/>
    <w:rPr>
      <w:i/>
      <w:iCs/>
      <w:sz w:val="19"/>
      <w:szCs w:val="19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423">
    <w:name w:val="Fließtext (60) + Nicht kursiv"/>
    <w:basedOn w:val="CharStyle329"/>
    <w:rPr>
      <w:i/>
      <w:iCs/>
      <w:sz w:val="16"/>
      <w:szCs w:val="16"/>
      <w:w w:val="100"/>
      <w:spacing w:val="0"/>
      <w:color w:val="000000"/>
      <w:position w:val="0"/>
    </w:rPr>
  </w:style>
  <w:style w:type="character" w:customStyle="1" w:styleId="CharStyle425">
    <w:name w:val="Überschrift #4 (7)_"/>
    <w:basedOn w:val="DefaultParagraphFont"/>
    <w:link w:val="Style424"/>
    <w:rPr>
      <w:b/>
      <w:bCs/>
      <w:i w:val="0"/>
      <w:iCs w:val="0"/>
      <w:u w:val="none"/>
      <w:strike w:val="0"/>
      <w:smallCaps w:val="0"/>
      <w:sz w:val="24"/>
      <w:szCs w:val="24"/>
      <w:rFonts w:ascii="Candara" w:eastAsia="Candara" w:hAnsi="Candara" w:cs="Candara"/>
    </w:rPr>
  </w:style>
  <w:style w:type="character" w:customStyle="1" w:styleId="CharStyle426">
    <w:name w:val="Kopf- oder Fußzeile (5) + 7,5 pt,Nicht fett,Kursiv"/>
    <w:basedOn w:val="CharStyle304"/>
    <w:rPr>
      <w:lang w:val="en-US" w:eastAsia="en-US" w:bidi="en-US"/>
      <w:b/>
      <w:bCs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427">
    <w:name w:val="Fließtext (61) + Consolas,13 pt,Nicht fett,Abstand 2 pt Exact"/>
    <w:basedOn w:val="CharStyle390"/>
    <w:rPr>
      <w:b/>
      <w:bCs/>
      <w:sz w:val="26"/>
      <w:szCs w:val="26"/>
      <w:rFonts w:ascii="Consolas" w:eastAsia="Consolas" w:hAnsi="Consolas" w:cs="Consolas"/>
      <w:w w:val="100"/>
      <w:spacing w:val="40"/>
      <w:color w:val="000000"/>
      <w:position w:val="0"/>
    </w:rPr>
  </w:style>
  <w:style w:type="character" w:customStyle="1" w:styleId="CharStyle428">
    <w:name w:val="Fließtext (61) + Consolas,13 pt,Abstand 2 pt Exact"/>
    <w:basedOn w:val="CharStyle390"/>
    <w:rPr>
      <w:sz w:val="26"/>
      <w:szCs w:val="26"/>
      <w:rFonts w:ascii="Consolas" w:eastAsia="Consolas" w:hAnsi="Consolas" w:cs="Consolas"/>
      <w:w w:val="100"/>
      <w:spacing w:val="40"/>
      <w:color w:val="000000"/>
      <w:position w:val="0"/>
    </w:rPr>
  </w:style>
  <w:style w:type="character" w:customStyle="1" w:styleId="CharStyle429">
    <w:name w:val="Fließtext (61) + Consolas,Nicht fett,Abstand 2 pt Exact"/>
    <w:basedOn w:val="CharStyle390"/>
    <w:rPr>
      <w:b/>
      <w:bCs/>
      <w:sz w:val="24"/>
      <w:szCs w:val="24"/>
      <w:rFonts w:ascii="Consolas" w:eastAsia="Consolas" w:hAnsi="Consolas" w:cs="Consolas"/>
      <w:w w:val="100"/>
      <w:spacing w:val="40"/>
      <w:color w:val="000000"/>
      <w:position w:val="0"/>
    </w:rPr>
  </w:style>
  <w:style w:type="character" w:customStyle="1" w:styleId="CharStyle430">
    <w:name w:val="Fließtext (61) + Consolas,13 pt,Abstand 2 pt Exact"/>
    <w:basedOn w:val="CharStyle390"/>
    <w:rPr>
      <w:sz w:val="26"/>
      <w:szCs w:val="26"/>
      <w:rFonts w:ascii="Consolas" w:eastAsia="Consolas" w:hAnsi="Consolas" w:cs="Consolas"/>
      <w:w w:val="100"/>
      <w:spacing w:val="40"/>
      <w:color w:val="000000"/>
      <w:position w:val="0"/>
    </w:rPr>
  </w:style>
  <w:style w:type="character" w:customStyle="1" w:styleId="CharStyle431">
    <w:name w:val="Fließtext (66) Exact"/>
    <w:basedOn w:val="DefaultParagraphFont"/>
    <w:rPr>
      <w:b w:val="0"/>
      <w:bCs w:val="0"/>
      <w:i w:val="0"/>
      <w:iCs w:val="0"/>
      <w:u w:val="none"/>
      <w:strike w:val="0"/>
      <w:smallCaps w:val="0"/>
      <w:sz w:val="26"/>
      <w:szCs w:val="26"/>
      <w:rFonts w:ascii="Consolas" w:eastAsia="Consolas" w:hAnsi="Consolas" w:cs="Consolas"/>
      <w:spacing w:val="50"/>
    </w:rPr>
  </w:style>
  <w:style w:type="character" w:customStyle="1" w:styleId="CharStyle432">
    <w:name w:val="Fließtext (66) Exact"/>
    <w:basedOn w:val="CharStyle396"/>
    <w:rPr>
      <w:w w:val="100"/>
      <w:color w:val="000000"/>
      <w:position w:val="0"/>
    </w:rPr>
  </w:style>
  <w:style w:type="character" w:customStyle="1" w:styleId="CharStyle434">
    <w:name w:val="Fließtext (70) Exact"/>
    <w:basedOn w:val="DefaultParagraphFont"/>
    <w:link w:val="Style433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6"/>
      <w:szCs w:val="26"/>
      <w:rFonts w:ascii="Consolas" w:eastAsia="Consolas" w:hAnsi="Consolas" w:cs="Consolas"/>
      <w:spacing w:val="40"/>
    </w:rPr>
  </w:style>
  <w:style w:type="character" w:customStyle="1" w:styleId="CharStyle435">
    <w:name w:val="Fließtext (70) + Candara,12 pt Exact"/>
    <w:basedOn w:val="CharStyle434"/>
    <w:rPr>
      <w:sz w:val="24"/>
      <w:szCs w:val="24"/>
      <w:rFonts w:ascii="Candara" w:eastAsia="Candara" w:hAnsi="Candara" w:cs="Candara"/>
      <w:w w:val="100"/>
      <w:spacing w:val="40"/>
      <w:color w:val="000000"/>
      <w:position w:val="0"/>
    </w:rPr>
  </w:style>
  <w:style w:type="character" w:customStyle="1" w:styleId="CharStyle436">
    <w:name w:val="Fließtext (70) Exact"/>
    <w:basedOn w:val="CharStyle434"/>
    <w:rPr>
      <w:w w:val="100"/>
      <w:color w:val="000000"/>
      <w:position w:val="0"/>
    </w:rPr>
  </w:style>
  <w:style w:type="character" w:customStyle="1" w:styleId="CharStyle437">
    <w:name w:val="Fließtext (70) + Fett Exact"/>
    <w:basedOn w:val="CharStyle434"/>
    <w:rPr>
      <w:b/>
      <w:bCs/>
      <w:w w:val="100"/>
      <w:spacing w:val="40"/>
      <w:color w:val="000000"/>
      <w:position w:val="0"/>
    </w:rPr>
  </w:style>
  <w:style w:type="character" w:customStyle="1" w:styleId="CharStyle438">
    <w:name w:val="Fließtext (70) + 12 pt Exact"/>
    <w:basedOn w:val="CharStyle434"/>
    <w:rPr>
      <w:b/>
      <w:bCs/>
      <w:sz w:val="24"/>
      <w:szCs w:val="24"/>
      <w:w w:val="100"/>
      <w:color w:val="000000"/>
      <w:position w:val="0"/>
    </w:rPr>
  </w:style>
  <w:style w:type="character" w:customStyle="1" w:styleId="CharStyle439">
    <w:name w:val="Fließtext (70) + Fett Exact"/>
    <w:basedOn w:val="CharStyle434"/>
    <w:rPr>
      <w:b/>
      <w:bCs/>
      <w:w w:val="100"/>
      <w:spacing w:val="40"/>
      <w:color w:val="000000"/>
      <w:position w:val="0"/>
    </w:rPr>
  </w:style>
  <w:style w:type="character" w:customStyle="1" w:styleId="CharStyle440">
    <w:name w:val="Fließtext (56) + Kapitälchen"/>
    <w:basedOn w:val="CharStyle297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441">
    <w:name w:val="Fließtext (31)_"/>
    <w:basedOn w:val="DefaultParagraphFont"/>
    <w:link w:val="Style158"/>
    <w:rPr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  <w:spacing w:val="30"/>
    </w:rPr>
  </w:style>
  <w:style w:type="character" w:customStyle="1" w:styleId="CharStyle442">
    <w:name w:val="Fließtext (31) + Abstand 0 pt"/>
    <w:basedOn w:val="CharStyle44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43">
    <w:name w:val="Fließtext (29) + 12 pt,Abstand 3 pt Exact"/>
    <w:basedOn w:val="CharStyle367"/>
    <w:rPr>
      <w:b/>
      <w:bCs/>
      <w:sz w:val="24"/>
      <w:szCs w:val="24"/>
      <w:w w:val="100"/>
      <w:spacing w:val="60"/>
      <w:color w:val="000000"/>
      <w:position w:val="0"/>
    </w:rPr>
  </w:style>
  <w:style w:type="character" w:customStyle="1" w:styleId="CharStyle444">
    <w:name w:val="Fließtext (35) + Abstand 2 pt Exact"/>
    <w:basedOn w:val="CharStyle183"/>
    <w:rPr>
      <w:lang w:val="de-DE" w:eastAsia="de-DE" w:bidi="de-DE"/>
      <w:spacing w:val="50"/>
      <w:color w:val="000000"/>
      <w:position w:val="0"/>
    </w:rPr>
  </w:style>
  <w:style w:type="character" w:customStyle="1" w:styleId="CharStyle445">
    <w:name w:val="Fließtext (35) + Consolas,12 pt,Nicht fett,Abstand 2 pt Exact"/>
    <w:basedOn w:val="CharStyle183"/>
    <w:rPr>
      <w:lang w:val="de-DE" w:eastAsia="de-DE" w:bidi="de-DE"/>
      <w:b/>
      <w:bCs/>
      <w:sz w:val="24"/>
      <w:szCs w:val="24"/>
      <w:rFonts w:ascii="Consolas" w:eastAsia="Consolas" w:hAnsi="Consolas" w:cs="Consolas"/>
      <w:w w:val="100"/>
      <w:spacing w:val="40"/>
      <w:color w:val="000000"/>
      <w:position w:val="0"/>
    </w:rPr>
  </w:style>
  <w:style w:type="character" w:customStyle="1" w:styleId="CharStyle446">
    <w:name w:val="Fließtext (35) + Consolas,13 pt,Abstand 2 pt Exact"/>
    <w:basedOn w:val="CharStyle183"/>
    <w:rPr>
      <w:lang w:val="de-DE" w:eastAsia="de-DE" w:bidi="de-DE"/>
      <w:sz w:val="26"/>
      <w:szCs w:val="26"/>
      <w:rFonts w:ascii="Consolas" w:eastAsia="Consolas" w:hAnsi="Consolas" w:cs="Consolas"/>
      <w:w w:val="100"/>
      <w:spacing w:val="40"/>
      <w:color w:val="000000"/>
      <w:position w:val="0"/>
    </w:rPr>
  </w:style>
  <w:style w:type="character" w:customStyle="1" w:styleId="CharStyle447">
    <w:name w:val="Fließtext (56) + Arial Narrow,5 pt Exact"/>
    <w:basedOn w:val="CharStyle297"/>
    <w:rPr>
      <w:lang w:val="de-DE" w:eastAsia="de-DE" w:bidi="de-DE"/>
      <w:sz w:val="10"/>
      <w:szCs w:val="10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448">
    <w:name w:val="Fließtext (56) + 7 pt,Kursiv Exact"/>
    <w:basedOn w:val="CharStyle297"/>
    <w:rPr>
      <w:lang w:val="en-US" w:eastAsia="en-US" w:bidi="en-US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450">
    <w:name w:val="Fließtext (72) Exact"/>
    <w:basedOn w:val="DefaultParagraphFont"/>
    <w:rPr>
      <w:b w:val="0"/>
      <w:bCs w:val="0"/>
      <w:i/>
      <w:iCs/>
      <w:u w:val="none"/>
      <w:strike w:val="0"/>
      <w:smallCaps w:val="0"/>
      <w:sz w:val="14"/>
      <w:szCs w:val="14"/>
      <w:rFonts w:ascii="Candara" w:eastAsia="Candara" w:hAnsi="Candara" w:cs="Candara"/>
    </w:rPr>
  </w:style>
  <w:style w:type="character" w:customStyle="1" w:styleId="CharStyle451">
    <w:name w:val="Fließtext (72) + 6 pt,Nicht kursiv Exact"/>
    <w:basedOn w:val="CharStyle473"/>
    <w:rPr>
      <w:lang w:val="de-DE" w:eastAsia="de-DE" w:bidi="de-DE"/>
      <w:i/>
      <w:iCs/>
      <w:sz w:val="12"/>
      <w:szCs w:val="12"/>
    </w:rPr>
  </w:style>
  <w:style w:type="character" w:customStyle="1" w:styleId="CharStyle453">
    <w:name w:val="Fließtext (71)_"/>
    <w:basedOn w:val="DefaultParagraphFont"/>
    <w:link w:val="Style452"/>
    <w:rPr>
      <w:b/>
      <w:bCs/>
      <w:i w:val="0"/>
      <w:iCs w:val="0"/>
      <w:u w:val="none"/>
      <w:strike w:val="0"/>
      <w:smallCaps w:val="0"/>
      <w:sz w:val="28"/>
      <w:szCs w:val="28"/>
      <w:rFonts w:ascii="Candara" w:eastAsia="Candara" w:hAnsi="Candara" w:cs="Candara"/>
    </w:rPr>
  </w:style>
  <w:style w:type="character" w:customStyle="1" w:styleId="CharStyle454">
    <w:name w:val="Fließtext (60) + Arial Narrow,4 pt"/>
    <w:basedOn w:val="CharStyle329"/>
    <w:rPr>
      <w:sz w:val="8"/>
      <w:szCs w:val="8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455">
    <w:name w:val="Fließtext (7) + AngsanaUPC,9,5 pt"/>
    <w:basedOn w:val="CharStyle31"/>
    <w:rPr>
      <w:lang w:val="de-DE" w:eastAsia="de-DE" w:bidi="de-DE"/>
      <w:sz w:val="19"/>
      <w:szCs w:val="19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456">
    <w:name w:val="Überschrift #4 (4) + 8 pt,Nicht fett"/>
    <w:basedOn w:val="CharStyle322"/>
    <w:rPr>
      <w:lang w:val="de-DE" w:eastAsia="de-DE" w:bidi="de-DE"/>
      <w:b/>
      <w:bCs/>
      <w:sz w:val="16"/>
      <w:szCs w:val="16"/>
      <w:w w:val="100"/>
      <w:spacing w:val="0"/>
      <w:color w:val="000000"/>
      <w:position w:val="0"/>
    </w:rPr>
  </w:style>
  <w:style w:type="character" w:customStyle="1" w:styleId="CharStyle457">
    <w:name w:val="Fließtext (7)"/>
    <w:basedOn w:val="CharStyle31"/>
    <w:rPr>
      <w:lang w:val="de-DE" w:eastAsia="de-DE" w:bidi="de-DE"/>
      <w:sz w:val="16"/>
      <w:szCs w:val="16"/>
      <w:w w:val="100"/>
      <w:spacing w:val="0"/>
      <w:color w:val="000000"/>
      <w:position w:val="0"/>
    </w:rPr>
  </w:style>
  <w:style w:type="character" w:customStyle="1" w:styleId="CharStyle458">
    <w:name w:val="Fließtext (29) + 12 pt,Abstand 3 pt"/>
    <w:basedOn w:val="CharStyle367"/>
    <w:rPr>
      <w:lang w:val="de-DE" w:eastAsia="de-DE" w:bidi="de-DE"/>
      <w:b/>
      <w:bCs/>
      <w:sz w:val="24"/>
      <w:szCs w:val="24"/>
      <w:w w:val="100"/>
      <w:spacing w:val="60"/>
      <w:color w:val="000000"/>
      <w:position w:val="0"/>
    </w:rPr>
  </w:style>
  <w:style w:type="character" w:customStyle="1" w:styleId="CharStyle459">
    <w:name w:val="Fließtext (29) + Abstand 3 pt"/>
    <w:basedOn w:val="CharStyle367"/>
    <w:rPr>
      <w:w w:val="100"/>
      <w:spacing w:val="60"/>
      <w:color w:val="000000"/>
      <w:position w:val="0"/>
    </w:rPr>
  </w:style>
  <w:style w:type="character" w:customStyle="1" w:styleId="CharStyle460">
    <w:name w:val="Fließtext (45) + Abstand 2 pt"/>
    <w:basedOn w:val="CharStyle243"/>
    <w:rPr>
      <w:lang w:val="de-DE" w:eastAsia="de-DE" w:bidi="de-DE"/>
      <w:w w:val="100"/>
      <w:spacing w:val="40"/>
      <w:color w:val="000000"/>
      <w:position w:val="0"/>
    </w:rPr>
  </w:style>
  <w:style w:type="character" w:customStyle="1" w:styleId="CharStyle461">
    <w:name w:val="Fließtext (45) + 13 pt,Fett,Abstand 2 pt"/>
    <w:basedOn w:val="CharStyle243"/>
    <w:rPr>
      <w:lang w:val="de-DE" w:eastAsia="de-DE" w:bidi="de-DE"/>
      <w:b/>
      <w:bCs/>
      <w:sz w:val="26"/>
      <w:szCs w:val="26"/>
      <w:w w:val="100"/>
      <w:spacing w:val="40"/>
      <w:color w:val="000000"/>
      <w:position w:val="0"/>
    </w:rPr>
  </w:style>
  <w:style w:type="character" w:customStyle="1" w:styleId="CharStyle462">
    <w:name w:val="Fließtext (64) + Candara,8 pt,Nicht fett"/>
    <w:basedOn w:val="CharStyle365"/>
    <w:rPr>
      <w:lang w:val="de-DE" w:eastAsia="de-DE" w:bidi="de-DE"/>
      <w:b/>
      <w:bCs/>
      <w:sz w:val="16"/>
      <w:szCs w:val="16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463">
    <w:name w:val="Fließtext (64) + AngsanaUPC,9,5 pt,Nicht fett"/>
    <w:basedOn w:val="CharStyle365"/>
    <w:rPr>
      <w:lang w:val="de-DE" w:eastAsia="de-DE" w:bidi="de-DE"/>
      <w:b/>
      <w:bCs/>
      <w:sz w:val="19"/>
      <w:szCs w:val="19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464">
    <w:name w:val="Fließtext (27) + Candara,6,5 pt,Nicht fett Exact"/>
    <w:basedOn w:val="CharStyle596"/>
    <w:rPr>
      <w:lang w:val="de-DE" w:eastAsia="de-DE" w:bidi="de-DE"/>
      <w:b/>
      <w:bCs/>
      <w:sz w:val="13"/>
      <w:szCs w:val="13"/>
      <w:rFonts w:ascii="Candara" w:eastAsia="Candara" w:hAnsi="Candara" w:cs="Candara"/>
    </w:rPr>
  </w:style>
  <w:style w:type="character" w:customStyle="1" w:styleId="CharStyle466">
    <w:name w:val="Fließtext (73) Exact"/>
    <w:basedOn w:val="DefaultParagraphFont"/>
    <w:link w:val="Style465"/>
    <w:rPr>
      <w:b w:val="0"/>
      <w:bCs w:val="0"/>
      <w:i w:val="0"/>
      <w:iCs w:val="0"/>
      <w:u w:val="none"/>
      <w:strike w:val="0"/>
      <w:smallCaps w:val="0"/>
      <w:sz w:val="26"/>
      <w:szCs w:val="26"/>
      <w:rFonts w:ascii="Consolas" w:eastAsia="Consolas" w:hAnsi="Consolas" w:cs="Consolas"/>
      <w:w w:val="100"/>
      <w:spacing w:val="40"/>
    </w:rPr>
  </w:style>
  <w:style w:type="character" w:customStyle="1" w:styleId="CharStyle467">
    <w:name w:val="Fließtext (73) Exact"/>
    <w:basedOn w:val="CharStyle466"/>
    <w:rPr>
      <w:lang w:val="de-DE" w:eastAsia="de-DE" w:bidi="de-DE"/>
      <w:color w:val="000000"/>
      <w:position w:val="0"/>
    </w:rPr>
  </w:style>
  <w:style w:type="character" w:customStyle="1" w:styleId="CharStyle468">
    <w:name w:val="Fließtext (73) + Arial Narrow,10,5 pt,Fett,Abstand 3 pt Exact"/>
    <w:basedOn w:val="CharStyle466"/>
    <w:rPr>
      <w:lang w:val="de-DE" w:eastAsia="de-DE" w:bidi="de-DE"/>
      <w:b/>
      <w:bCs/>
      <w:sz w:val="21"/>
      <w:szCs w:val="21"/>
      <w:rFonts w:ascii="Arial Narrow" w:eastAsia="Arial Narrow" w:hAnsi="Arial Narrow" w:cs="Arial Narrow"/>
      <w:w w:val="100"/>
      <w:spacing w:val="60"/>
      <w:color w:val="000000"/>
      <w:position w:val="0"/>
    </w:rPr>
  </w:style>
  <w:style w:type="character" w:customStyle="1" w:styleId="CharStyle469">
    <w:name w:val="Fließtext (60) + 6 pt,Nicht kursiv"/>
    <w:basedOn w:val="CharStyle329"/>
    <w:rPr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470">
    <w:name w:val="Fließtext (56) + 8 pt,Kursiv"/>
    <w:basedOn w:val="CharStyle297"/>
    <w:rPr>
      <w:lang w:val="en-US" w:eastAsia="en-US" w:bidi="en-US"/>
      <w:i/>
      <w:iCs/>
      <w:sz w:val="16"/>
      <w:szCs w:val="16"/>
      <w:w w:val="100"/>
      <w:spacing w:val="0"/>
      <w:color w:val="000000"/>
      <w:position w:val="0"/>
    </w:rPr>
  </w:style>
  <w:style w:type="character" w:customStyle="1" w:styleId="CharStyle471">
    <w:name w:val="Fließtext (20) + 7,5 pt,Kursiv"/>
    <w:basedOn w:val="CharStyle113"/>
    <w:rPr>
      <w:lang w:val="en-US" w:eastAsia="en-US" w:bidi="en-US"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472">
    <w:name w:val="Fließtext (20) + 8 pt,Kursiv"/>
    <w:basedOn w:val="CharStyle113"/>
    <w:rPr>
      <w:lang w:val="en-US" w:eastAsia="en-US" w:bidi="en-US"/>
      <w:i/>
      <w:iCs/>
      <w:sz w:val="16"/>
      <w:szCs w:val="16"/>
      <w:w w:val="100"/>
      <w:spacing w:val="0"/>
      <w:color w:val="000000"/>
      <w:position w:val="0"/>
    </w:rPr>
  </w:style>
  <w:style w:type="character" w:customStyle="1" w:styleId="CharStyle473">
    <w:name w:val="Fließtext (72)_"/>
    <w:basedOn w:val="DefaultParagraphFont"/>
    <w:link w:val="Style449"/>
    <w:rPr>
      <w:lang w:val="en-US" w:eastAsia="en-US" w:bidi="en-US"/>
      <w:b w:val="0"/>
      <w:bCs w:val="0"/>
      <w:i/>
      <w:iCs/>
      <w:u w:val="none"/>
      <w:strike w:val="0"/>
      <w:smallCaps w:val="0"/>
      <w:sz w:val="14"/>
      <w:szCs w:val="14"/>
      <w:rFonts w:ascii="Candara" w:eastAsia="Candara" w:hAnsi="Candara" w:cs="Candara"/>
    </w:rPr>
  </w:style>
  <w:style w:type="character" w:customStyle="1" w:styleId="CharStyle474">
    <w:name w:val="Fließtext (72) + 6 pt,Nicht kursiv"/>
    <w:basedOn w:val="CharStyle473"/>
    <w:rPr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475">
    <w:name w:val="Fließtext (61) + 10,5 pt"/>
    <w:basedOn w:val="CharStyle390"/>
    <w:rPr>
      <w:b/>
      <w:bCs/>
      <w:sz w:val="21"/>
      <w:szCs w:val="21"/>
      <w:w w:val="100"/>
      <w:spacing w:val="60"/>
      <w:color w:val="000000"/>
      <w:position w:val="0"/>
    </w:rPr>
  </w:style>
  <w:style w:type="character" w:customStyle="1" w:styleId="CharStyle476">
    <w:name w:val="Fließtext (50) + Abstand -1 pt Exact"/>
    <w:basedOn w:val="CharStyle267"/>
    <w:rPr>
      <w:lang w:val="de-DE" w:eastAsia="de-DE" w:bidi="de-DE"/>
      <w:w w:val="100"/>
      <w:spacing w:val="-20"/>
      <w:color w:val="FFFFFF"/>
      <w:position w:val="0"/>
    </w:rPr>
  </w:style>
  <w:style w:type="character" w:customStyle="1" w:styleId="CharStyle477">
    <w:name w:val="Fließtext (61) + Consolas,13 pt,Nicht fett,Abstand 2 pt"/>
    <w:basedOn w:val="CharStyle390"/>
    <w:rPr>
      <w:lang w:val="de-DE" w:eastAsia="de-DE" w:bidi="de-DE"/>
      <w:b/>
      <w:bCs/>
      <w:sz w:val="26"/>
      <w:szCs w:val="26"/>
      <w:rFonts w:ascii="Consolas" w:eastAsia="Consolas" w:hAnsi="Consolas" w:cs="Consolas"/>
      <w:w w:val="100"/>
      <w:spacing w:val="40"/>
      <w:color w:val="000000"/>
      <w:position w:val="0"/>
    </w:rPr>
  </w:style>
  <w:style w:type="character" w:customStyle="1" w:styleId="CharStyle478">
    <w:name w:val="Kopf- oder Fußzeile (5) + Arial Narrow,10 pt,Kursiv,Abstand -1 pt"/>
    <w:basedOn w:val="CharStyle304"/>
    <w:rPr>
      <w:lang w:val="de-DE" w:eastAsia="de-DE" w:bidi="de-DE"/>
      <w:i/>
      <w:iCs/>
      <w:sz w:val="20"/>
      <w:szCs w:val="20"/>
      <w:rFonts w:ascii="Arial Narrow" w:eastAsia="Arial Narrow" w:hAnsi="Arial Narrow" w:cs="Arial Narrow"/>
      <w:w w:val="100"/>
      <w:spacing w:val="-30"/>
      <w:color w:val="000000"/>
      <w:position w:val="0"/>
    </w:rPr>
  </w:style>
  <w:style w:type="character" w:customStyle="1" w:styleId="CharStyle479">
    <w:name w:val="Fließtext (11)"/>
    <w:basedOn w:val="CharStyle60"/>
    <w:rPr>
      <w:lang w:val="es-ES" w:eastAsia="es-ES" w:bidi="es-ES"/>
      <w:w w:val="100"/>
      <w:spacing w:val="0"/>
      <w:color w:val="FFFFFF"/>
      <w:position w:val="0"/>
    </w:rPr>
  </w:style>
  <w:style w:type="character" w:customStyle="1" w:styleId="CharStyle480">
    <w:name w:val="Fließtext (56) + Arial Narrow,5 pt"/>
    <w:basedOn w:val="CharStyle297"/>
    <w:rPr>
      <w:lang w:val="fr-FR" w:eastAsia="fr-FR" w:bidi="fr-FR"/>
      <w:sz w:val="10"/>
      <w:szCs w:val="10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481">
    <w:name w:val="Fließtext (45) + 13 pt Exact"/>
    <w:basedOn w:val="CharStyle243"/>
    <w:rPr>
      <w:lang w:val="en-US" w:eastAsia="en-US" w:bidi="en-US"/>
      <w:b/>
      <w:bCs/>
      <w:sz w:val="26"/>
      <w:szCs w:val="26"/>
      <w:w w:val="100"/>
      <w:spacing w:val="50"/>
      <w:color w:val="000000"/>
      <w:position w:val="0"/>
    </w:rPr>
  </w:style>
  <w:style w:type="character" w:customStyle="1" w:styleId="CharStyle482">
    <w:name w:val="Fließtext (29) + Consolas,13 pt,Nicht fett,Abstand 2 pt Exact"/>
    <w:basedOn w:val="CharStyle367"/>
    <w:rPr>
      <w:b/>
      <w:bCs/>
      <w:sz w:val="26"/>
      <w:szCs w:val="26"/>
      <w:rFonts w:ascii="Consolas" w:eastAsia="Consolas" w:hAnsi="Consolas" w:cs="Consolas"/>
      <w:w w:val="100"/>
      <w:spacing w:val="40"/>
      <w:color w:val="000000"/>
      <w:position w:val="0"/>
    </w:rPr>
  </w:style>
  <w:style w:type="character" w:customStyle="1" w:styleId="CharStyle483">
    <w:name w:val="Fließtext (45) + Abstand 1 pt Exact"/>
    <w:basedOn w:val="CharStyle243"/>
    <w:rPr>
      <w:lang w:val="de-DE" w:eastAsia="de-DE" w:bidi="de-DE"/>
      <w:w w:val="100"/>
      <w:spacing w:val="20"/>
      <w:color w:val="000000"/>
      <w:position w:val="0"/>
    </w:rPr>
  </w:style>
  <w:style w:type="character" w:customStyle="1" w:styleId="CharStyle484">
    <w:name w:val="Fließtext (45) + 13 pt,Fett,Abstand 0 pt Exact"/>
    <w:basedOn w:val="CharStyle243"/>
    <w:rPr>
      <w:lang w:val="de-DE" w:eastAsia="de-DE" w:bidi="de-DE"/>
      <w:b/>
      <w:bCs/>
      <w:sz w:val="26"/>
      <w:szCs w:val="26"/>
      <w:w w:val="100"/>
      <w:spacing w:val="0"/>
      <w:color w:val="000000"/>
      <w:position w:val="0"/>
    </w:rPr>
  </w:style>
  <w:style w:type="character" w:customStyle="1" w:styleId="CharStyle486">
    <w:name w:val="Kopf- oder Fußzeile (7)_"/>
    <w:basedOn w:val="DefaultParagraphFont"/>
    <w:link w:val="Style485"/>
    <w:rPr>
      <w:b w:val="0"/>
      <w:bCs w:val="0"/>
      <w:i w:val="0"/>
      <w:iCs w:val="0"/>
      <w:u w:val="none"/>
      <w:strike w:val="0"/>
      <w:smallCaps w:val="0"/>
      <w:sz w:val="46"/>
      <w:szCs w:val="46"/>
      <w:rFonts w:ascii="Consolas" w:eastAsia="Consolas" w:hAnsi="Consolas" w:cs="Consolas"/>
      <w:w w:val="80"/>
      <w:spacing w:val="60"/>
    </w:rPr>
  </w:style>
  <w:style w:type="character" w:customStyle="1" w:styleId="CharStyle487">
    <w:name w:val="Kopf- oder Fußzeile (7)"/>
    <w:basedOn w:val="CharStyle486"/>
    <w:rPr>
      <w:lang w:val="de-DE" w:eastAsia="de-DE" w:bidi="de-DE"/>
      <w:color w:val="000000"/>
      <w:position w:val="0"/>
    </w:rPr>
  </w:style>
  <w:style w:type="character" w:customStyle="1" w:styleId="CharStyle488">
    <w:name w:val="Kopf- oder Fußzeile (7) + Book Antiqua,27 pt,Fett,Abstand 4 pt,Skalieren 100%"/>
    <w:basedOn w:val="CharStyle486"/>
    <w:rPr>
      <w:lang w:val="de-DE" w:eastAsia="de-DE" w:bidi="de-DE"/>
      <w:b/>
      <w:bCs/>
      <w:sz w:val="54"/>
      <w:szCs w:val="54"/>
      <w:rFonts w:ascii="Book Antiqua" w:eastAsia="Book Antiqua" w:hAnsi="Book Antiqua" w:cs="Book Antiqua"/>
      <w:w w:val="100"/>
      <w:spacing w:val="90"/>
      <w:color w:val="000000"/>
      <w:position w:val="0"/>
    </w:rPr>
  </w:style>
  <w:style w:type="character" w:customStyle="1" w:styleId="CharStyle489">
    <w:name w:val="Kopf- oder Fußzeile (7) + 13 pt,Fett,Skalieren 100%"/>
    <w:basedOn w:val="CharStyle486"/>
    <w:rPr>
      <w:lang w:val="de-DE" w:eastAsia="de-DE" w:bidi="de-DE"/>
      <w:b/>
      <w:bCs/>
      <w:sz w:val="26"/>
      <w:szCs w:val="26"/>
      <w:w w:val="100"/>
      <w:spacing w:val="60"/>
      <w:color w:val="000000"/>
      <w:position w:val="0"/>
    </w:rPr>
  </w:style>
  <w:style w:type="character" w:customStyle="1" w:styleId="CharStyle490">
    <w:name w:val="Kopf- oder Fußzeile (7) + Arial Narrow,7,5 pt,Kursiv,Abstand 0 pt,Skalieren 100%"/>
    <w:basedOn w:val="CharStyle486"/>
    <w:rPr>
      <w:lang w:val="en-US" w:eastAsia="en-US" w:bidi="en-US"/>
      <w:i/>
      <w:iCs/>
      <w:sz w:val="15"/>
      <w:szCs w:val="15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491">
    <w:name w:val="Kopf- oder Fußzeile (7) + Candara,7,5 pt,Abstand 0 pt,Skalieren 100%"/>
    <w:basedOn w:val="CharStyle486"/>
    <w:rPr>
      <w:lang w:val="en-US" w:eastAsia="en-US" w:bidi="en-US"/>
      <w:b/>
      <w:bCs/>
      <w:sz w:val="15"/>
      <w:szCs w:val="15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492">
    <w:name w:val="Kopf- oder Fußzeile (7) + Century Schoolbook,7,5 pt,Abstand 0 pt,Skalieren 100%"/>
    <w:basedOn w:val="CharStyle486"/>
    <w:rPr>
      <w:lang w:val="de-DE" w:eastAsia="de-DE" w:bidi="de-DE"/>
      <w:b/>
      <w:bCs/>
      <w:sz w:val="15"/>
      <w:szCs w:val="15"/>
      <w:rFonts w:ascii="Century Schoolbook" w:eastAsia="Century Schoolbook" w:hAnsi="Century Schoolbook" w:cs="Century Schoolbook"/>
      <w:w w:val="100"/>
      <w:spacing w:val="0"/>
      <w:color w:val="000000"/>
      <w:position w:val="0"/>
    </w:rPr>
  </w:style>
  <w:style w:type="character" w:customStyle="1" w:styleId="CharStyle493">
    <w:name w:val="Fließtext (61)"/>
    <w:basedOn w:val="CharStyle390"/>
    <w:rPr>
      <w:sz w:val="24"/>
      <w:szCs w:val="24"/>
      <w:w w:val="100"/>
      <w:spacing w:val="60"/>
      <w:color w:val="000000"/>
      <w:position w:val="0"/>
    </w:rPr>
  </w:style>
  <w:style w:type="character" w:customStyle="1" w:styleId="CharStyle494">
    <w:name w:val="Fließtext (49)_"/>
    <w:basedOn w:val="DefaultParagraphFont"/>
    <w:link w:val="Style263"/>
    <w:rPr>
      <w:lang w:val="en-US" w:eastAsia="en-US" w:bidi="en-US"/>
      <w:b/>
      <w:bCs/>
      <w:i w:val="0"/>
      <w:iCs w:val="0"/>
      <w:u w:val="none"/>
      <w:strike w:val="0"/>
      <w:smallCaps w:val="0"/>
      <w:sz w:val="34"/>
      <w:szCs w:val="34"/>
      <w:rFonts w:ascii="Calibri" w:eastAsia="Calibri" w:hAnsi="Calibri" w:cs="Calibri"/>
    </w:rPr>
  </w:style>
  <w:style w:type="character" w:customStyle="1" w:styleId="CharStyle495">
    <w:name w:val="Fließtext (49) + Abstand 2 pt"/>
    <w:basedOn w:val="CharStyle494"/>
    <w:rPr>
      <w:w w:val="100"/>
      <w:spacing w:val="40"/>
      <w:color w:val="000000"/>
      <w:position w:val="0"/>
    </w:rPr>
  </w:style>
  <w:style w:type="character" w:customStyle="1" w:styleId="CharStyle496">
    <w:name w:val="Fließtext (49) + Consolas,13 pt"/>
    <w:basedOn w:val="CharStyle494"/>
    <w:rPr>
      <w:lang w:val="fr-FR" w:eastAsia="fr-FR" w:bidi="fr-FR"/>
      <w:sz w:val="26"/>
      <w:szCs w:val="26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497">
    <w:name w:val="Fließtext (34) + Abstand 2 pt"/>
    <w:basedOn w:val="CharStyle383"/>
    <w:rPr>
      <w:lang w:val="en-US" w:eastAsia="en-US" w:bidi="en-US"/>
      <w:w w:val="100"/>
      <w:spacing w:val="50"/>
      <w:color w:val="000000"/>
      <w:position w:val="0"/>
    </w:rPr>
  </w:style>
  <w:style w:type="character" w:customStyle="1" w:styleId="CharStyle499">
    <w:name w:val="Fließtext (76) Exact"/>
    <w:basedOn w:val="DefaultParagraphFont"/>
    <w:link w:val="Style498"/>
    <w:rPr>
      <w:b w:val="0"/>
      <w:bCs w:val="0"/>
      <w:i/>
      <w:iCs/>
      <w:u w:val="none"/>
      <w:strike w:val="0"/>
      <w:smallCaps w:val="0"/>
      <w:sz w:val="20"/>
      <w:szCs w:val="20"/>
      <w:rFonts w:ascii="Consolas" w:eastAsia="Consolas" w:hAnsi="Consolas" w:cs="Consolas"/>
      <w:spacing w:val="-40"/>
    </w:rPr>
  </w:style>
  <w:style w:type="character" w:customStyle="1" w:styleId="CharStyle500">
    <w:name w:val="Fließtext (76) Exact"/>
    <w:basedOn w:val="CharStyle499"/>
    <w:rPr>
      <w:lang w:val="de-DE" w:eastAsia="de-DE" w:bidi="de-DE"/>
      <w:w w:val="100"/>
      <w:color w:val="FFFFFF"/>
      <w:position w:val="0"/>
    </w:rPr>
  </w:style>
  <w:style w:type="character" w:customStyle="1" w:styleId="CharStyle502">
    <w:name w:val="Fließtext (77) Exact"/>
    <w:basedOn w:val="DefaultParagraphFont"/>
    <w:link w:val="Style501"/>
    <w:rPr>
      <w:b w:val="0"/>
      <w:bCs w:val="0"/>
      <w:i/>
      <w:iCs/>
      <w:u w:val="none"/>
      <w:strike w:val="0"/>
      <w:smallCaps w:val="0"/>
      <w:sz w:val="24"/>
      <w:szCs w:val="24"/>
      <w:rFonts w:ascii="CordiaUPC" w:eastAsia="CordiaUPC" w:hAnsi="CordiaUPC" w:cs="CordiaUPC"/>
    </w:rPr>
  </w:style>
  <w:style w:type="character" w:customStyle="1" w:styleId="CharStyle503">
    <w:name w:val="Fließtext (77) Exact"/>
    <w:basedOn w:val="CharStyle502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05">
    <w:name w:val="Überschrift #2 (4)_"/>
    <w:basedOn w:val="DefaultParagraphFont"/>
    <w:link w:val="Style504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60"/>
      <w:szCs w:val="60"/>
      <w:rFonts w:ascii="Calibri" w:eastAsia="Calibri" w:hAnsi="Calibri" w:cs="Calibri"/>
      <w:spacing w:val="-10"/>
    </w:rPr>
  </w:style>
  <w:style w:type="character" w:customStyle="1" w:styleId="CharStyle506">
    <w:name w:val="Überschrift #2 (4)"/>
    <w:basedOn w:val="CharStyle505"/>
    <w:rPr>
      <w:w w:val="100"/>
      <w:color w:val="FFFFFF"/>
      <w:position w:val="0"/>
    </w:rPr>
  </w:style>
  <w:style w:type="character" w:customStyle="1" w:styleId="CharStyle508">
    <w:name w:val="Überschrift #3 (2)_"/>
    <w:basedOn w:val="DefaultParagraphFont"/>
    <w:link w:val="Style507"/>
    <w:rPr>
      <w:b/>
      <w:bCs/>
      <w:i w:val="0"/>
      <w:iCs w:val="0"/>
      <w:u w:val="none"/>
      <w:strike w:val="0"/>
      <w:smallCaps w:val="0"/>
      <w:sz w:val="36"/>
      <w:szCs w:val="36"/>
      <w:rFonts w:ascii="Arial Narrow" w:eastAsia="Arial Narrow" w:hAnsi="Arial Narrow" w:cs="Arial Narrow"/>
      <w:spacing w:val="90"/>
    </w:rPr>
  </w:style>
  <w:style w:type="character" w:customStyle="1" w:styleId="CharStyle509">
    <w:name w:val="Überschrift #3 (2)"/>
    <w:basedOn w:val="CharStyle508"/>
    <w:rPr>
      <w:lang w:val="de-DE" w:eastAsia="de-DE" w:bidi="de-DE"/>
      <w:w w:val="100"/>
      <w:color w:val="FFFFFF"/>
      <w:position w:val="0"/>
    </w:rPr>
  </w:style>
  <w:style w:type="character" w:customStyle="1" w:styleId="CharStyle511">
    <w:name w:val="Fließtext (74)_"/>
    <w:basedOn w:val="DefaultParagraphFont"/>
    <w:link w:val="Style510"/>
    <w:rPr>
      <w:b/>
      <w:bCs/>
      <w:i w:val="0"/>
      <w:iCs w:val="0"/>
      <w:u w:val="none"/>
      <w:strike w:val="0"/>
      <w:smallCaps w:val="0"/>
      <w:sz w:val="36"/>
      <w:szCs w:val="36"/>
      <w:rFonts w:ascii="Arial Narrow" w:eastAsia="Arial Narrow" w:hAnsi="Arial Narrow" w:cs="Arial Narrow"/>
    </w:rPr>
  </w:style>
  <w:style w:type="character" w:customStyle="1" w:styleId="CharStyle512">
    <w:name w:val="Fließtext (74)"/>
    <w:basedOn w:val="CharStyle511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14">
    <w:name w:val="Überschrift #5 (3)_"/>
    <w:basedOn w:val="DefaultParagraphFont"/>
    <w:link w:val="Style513"/>
    <w:rPr>
      <w:b w:val="0"/>
      <w:bCs w:val="0"/>
      <w:i w:val="0"/>
      <w:iCs w:val="0"/>
      <w:u w:val="none"/>
      <w:strike w:val="0"/>
      <w:smallCaps w:val="0"/>
      <w:sz w:val="30"/>
      <w:szCs w:val="30"/>
      <w:rFonts w:ascii="Constantia" w:eastAsia="Constantia" w:hAnsi="Constantia" w:cs="Constantia"/>
      <w:spacing w:val="0"/>
    </w:rPr>
  </w:style>
  <w:style w:type="character" w:customStyle="1" w:styleId="CharStyle515">
    <w:name w:val="Überschrift #5 (3)"/>
    <w:basedOn w:val="CharStyle514"/>
    <w:rPr>
      <w:lang w:val="de-DE" w:eastAsia="de-DE" w:bidi="de-DE"/>
      <w:w w:val="100"/>
      <w:color w:val="FFFFFF"/>
      <w:position w:val="0"/>
    </w:rPr>
  </w:style>
  <w:style w:type="character" w:customStyle="1" w:styleId="CharStyle516">
    <w:name w:val="Fließtext (34)"/>
    <w:basedOn w:val="CharStyle383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17">
    <w:name w:val="Fließtext (51)_"/>
    <w:basedOn w:val="DefaultParagraphFont"/>
    <w:link w:val="Style272"/>
    <w:rPr>
      <w:b w:val="0"/>
      <w:bCs w:val="0"/>
      <w:i w:val="0"/>
      <w:iCs w:val="0"/>
      <w:u w:val="none"/>
      <w:strike w:val="0"/>
      <w:smallCaps w:val="0"/>
      <w:sz w:val="13"/>
      <w:szCs w:val="13"/>
      <w:rFonts w:ascii="Candara" w:eastAsia="Candara" w:hAnsi="Candara" w:cs="Candara"/>
      <w:color w:val="141414"/>
    </w:rPr>
  </w:style>
  <w:style w:type="character" w:customStyle="1" w:styleId="CharStyle518">
    <w:name w:val="Fließtext (51)"/>
    <w:basedOn w:val="CharStyle517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520">
    <w:name w:val="Fließtext (75)_"/>
    <w:basedOn w:val="DefaultParagraphFont"/>
    <w:link w:val="Style519"/>
    <w:rPr>
      <w:b/>
      <w:bCs/>
      <w:i w:val="0"/>
      <w:iCs w:val="0"/>
      <w:u w:val="none"/>
      <w:strike w:val="0"/>
      <w:smallCaps w:val="0"/>
      <w:sz w:val="46"/>
      <w:szCs w:val="46"/>
      <w:rFonts w:ascii="Candara" w:eastAsia="Candara" w:hAnsi="Candara" w:cs="Candara"/>
    </w:rPr>
  </w:style>
  <w:style w:type="character" w:customStyle="1" w:styleId="CharStyle521">
    <w:name w:val="Fließtext (75)"/>
    <w:basedOn w:val="CharStyle520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22">
    <w:name w:val="Fließtext (49) + Consolas,13 pt Exact"/>
    <w:basedOn w:val="CharStyle494"/>
    <w:rPr>
      <w:lang w:val="de-DE" w:eastAsia="de-DE" w:bidi="de-DE"/>
      <w:sz w:val="26"/>
      <w:szCs w:val="26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523">
    <w:name w:val="Fließtext (20) + Abstand 0 pt Exact"/>
    <w:basedOn w:val="CharStyle113"/>
    <w:rPr>
      <w:lang w:val="de-DE" w:eastAsia="de-DE" w:bidi="de-DE"/>
      <w:w w:val="100"/>
      <w:spacing w:val="10"/>
      <w:color w:val="000000"/>
      <w:position w:val="0"/>
    </w:rPr>
  </w:style>
  <w:style w:type="character" w:customStyle="1" w:styleId="CharStyle524">
    <w:name w:val="Fließtext (56) + 7 pt,Fett,Abstand 0 pt Exact"/>
    <w:basedOn w:val="CharStyle297"/>
    <w:rPr>
      <w:lang w:val="de-DE" w:eastAsia="de-DE" w:bidi="de-DE"/>
      <w:b/>
      <w:bCs/>
      <w:sz w:val="14"/>
      <w:szCs w:val="14"/>
      <w:w w:val="100"/>
      <w:spacing w:val="10"/>
      <w:color w:val="000000"/>
      <w:position w:val="0"/>
    </w:rPr>
  </w:style>
  <w:style w:type="character" w:customStyle="1" w:styleId="CharStyle525">
    <w:name w:val="Überschrift #5 (3) + Century Schoolbook,14 pt,Fett"/>
    <w:basedOn w:val="CharStyle514"/>
    <w:rPr>
      <w:lang w:val="de-DE" w:eastAsia="de-DE" w:bidi="de-DE"/>
      <w:b/>
      <w:bCs/>
      <w:sz w:val="28"/>
      <w:szCs w:val="28"/>
      <w:rFonts w:ascii="Century Schoolbook" w:eastAsia="Century Schoolbook" w:hAnsi="Century Schoolbook" w:cs="Century Schoolbook"/>
      <w:w w:val="100"/>
      <w:color w:val="FFFFFF"/>
      <w:position w:val="0"/>
    </w:rPr>
  </w:style>
  <w:style w:type="character" w:customStyle="1" w:styleId="CharStyle526">
    <w:name w:val="Fließtext (20) + Abstand 0 pt"/>
    <w:basedOn w:val="CharStyle113"/>
    <w:rPr>
      <w:lang w:val="en-US" w:eastAsia="en-US" w:bidi="en-US"/>
      <w:w w:val="100"/>
      <w:spacing w:val="10"/>
      <w:color w:val="000000"/>
      <w:position w:val="0"/>
    </w:rPr>
  </w:style>
  <w:style w:type="character" w:customStyle="1" w:styleId="CharStyle527">
    <w:name w:val="Fließtext (20) + Constantia,7,5 pt,Nicht fett"/>
    <w:basedOn w:val="CharStyle113"/>
    <w:rPr>
      <w:lang w:val="en-US" w:eastAsia="en-US" w:bidi="en-US"/>
      <w:b/>
      <w:bCs/>
      <w:sz w:val="15"/>
      <w:szCs w:val="15"/>
      <w:rFonts w:ascii="Constantia" w:eastAsia="Constantia" w:hAnsi="Constantia" w:cs="Constantia"/>
      <w:w w:val="100"/>
      <w:spacing w:val="0"/>
      <w:color w:val="000000"/>
      <w:position w:val="0"/>
    </w:rPr>
  </w:style>
  <w:style w:type="character" w:customStyle="1" w:styleId="CharStyle528">
    <w:name w:val="Kopf- oder Fußzeile (7) + Arial Narrow,9 pt,Abstand 0 pt,Skalieren 100%"/>
    <w:basedOn w:val="CharStyle486"/>
    <w:rPr>
      <w:lang w:val="de-DE" w:eastAsia="de-DE" w:bidi="de-DE"/>
      <w:b/>
      <w:bCs/>
      <w:sz w:val="18"/>
      <w:szCs w:val="18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529">
    <w:name w:val="Fließtext (29) + 12 pt,Abstand 3 pt Exact"/>
    <w:basedOn w:val="CharStyle367"/>
    <w:rPr>
      <w:b/>
      <w:bCs/>
      <w:sz w:val="24"/>
      <w:szCs w:val="24"/>
      <w:w w:val="100"/>
      <w:spacing w:val="60"/>
      <w:color w:val="000000"/>
      <w:position w:val="0"/>
    </w:rPr>
  </w:style>
  <w:style w:type="character" w:customStyle="1" w:styleId="CharStyle530">
    <w:name w:val="Fließtext (45) + Abstand 1 pt Exact"/>
    <w:basedOn w:val="CharStyle243"/>
    <w:rPr>
      <w:lang w:val="de-DE" w:eastAsia="de-DE" w:bidi="de-DE"/>
      <w:w w:val="100"/>
      <w:spacing w:val="20"/>
      <w:color w:val="FFFFFF"/>
      <w:position w:val="0"/>
    </w:rPr>
  </w:style>
  <w:style w:type="character" w:customStyle="1" w:styleId="CharStyle532">
    <w:name w:val="Fließtext (78) Exact"/>
    <w:basedOn w:val="DefaultParagraphFont"/>
    <w:link w:val="Style531"/>
    <w:rPr>
      <w:b/>
      <w:bCs/>
      <w:i w:val="0"/>
      <w:iCs w:val="0"/>
      <w:u w:val="none"/>
      <w:strike w:val="0"/>
      <w:smallCaps w:val="0"/>
      <w:sz w:val="42"/>
      <w:szCs w:val="42"/>
      <w:rFonts w:ascii="Candara" w:eastAsia="Candara" w:hAnsi="Candara" w:cs="Candara"/>
      <w:spacing w:val="-40"/>
    </w:rPr>
  </w:style>
  <w:style w:type="character" w:customStyle="1" w:styleId="CharStyle534">
    <w:name w:val="Bildbeschriftung (18) Exact"/>
    <w:basedOn w:val="DefaultParagraphFont"/>
    <w:link w:val="Style533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6"/>
      <w:szCs w:val="16"/>
      <w:rFonts w:ascii="Candara" w:eastAsia="Candara" w:hAnsi="Candara" w:cs="Candara"/>
    </w:rPr>
  </w:style>
  <w:style w:type="character" w:customStyle="1" w:styleId="CharStyle535">
    <w:name w:val="Fließtext (7) + 6 pt Exact"/>
    <w:basedOn w:val="CharStyle31"/>
    <w:rPr>
      <w:lang w:val="de-DE" w:eastAsia="de-DE" w:bidi="de-DE"/>
      <w:sz w:val="12"/>
      <w:szCs w:val="12"/>
      <w:w w:val="100"/>
      <w:spacing w:val="0"/>
      <w:color w:val="000000"/>
      <w:position w:val="0"/>
    </w:rPr>
  </w:style>
  <w:style w:type="character" w:customStyle="1" w:styleId="CharStyle536">
    <w:name w:val="Fließtext (7) + Arial Narrow,5 pt Exact"/>
    <w:basedOn w:val="CharStyle31"/>
    <w:rPr>
      <w:lang w:val="de-DE" w:eastAsia="de-DE" w:bidi="de-DE"/>
      <w:sz w:val="10"/>
      <w:szCs w:val="10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537">
    <w:name w:val="Fließtext (66) + Abstand 2 pt Exact"/>
    <w:basedOn w:val="CharStyle396"/>
    <w:rPr>
      <w:lang w:val="de-DE" w:eastAsia="de-DE" w:bidi="de-DE"/>
      <w:w w:val="100"/>
      <w:spacing w:val="40"/>
      <w:color w:val="000000"/>
      <w:position w:val="0"/>
    </w:rPr>
  </w:style>
  <w:style w:type="character" w:customStyle="1" w:styleId="CharStyle538">
    <w:name w:val="Fließtext (45) + Arial Narrow,14 pt,Fett Exact"/>
    <w:basedOn w:val="CharStyle243"/>
    <w:rPr>
      <w:lang w:val="de-DE" w:eastAsia="de-DE" w:bidi="de-DE"/>
      <w:b/>
      <w:bCs/>
      <w:sz w:val="28"/>
      <w:szCs w:val="28"/>
      <w:rFonts w:ascii="Arial Narrow" w:eastAsia="Arial Narrow" w:hAnsi="Arial Narrow" w:cs="Arial Narrow"/>
      <w:w w:val="100"/>
      <w:spacing w:val="50"/>
      <w:color w:val="000000"/>
      <w:position w:val="0"/>
    </w:rPr>
  </w:style>
  <w:style w:type="character" w:customStyle="1" w:styleId="CharStyle539">
    <w:name w:val="Fließtext (61) Exact"/>
    <w:basedOn w:val="CharStyle390"/>
    <w:rPr>
      <w:sz w:val="24"/>
      <w:szCs w:val="24"/>
      <w:w w:val="100"/>
      <w:spacing w:val="60"/>
      <w:color w:val="000000"/>
      <w:position w:val="0"/>
    </w:rPr>
  </w:style>
  <w:style w:type="character" w:customStyle="1" w:styleId="CharStyle540">
    <w:name w:val="Fließtext (61) + Abstand 1 pt Exact"/>
    <w:basedOn w:val="CharStyle390"/>
    <w:rPr>
      <w:lang w:val="de-DE" w:eastAsia="de-DE" w:bidi="de-DE"/>
      <w:b/>
      <w:bCs/>
      <w:sz w:val="24"/>
      <w:szCs w:val="24"/>
      <w:w w:val="100"/>
      <w:spacing w:val="20"/>
      <w:color w:val="000000"/>
      <w:position w:val="0"/>
    </w:rPr>
  </w:style>
  <w:style w:type="character" w:customStyle="1" w:styleId="CharStyle541">
    <w:name w:val="Fließtext (61) + 10,5 pt Exact"/>
    <w:basedOn w:val="CharStyle390"/>
    <w:rPr>
      <w:b/>
      <w:bCs/>
      <w:sz w:val="21"/>
      <w:szCs w:val="21"/>
      <w:w w:val="100"/>
      <w:spacing w:val="60"/>
      <w:color w:val="000000"/>
      <w:position w:val="0"/>
    </w:rPr>
  </w:style>
  <w:style w:type="character" w:customStyle="1" w:styleId="CharStyle542">
    <w:name w:val="Fließtext (61) + Consolas,Nicht fett,Abstand 1 pt Exact"/>
    <w:basedOn w:val="CharStyle390"/>
    <w:rPr>
      <w:b/>
      <w:bCs/>
      <w:sz w:val="24"/>
      <w:szCs w:val="24"/>
      <w:rFonts w:ascii="Consolas" w:eastAsia="Consolas" w:hAnsi="Consolas" w:cs="Consolas"/>
      <w:w w:val="100"/>
      <w:spacing w:val="20"/>
      <w:color w:val="000000"/>
      <w:position w:val="0"/>
    </w:rPr>
  </w:style>
  <w:style w:type="character" w:customStyle="1" w:styleId="CharStyle543">
    <w:name w:val="Fließtext (61) + Consolas,13 pt,Abstand 0 pt Exact"/>
    <w:basedOn w:val="CharStyle390"/>
    <w:rPr>
      <w:lang w:val="fr-FR" w:eastAsia="fr-FR" w:bidi="fr-FR"/>
      <w:sz w:val="26"/>
      <w:szCs w:val="26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545">
    <w:name w:val="Tabellenbeschriftung (2) Exact"/>
    <w:basedOn w:val="DefaultParagraphFont"/>
    <w:link w:val="Style544"/>
    <w:rPr>
      <w:b w:val="0"/>
      <w:bCs w:val="0"/>
      <w:i w:val="0"/>
      <w:iCs w:val="0"/>
      <w:u w:val="none"/>
      <w:strike w:val="0"/>
      <w:smallCaps w:val="0"/>
      <w:sz w:val="12"/>
      <w:szCs w:val="12"/>
      <w:rFonts w:ascii="Candara" w:eastAsia="Candara" w:hAnsi="Candara" w:cs="Candara"/>
    </w:rPr>
  </w:style>
  <w:style w:type="character" w:customStyle="1" w:styleId="CharStyle546">
    <w:name w:val="Fließtext (2) + 6,5 pt"/>
    <w:basedOn w:val="CharStyle7"/>
    <w:rPr>
      <w:lang w:val="en-US" w:eastAsia="en-US" w:bidi="en-US"/>
      <w:sz w:val="13"/>
      <w:szCs w:val="13"/>
      <w:w w:val="100"/>
      <w:spacing w:val="0"/>
      <w:color w:val="000000"/>
      <w:position w:val="0"/>
    </w:rPr>
  </w:style>
  <w:style w:type="character" w:customStyle="1" w:styleId="CharStyle547">
    <w:name w:val="Fließtext (2) + Calibri,7,5 pt"/>
    <w:basedOn w:val="CharStyle7"/>
    <w:rPr>
      <w:lang w:val="en-US" w:eastAsia="en-US" w:bidi="en-US"/>
      <w:b/>
      <w:bCs/>
      <w:sz w:val="15"/>
      <w:szCs w:val="15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548">
    <w:name w:val="Fließtext (2) + 6 pt"/>
    <w:basedOn w:val="CharStyle7"/>
    <w:rPr>
      <w:lang w:val="en-US" w:eastAsia="en-US" w:bidi="en-US"/>
      <w:sz w:val="12"/>
      <w:szCs w:val="12"/>
      <w:w w:val="100"/>
      <w:spacing w:val="0"/>
      <w:color w:val="000000"/>
      <w:position w:val="0"/>
    </w:rPr>
  </w:style>
  <w:style w:type="character" w:customStyle="1" w:styleId="CharStyle549">
    <w:name w:val="Fließtext (2) + Arial Narrow,6,5 pt,Kursiv"/>
    <w:basedOn w:val="CharStyle7"/>
    <w:rPr>
      <w:lang w:val="en-US" w:eastAsia="en-US" w:bidi="en-US"/>
      <w:i/>
      <w:iCs/>
      <w:sz w:val="13"/>
      <w:szCs w:val="13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550">
    <w:name w:val="Fließtext (2) + Arial Narrow,5 pt"/>
    <w:basedOn w:val="CharStyle7"/>
    <w:rPr>
      <w:lang w:val="en-US" w:eastAsia="en-US" w:bidi="en-US"/>
      <w:sz w:val="10"/>
      <w:szCs w:val="10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552">
    <w:name w:val="Fließtext (79) Exact"/>
    <w:basedOn w:val="DefaultParagraphFont"/>
    <w:link w:val="Style551"/>
    <w:rPr>
      <w:lang w:val="en-US" w:eastAsia="en-US" w:bidi="en-US"/>
      <w:b/>
      <w:bCs/>
      <w:i w:val="0"/>
      <w:iCs w:val="0"/>
      <w:u w:val="none"/>
      <w:strike w:val="0"/>
      <w:smallCaps w:val="0"/>
      <w:sz w:val="32"/>
      <w:szCs w:val="32"/>
      <w:rFonts w:ascii="Consolas" w:eastAsia="Consolas" w:hAnsi="Consolas" w:cs="Consolas"/>
    </w:rPr>
  </w:style>
  <w:style w:type="character" w:customStyle="1" w:styleId="CharStyle554">
    <w:name w:val="Fließtext (80) Exact"/>
    <w:basedOn w:val="DefaultParagraphFont"/>
    <w:link w:val="Style553"/>
    <w:rPr>
      <w:lang w:val="en-US" w:eastAsia="en-US" w:bidi="en-US"/>
      <w:b w:val="0"/>
      <w:bCs w:val="0"/>
      <w:i w:val="0"/>
      <w:iCs w:val="0"/>
      <w:u w:val="none"/>
      <w:strike w:val="0"/>
      <w:smallCaps w:val="0"/>
      <w:rFonts w:ascii="Consolas" w:eastAsia="Consolas" w:hAnsi="Consolas" w:cs="Consolas"/>
      <w:spacing w:val="50"/>
    </w:rPr>
  </w:style>
  <w:style w:type="character" w:customStyle="1" w:styleId="CharStyle555">
    <w:name w:val="Fließtext (80) Exact"/>
    <w:basedOn w:val="CharStyle554"/>
    <w:rPr>
      <w:sz w:val="24"/>
      <w:szCs w:val="24"/>
      <w:w w:val="100"/>
      <w:color w:val="000000"/>
      <w:position w:val="0"/>
    </w:rPr>
  </w:style>
  <w:style w:type="character" w:customStyle="1" w:styleId="CharStyle556">
    <w:name w:val="Fließtext (80) + 13 pt,Fett,Abstand 2 pt Exact"/>
    <w:basedOn w:val="CharStyle554"/>
    <w:rPr>
      <w:b/>
      <w:bCs/>
      <w:sz w:val="26"/>
      <w:szCs w:val="26"/>
      <w:w w:val="100"/>
      <w:spacing w:val="40"/>
      <w:color w:val="000000"/>
      <w:position w:val="0"/>
    </w:rPr>
  </w:style>
  <w:style w:type="character" w:customStyle="1" w:styleId="CharStyle557">
    <w:name w:val="Fließtext (80) + Abstand 1 pt Exact"/>
    <w:basedOn w:val="CharStyle554"/>
    <w:rPr>
      <w:sz w:val="24"/>
      <w:szCs w:val="24"/>
      <w:w w:val="100"/>
      <w:spacing w:val="20"/>
      <w:color w:val="000000"/>
      <w:position w:val="0"/>
    </w:rPr>
  </w:style>
  <w:style w:type="character" w:customStyle="1" w:styleId="CharStyle558">
    <w:name w:val="Fließtext (80) + 13 pt,Fett,Abstand 2 pt Exact"/>
    <w:basedOn w:val="CharStyle554"/>
    <w:rPr>
      <w:b/>
      <w:bCs/>
      <w:sz w:val="26"/>
      <w:szCs w:val="26"/>
      <w:w w:val="100"/>
      <w:spacing w:val="40"/>
      <w:color w:val="000000"/>
      <w:position w:val="0"/>
    </w:rPr>
  </w:style>
  <w:style w:type="character" w:customStyle="1" w:styleId="CharStyle560">
    <w:name w:val="Fließtext (81) Exact"/>
    <w:basedOn w:val="DefaultParagraphFont"/>
    <w:link w:val="Style559"/>
    <w:rPr>
      <w:b w:val="0"/>
      <w:bCs w:val="0"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character" w:customStyle="1" w:styleId="CharStyle561">
    <w:name w:val="Fließtext (81) Exact"/>
    <w:basedOn w:val="CharStyle560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562">
    <w:name w:val="Überschrift #3 Exact"/>
    <w:basedOn w:val="DefaultParagraphFont"/>
    <w:rPr>
      <w:b/>
      <w:bCs/>
      <w:i w:val="0"/>
      <w:iCs w:val="0"/>
      <w:u w:val="none"/>
      <w:strike w:val="0"/>
      <w:smallCaps w:val="0"/>
      <w:sz w:val="40"/>
      <w:szCs w:val="40"/>
      <w:rFonts w:ascii="Arial Narrow" w:eastAsia="Arial Narrow" w:hAnsi="Arial Narrow" w:cs="Arial Narrow"/>
      <w:w w:val="100"/>
      <w:spacing w:val="120"/>
    </w:rPr>
  </w:style>
  <w:style w:type="character" w:customStyle="1" w:styleId="CharStyle563">
    <w:name w:val="Überschrift #3 + Abstand 3 pt Exact"/>
    <w:basedOn w:val="CharStyle39"/>
    <w:rPr>
      <w:lang w:val="de-DE" w:eastAsia="de-DE" w:bidi="de-DE"/>
      <w:spacing w:val="70"/>
      <w:color w:val="000000"/>
      <w:position w:val="0"/>
    </w:rPr>
  </w:style>
  <w:style w:type="character" w:customStyle="1" w:styleId="CharStyle565">
    <w:name w:val="Überschrift #2 (5) Exact"/>
    <w:basedOn w:val="DefaultParagraphFont"/>
    <w:link w:val="Style564"/>
    <w:rPr>
      <w:b/>
      <w:bCs/>
      <w:i w:val="0"/>
      <w:iCs w:val="0"/>
      <w:u w:val="none"/>
      <w:strike w:val="0"/>
      <w:smallCaps w:val="0"/>
      <w:sz w:val="58"/>
      <w:szCs w:val="58"/>
      <w:rFonts w:ascii="Consolas" w:eastAsia="Consolas" w:hAnsi="Consolas" w:cs="Consolas"/>
    </w:rPr>
  </w:style>
  <w:style w:type="character" w:customStyle="1" w:styleId="CharStyle566">
    <w:name w:val="Überschrift #2 (5) Exact"/>
    <w:basedOn w:val="CharStyle565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568">
    <w:name w:val="Fließtext (82) Exact"/>
    <w:basedOn w:val="DefaultParagraphFont"/>
    <w:link w:val="Style567"/>
    <w:rPr>
      <w:b w:val="0"/>
      <w:bCs w:val="0"/>
      <w:i w:val="0"/>
      <w:iCs w:val="0"/>
      <w:u w:val="none"/>
      <w:strike w:val="0"/>
      <w:smallCaps w:val="0"/>
      <w:sz w:val="32"/>
      <w:szCs w:val="32"/>
      <w:rFonts w:ascii="Arial Narrow" w:eastAsia="Arial Narrow" w:hAnsi="Arial Narrow" w:cs="Arial Narrow"/>
      <w:spacing w:val="60"/>
    </w:rPr>
  </w:style>
  <w:style w:type="character" w:customStyle="1" w:styleId="CharStyle569">
    <w:name w:val="Fließtext (82) Exact"/>
    <w:basedOn w:val="CharStyle568"/>
    <w:rPr>
      <w:lang w:val="de-DE" w:eastAsia="de-DE" w:bidi="de-DE"/>
      <w:w w:val="100"/>
      <w:color w:val="000000"/>
      <w:position w:val="0"/>
    </w:rPr>
  </w:style>
  <w:style w:type="character" w:customStyle="1" w:styleId="CharStyle570">
    <w:name w:val="Fließtext (3) + 6 pt,Nicht fett Exact"/>
    <w:basedOn w:val="CharStyle13"/>
    <w:rPr>
      <w:b/>
      <w:bCs/>
      <w:sz w:val="12"/>
      <w:szCs w:val="12"/>
      <w:w w:val="100"/>
      <w:spacing w:val="0"/>
      <w:color w:val="000000"/>
      <w:position w:val="0"/>
    </w:rPr>
  </w:style>
  <w:style w:type="character" w:customStyle="1" w:styleId="CharStyle571">
    <w:name w:val="Fließtext (26) + Abstand 0 pt Exact"/>
    <w:basedOn w:val="CharStyle381"/>
    <w:rPr>
      <w:lang w:val="de-DE" w:eastAsia="de-DE" w:bidi="de-DE"/>
      <w:w w:val="100"/>
      <w:spacing w:val="-10"/>
      <w:color w:val="FFFFFF"/>
      <w:position w:val="0"/>
    </w:rPr>
  </w:style>
  <w:style w:type="character" w:customStyle="1" w:styleId="CharStyle573">
    <w:name w:val="Fließtext (83) Exact"/>
    <w:basedOn w:val="DefaultParagraphFont"/>
    <w:link w:val="Style572"/>
    <w:rPr>
      <w:b w:val="0"/>
      <w:bCs w:val="0"/>
      <w:i w:val="0"/>
      <w:iCs w:val="0"/>
      <w:u w:val="none"/>
      <w:strike w:val="0"/>
      <w:smallCaps w:val="0"/>
      <w:sz w:val="36"/>
      <w:szCs w:val="36"/>
      <w:rFonts w:ascii="Trebuchet MS" w:eastAsia="Trebuchet MS" w:hAnsi="Trebuchet MS" w:cs="Trebuchet MS"/>
      <w:spacing w:val="60"/>
    </w:rPr>
  </w:style>
  <w:style w:type="character" w:customStyle="1" w:styleId="CharStyle574">
    <w:name w:val="Überschrift #4 (4)"/>
    <w:basedOn w:val="CharStyle322"/>
    <w:rPr>
      <w:lang w:val="de-DE" w:eastAsia="de-DE" w:bidi="de-DE"/>
      <w:sz w:val="28"/>
      <w:szCs w:val="28"/>
      <w:w w:val="100"/>
      <w:spacing w:val="0"/>
      <w:color w:val="000000"/>
      <w:position w:val="0"/>
    </w:rPr>
  </w:style>
  <w:style w:type="character" w:customStyle="1" w:styleId="CharStyle575">
    <w:name w:val="Fließtext (58) + Kapitälchen Exact"/>
    <w:basedOn w:val="CharStyle337"/>
    <w:rPr>
      <w:lang w:val="de-DE" w:eastAsia="de-DE" w:bidi="de-DE"/>
      <w:smallCaps/>
      <w:w w:val="100"/>
      <w:color w:val="000000"/>
      <w:position w:val="0"/>
    </w:rPr>
  </w:style>
  <w:style w:type="character" w:customStyle="1" w:styleId="CharStyle576">
    <w:name w:val="Fließtext (61) + Consolas,13 pt,Abstand 2 pt"/>
    <w:basedOn w:val="CharStyle390"/>
    <w:rPr>
      <w:sz w:val="26"/>
      <w:szCs w:val="26"/>
      <w:rFonts w:ascii="Consolas" w:eastAsia="Consolas" w:hAnsi="Consolas" w:cs="Consolas"/>
      <w:w w:val="100"/>
      <w:spacing w:val="40"/>
      <w:color w:val="000000"/>
      <w:position w:val="0"/>
    </w:rPr>
  </w:style>
  <w:style w:type="character" w:customStyle="1" w:styleId="CharStyle577">
    <w:name w:val="Fließtext (61) + Consolas,Nicht fett,Abstand 1 pt"/>
    <w:basedOn w:val="CharStyle390"/>
    <w:rPr>
      <w:b/>
      <w:bCs/>
      <w:sz w:val="24"/>
      <w:szCs w:val="24"/>
      <w:rFonts w:ascii="Consolas" w:eastAsia="Consolas" w:hAnsi="Consolas" w:cs="Consolas"/>
      <w:w w:val="100"/>
      <w:spacing w:val="20"/>
      <w:color w:val="000000"/>
      <w:position w:val="0"/>
    </w:rPr>
  </w:style>
  <w:style w:type="character" w:customStyle="1" w:styleId="CharStyle578">
    <w:name w:val="Fließtext (61) + Candara,Abstand 0 pt"/>
    <w:basedOn w:val="CharStyle390"/>
    <w:rPr>
      <w:sz w:val="24"/>
      <w:szCs w:val="24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579">
    <w:name w:val="Fließtext (29) + 12 pt,Abstand 3 pt"/>
    <w:basedOn w:val="CharStyle367"/>
    <w:rPr>
      <w:lang w:val="de-DE" w:eastAsia="de-DE" w:bidi="de-DE"/>
      <w:b/>
      <w:bCs/>
      <w:sz w:val="24"/>
      <w:szCs w:val="24"/>
      <w:w w:val="100"/>
      <w:spacing w:val="60"/>
      <w:color w:val="000000"/>
      <w:position w:val="0"/>
    </w:rPr>
  </w:style>
  <w:style w:type="character" w:customStyle="1" w:styleId="CharStyle580">
    <w:name w:val="Fließtext (45) + Abstand 1 pt"/>
    <w:basedOn w:val="CharStyle243"/>
    <w:rPr>
      <w:lang w:val="en-US" w:eastAsia="en-US" w:bidi="en-US"/>
      <w:w w:val="100"/>
      <w:spacing w:val="20"/>
      <w:color w:val="000000"/>
      <w:position w:val="0"/>
    </w:rPr>
  </w:style>
  <w:style w:type="character" w:customStyle="1" w:styleId="CharStyle582">
    <w:name w:val="Bildbeschriftung (19) Exact"/>
    <w:basedOn w:val="DefaultParagraphFont"/>
    <w:link w:val="Style581"/>
    <w:rPr>
      <w:lang w:val="en-US" w:eastAsia="en-US" w:bidi="en-US"/>
      <w:b w:val="0"/>
      <w:bCs w:val="0"/>
      <w:i/>
      <w:iCs/>
      <w:u w:val="none"/>
      <w:strike w:val="0"/>
      <w:smallCaps w:val="0"/>
      <w:sz w:val="14"/>
      <w:szCs w:val="14"/>
      <w:rFonts w:ascii="Candara" w:eastAsia="Candara" w:hAnsi="Candara" w:cs="Candara"/>
    </w:rPr>
  </w:style>
  <w:style w:type="character" w:customStyle="1" w:styleId="CharStyle583">
    <w:name w:val="Bildbeschriftung (19) + 6 pt,Nicht kursiv Exact"/>
    <w:basedOn w:val="CharStyle582"/>
    <w:rPr>
      <w:lang w:val="de-DE" w:eastAsia="de-DE" w:bidi="de-DE"/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584">
    <w:name w:val="Fließtext (29) + Abstand 3 pt Exact"/>
    <w:basedOn w:val="CharStyle367"/>
    <w:rPr>
      <w:lang w:val="de-DE" w:eastAsia="de-DE" w:bidi="de-DE"/>
      <w:w w:val="100"/>
      <w:spacing w:val="60"/>
      <w:color w:val="000000"/>
      <w:position w:val="0"/>
    </w:rPr>
  </w:style>
  <w:style w:type="character" w:customStyle="1" w:styleId="CharStyle585">
    <w:name w:val="Fließtext (71) Exact"/>
    <w:basedOn w:val="DefaultParagraphFont"/>
    <w:rPr>
      <w:b/>
      <w:bCs/>
      <w:i w:val="0"/>
      <w:iCs w:val="0"/>
      <w:u w:val="none"/>
      <w:strike w:val="0"/>
      <w:smallCaps w:val="0"/>
      <w:sz w:val="28"/>
      <w:szCs w:val="28"/>
      <w:rFonts w:ascii="Candara" w:eastAsia="Candara" w:hAnsi="Candara" w:cs="Candara"/>
    </w:rPr>
  </w:style>
  <w:style w:type="character" w:customStyle="1" w:styleId="CharStyle586">
    <w:name w:val="Fließtext (71) + Abstand 2 pt Exact"/>
    <w:basedOn w:val="CharStyle453"/>
    <w:rPr>
      <w:lang w:val="de-DE" w:eastAsia="de-DE" w:bidi="de-DE"/>
      <w:w w:val="100"/>
      <w:spacing w:val="40"/>
      <w:color w:val="000000"/>
      <w:position w:val="0"/>
    </w:rPr>
  </w:style>
  <w:style w:type="character" w:customStyle="1" w:styleId="CharStyle587">
    <w:name w:val="Fließtext (39) Exact"/>
    <w:basedOn w:val="DefaultParagraphFont"/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Calibri" w:eastAsia="Calibri" w:hAnsi="Calibri" w:cs="Calibri"/>
    </w:rPr>
  </w:style>
  <w:style w:type="character" w:customStyle="1" w:styleId="CharStyle588">
    <w:name w:val="Fließtext (31) + Abstand 0 pt Exact"/>
    <w:basedOn w:val="CharStyle44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89">
    <w:name w:val="Kopf- oder Fußzeile (7) + CordiaUPC,40 pt,Fett,Abstand 0 pt,Skalieren 100%"/>
    <w:basedOn w:val="CharStyle486"/>
    <w:rPr>
      <w:lang w:val="en-US" w:eastAsia="en-US" w:bidi="en-US"/>
      <w:b/>
      <w:bCs/>
      <w:sz w:val="80"/>
      <w:szCs w:val="80"/>
      <w:rFonts w:ascii="CordiaUPC" w:eastAsia="CordiaUPC" w:hAnsi="CordiaUPC" w:cs="CordiaUPC"/>
      <w:w w:val="100"/>
      <w:spacing w:val="0"/>
      <w:color w:val="000000"/>
      <w:position w:val="0"/>
    </w:rPr>
  </w:style>
  <w:style w:type="character" w:customStyle="1" w:styleId="CharStyle590">
    <w:name w:val="Kopf- oder Fußzeile (7) + Book Antiqua,27 pt,Fett,Abstand 4 pt,Skalieren 100%"/>
    <w:basedOn w:val="CharStyle486"/>
    <w:rPr>
      <w:lang w:val="de-DE" w:eastAsia="de-DE" w:bidi="de-DE"/>
      <w:b/>
      <w:bCs/>
      <w:sz w:val="54"/>
      <w:szCs w:val="54"/>
      <w:rFonts w:ascii="Book Antiqua" w:eastAsia="Book Antiqua" w:hAnsi="Book Antiqua" w:cs="Book Antiqua"/>
      <w:w w:val="100"/>
      <w:spacing w:val="90"/>
      <w:color w:val="000000"/>
      <w:position w:val="0"/>
    </w:rPr>
  </w:style>
  <w:style w:type="character" w:customStyle="1" w:styleId="CharStyle591">
    <w:name w:val="Kopf- oder Fußzeile (7) + CordiaUPC,40 pt,Fett,Abstand 0 pt,Skalieren 100%"/>
    <w:basedOn w:val="CharStyle486"/>
    <w:rPr>
      <w:lang w:val="de-DE" w:eastAsia="de-DE" w:bidi="de-DE"/>
      <w:b/>
      <w:bCs/>
      <w:sz w:val="80"/>
      <w:szCs w:val="80"/>
      <w:rFonts w:ascii="CordiaUPC" w:eastAsia="CordiaUPC" w:hAnsi="CordiaUPC" w:cs="CordiaUPC"/>
      <w:w w:val="100"/>
      <w:spacing w:val="0"/>
      <w:color w:val="000000"/>
      <w:position w:val="0"/>
    </w:rPr>
  </w:style>
  <w:style w:type="character" w:customStyle="1" w:styleId="CharStyle592">
    <w:name w:val="Kopf- oder Fußzeile (7) + 13 pt,Fett,Skalieren 100%"/>
    <w:basedOn w:val="CharStyle486"/>
    <w:rPr>
      <w:lang w:val="de-DE" w:eastAsia="de-DE" w:bidi="de-DE"/>
      <w:b/>
      <w:bCs/>
      <w:sz w:val="26"/>
      <w:szCs w:val="26"/>
      <w:w w:val="100"/>
      <w:spacing w:val="60"/>
      <w:color w:val="000000"/>
      <w:position w:val="0"/>
    </w:rPr>
  </w:style>
  <w:style w:type="character" w:customStyle="1" w:styleId="CharStyle594">
    <w:name w:val="Fließtext (84)_"/>
    <w:basedOn w:val="DefaultParagraphFont"/>
    <w:link w:val="Style593"/>
    <w:rPr>
      <w:lang w:val="en-US" w:eastAsia="en-US" w:bidi="en-US"/>
      <w:b/>
      <w:bCs/>
      <w:i/>
      <w:iCs/>
      <w:u w:val="none"/>
      <w:strike w:val="0"/>
      <w:smallCaps w:val="0"/>
      <w:sz w:val="28"/>
      <w:szCs w:val="28"/>
      <w:rFonts w:ascii="Candara" w:eastAsia="Candara" w:hAnsi="Candara" w:cs="Candara"/>
    </w:rPr>
  </w:style>
  <w:style w:type="character" w:customStyle="1" w:styleId="CharStyle595">
    <w:name w:val="Fließtext (84) + Nicht kursiv"/>
    <w:basedOn w:val="CharStyle594"/>
    <w:rPr>
      <w:lang w:val="de-DE" w:eastAsia="de-DE" w:bidi="de-DE"/>
      <w:i/>
      <w:iCs/>
      <w:sz w:val="28"/>
      <w:szCs w:val="28"/>
      <w:w w:val="100"/>
      <w:spacing w:val="0"/>
      <w:color w:val="000000"/>
      <w:position w:val="0"/>
    </w:rPr>
  </w:style>
  <w:style w:type="character" w:customStyle="1" w:styleId="CharStyle596">
    <w:name w:val="Fließtext (27)_"/>
    <w:basedOn w:val="DefaultParagraphFont"/>
    <w:link w:val="Style135"/>
    <w:rPr>
      <w:lang w:val="fr-FR" w:eastAsia="fr-FR" w:bidi="fr-FR"/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597">
    <w:name w:val="Fließtext (57)_"/>
    <w:basedOn w:val="DefaultParagraphFont"/>
    <w:link w:val="Style283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4"/>
      <w:szCs w:val="24"/>
      <w:rFonts w:ascii="Candara" w:eastAsia="Candara" w:hAnsi="Candara" w:cs="Candara"/>
      <w:spacing w:val="70"/>
    </w:rPr>
  </w:style>
  <w:style w:type="character" w:customStyle="1" w:styleId="CharStyle598">
    <w:name w:val="Fließtext (57) + Abstand 0 pt"/>
    <w:basedOn w:val="CharStyle597"/>
    <w:rPr>
      <w:w w:val="100"/>
      <w:spacing w:val="0"/>
      <w:color w:val="000000"/>
      <w:position w:val="0"/>
    </w:rPr>
  </w:style>
  <w:style w:type="character" w:customStyle="1" w:styleId="CharStyle599">
    <w:name w:val="Fließtext (2) + Arial Narrow,10 pt,Fett Exact"/>
    <w:basedOn w:val="CharStyle7"/>
    <w:rPr>
      <w:lang w:val="de-DE" w:eastAsia="de-DE" w:bidi="de-DE"/>
      <w:b/>
      <w:bCs/>
      <w:sz w:val="20"/>
      <w:szCs w:val="20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600">
    <w:name w:val="Fließtext (71) + Abstand 2 pt"/>
    <w:basedOn w:val="CharStyle453"/>
    <w:rPr>
      <w:lang w:val="en-US" w:eastAsia="en-US" w:bidi="en-US"/>
      <w:w w:val="100"/>
      <w:spacing w:val="40"/>
      <w:color w:val="000000"/>
      <w:position w:val="0"/>
    </w:rPr>
  </w:style>
  <w:style w:type="character" w:customStyle="1" w:styleId="CharStyle601">
    <w:name w:val="Überschrift #4 (4) + Abstand 2 pt"/>
    <w:basedOn w:val="CharStyle322"/>
    <w:rPr>
      <w:lang w:val="en-US" w:eastAsia="en-US" w:bidi="en-US"/>
      <w:w w:val="100"/>
      <w:spacing w:val="40"/>
      <w:color w:val="000000"/>
      <w:position w:val="0"/>
    </w:rPr>
  </w:style>
  <w:style w:type="character" w:customStyle="1" w:styleId="CharStyle602">
    <w:name w:val="Kopf- oder Fußzeile (7) + Book Antiqua,7 pt,Abstand 0 pt,Skalieren 100%"/>
    <w:basedOn w:val="CharStyle486"/>
    <w:rPr>
      <w:lang w:val="en-US" w:eastAsia="en-US" w:bidi="en-US"/>
      <w:b/>
      <w:bCs/>
      <w:sz w:val="14"/>
      <w:szCs w:val="14"/>
      <w:rFonts w:ascii="Book Antiqua" w:eastAsia="Book Antiqua" w:hAnsi="Book Antiqua" w:cs="Book Antiqua"/>
      <w:w w:val="100"/>
      <w:spacing w:val="10"/>
      <w:color w:val="000000"/>
      <w:position w:val="0"/>
    </w:rPr>
  </w:style>
  <w:style w:type="character" w:customStyle="1" w:styleId="CharStyle604">
    <w:name w:val="Fließtext (85)_"/>
    <w:basedOn w:val="DefaultParagraphFont"/>
    <w:link w:val="Style603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character" w:customStyle="1" w:styleId="CharStyle605">
    <w:name w:val="Fließtext (85) + Candara,8,5 pt"/>
    <w:basedOn w:val="CharStyle604"/>
    <w:rPr>
      <w:sz w:val="17"/>
      <w:szCs w:val="17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606">
    <w:name w:val="Fließtext (13) Exact"/>
    <w:basedOn w:val="CharStyle75"/>
    <w:rPr>
      <w:lang w:val="de-DE" w:eastAsia="de-DE" w:bidi="de-DE"/>
      <w:spacing w:val="120"/>
      <w:color w:val="000000"/>
      <w:position w:val="0"/>
    </w:rPr>
  </w:style>
  <w:style w:type="character" w:customStyle="1" w:styleId="CharStyle607">
    <w:name w:val="Fließtext (7) + Kursiv Exact"/>
    <w:basedOn w:val="CharStyle31"/>
    <w:rPr>
      <w:lang w:val="de-DE" w:eastAsia="de-DE" w:bidi="de-DE"/>
      <w:i/>
      <w:iCs/>
      <w:sz w:val="16"/>
      <w:szCs w:val="16"/>
      <w:w w:val="100"/>
      <w:spacing w:val="0"/>
      <w:color w:val="000000"/>
      <w:position w:val="0"/>
    </w:rPr>
  </w:style>
  <w:style w:type="character" w:customStyle="1" w:styleId="CharStyle609">
    <w:name w:val="Überschrift #5 (4)_"/>
    <w:basedOn w:val="DefaultParagraphFont"/>
    <w:link w:val="Style608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8"/>
      <w:szCs w:val="28"/>
      <w:rFonts w:ascii="Constantia" w:eastAsia="Constantia" w:hAnsi="Constantia" w:cs="Constantia"/>
    </w:rPr>
  </w:style>
  <w:style w:type="character" w:customStyle="1" w:styleId="CharStyle611">
    <w:name w:val="Fließtext (86)_"/>
    <w:basedOn w:val="DefaultParagraphFont"/>
    <w:link w:val="Style610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Constantia" w:eastAsia="Constantia" w:hAnsi="Constantia" w:cs="Constantia"/>
    </w:rPr>
  </w:style>
  <w:style w:type="character" w:customStyle="1" w:styleId="CharStyle613">
    <w:name w:val="Fließtext (87)_"/>
    <w:basedOn w:val="DefaultParagraphFont"/>
    <w:link w:val="Style612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9"/>
      <w:szCs w:val="19"/>
      <w:rFonts w:ascii="Constantia" w:eastAsia="Constantia" w:hAnsi="Constantia" w:cs="Constantia"/>
    </w:rPr>
  </w:style>
  <w:style w:type="character" w:customStyle="1" w:styleId="CharStyle615">
    <w:name w:val="Fließtext (88)_"/>
    <w:basedOn w:val="DefaultParagraphFont"/>
    <w:link w:val="Style614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22"/>
      <w:szCs w:val="22"/>
      <w:rFonts w:ascii="Constantia" w:eastAsia="Constantia" w:hAnsi="Constantia" w:cs="Constantia"/>
    </w:rPr>
  </w:style>
  <w:style w:type="character" w:customStyle="1" w:styleId="CharStyle616">
    <w:name w:val="Überschrift #3"/>
    <w:basedOn w:val="CharStyle39"/>
    <w:rPr>
      <w:lang w:val="de-DE" w:eastAsia="de-DE" w:bidi="de-DE"/>
      <w:spacing w:val="120"/>
      <w:color w:val="000000"/>
      <w:position w:val="0"/>
    </w:rPr>
  </w:style>
  <w:style w:type="character" w:customStyle="1" w:styleId="CharStyle617">
    <w:name w:val="Fließtext (66) + Abstand 1 pt Exact"/>
    <w:basedOn w:val="CharStyle396"/>
    <w:rPr>
      <w:lang w:val="de-DE" w:eastAsia="de-DE" w:bidi="de-DE"/>
      <w:w w:val="100"/>
      <w:spacing w:val="20"/>
      <w:color w:val="000000"/>
      <w:position w:val="0"/>
    </w:rPr>
  </w:style>
  <w:style w:type="character" w:customStyle="1" w:styleId="CharStyle619">
    <w:name w:val="Bildbeschriftung (21) Exact"/>
    <w:basedOn w:val="DefaultParagraphFont"/>
    <w:link w:val="Style618"/>
    <w:rPr>
      <w:b w:val="0"/>
      <w:bCs w:val="0"/>
      <w:i w:val="0"/>
      <w:iCs w:val="0"/>
      <w:u w:val="none"/>
      <w:strike w:val="0"/>
      <w:smallCaps w:val="0"/>
      <w:sz w:val="11"/>
      <w:szCs w:val="11"/>
      <w:rFonts w:ascii="Century Schoolbook" w:eastAsia="Century Schoolbook" w:hAnsi="Century Schoolbook" w:cs="Century Schoolbook"/>
    </w:rPr>
  </w:style>
  <w:style w:type="character" w:customStyle="1" w:styleId="CharStyle620">
    <w:name w:val="Bildbeschriftung (21) Exact"/>
    <w:basedOn w:val="CharStyle619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622">
    <w:name w:val="Bildbeschriftung (22) Exact"/>
    <w:basedOn w:val="DefaultParagraphFont"/>
    <w:link w:val="Style621"/>
    <w:rPr>
      <w:b w:val="0"/>
      <w:bCs w:val="0"/>
      <w:i w:val="0"/>
      <w:iCs w:val="0"/>
      <w:u w:val="none"/>
      <w:strike w:val="0"/>
      <w:smallCaps w:val="0"/>
      <w:sz w:val="13"/>
      <w:szCs w:val="13"/>
      <w:rFonts w:ascii="Candara" w:eastAsia="Candara" w:hAnsi="Candara" w:cs="Candara"/>
    </w:rPr>
  </w:style>
  <w:style w:type="character" w:customStyle="1" w:styleId="CharStyle624">
    <w:name w:val="Fließtext (92) Exact"/>
    <w:basedOn w:val="DefaultParagraphFont"/>
    <w:rPr>
      <w:b/>
      <w:bCs/>
      <w:i w:val="0"/>
      <w:iCs w:val="0"/>
      <w:u w:val="none"/>
      <w:strike w:val="0"/>
      <w:smallCaps w:val="0"/>
      <w:sz w:val="16"/>
      <w:szCs w:val="16"/>
      <w:rFonts w:ascii="Arial Narrow" w:eastAsia="Arial Narrow" w:hAnsi="Arial Narrow" w:cs="Arial Narrow"/>
    </w:rPr>
  </w:style>
  <w:style w:type="character" w:customStyle="1" w:styleId="CharStyle625">
    <w:name w:val="Fließtext (28)_"/>
    <w:basedOn w:val="DefaultParagraphFont"/>
    <w:link w:val="Style138"/>
    <w:rPr>
      <w:b w:val="0"/>
      <w:bCs w:val="0"/>
      <w:i w:val="0"/>
      <w:iCs w:val="0"/>
      <w:u w:val="none"/>
      <w:strike w:val="0"/>
      <w:smallCaps w:val="0"/>
      <w:sz w:val="15"/>
      <w:szCs w:val="15"/>
      <w:rFonts w:ascii="Trebuchet MS" w:eastAsia="Trebuchet MS" w:hAnsi="Trebuchet MS" w:cs="Trebuchet MS"/>
    </w:rPr>
  </w:style>
  <w:style w:type="character" w:customStyle="1" w:styleId="CharStyle627">
    <w:name w:val="Fließtext (89)_"/>
    <w:basedOn w:val="DefaultParagraphFont"/>
    <w:link w:val="Style626"/>
    <w:rPr>
      <w:b w:val="0"/>
      <w:bCs w:val="0"/>
      <w:i w:val="0"/>
      <w:iCs w:val="0"/>
      <w:u w:val="none"/>
      <w:strike w:val="0"/>
      <w:smallCaps w:val="0"/>
      <w:sz w:val="15"/>
      <w:szCs w:val="15"/>
      <w:rFonts w:ascii="Calibri" w:eastAsia="Calibri" w:hAnsi="Calibri" w:cs="Calibri"/>
    </w:rPr>
  </w:style>
  <w:style w:type="character" w:customStyle="1" w:styleId="CharStyle628">
    <w:name w:val="Fließtext (56) + Calibri,7,5 pt"/>
    <w:basedOn w:val="CharStyle297"/>
    <w:rPr>
      <w:lang w:val="de-DE" w:eastAsia="de-DE" w:bidi="de-DE"/>
      <w:b/>
      <w:bCs/>
      <w:sz w:val="15"/>
      <w:szCs w:val="15"/>
      <w:rFonts w:ascii="Calibri" w:eastAsia="Calibri" w:hAnsi="Calibri" w:cs="Calibri"/>
      <w:w w:val="100"/>
      <w:spacing w:val="0"/>
      <w:color w:val="000000"/>
      <w:position w:val="0"/>
    </w:rPr>
  </w:style>
  <w:style w:type="character" w:customStyle="1" w:styleId="CharStyle630">
    <w:name w:val="Überschrift #4 (8)_"/>
    <w:basedOn w:val="DefaultParagraphFont"/>
    <w:link w:val="Style629"/>
    <w:rPr>
      <w:lang w:val="fr-FR" w:eastAsia="fr-FR" w:bidi="fr-FR"/>
      <w:b/>
      <w:bCs/>
      <w:i w:val="0"/>
      <w:iCs w:val="0"/>
      <w:u w:val="none"/>
      <w:strike w:val="0"/>
      <w:smallCaps w:val="0"/>
      <w:sz w:val="19"/>
      <w:szCs w:val="19"/>
      <w:rFonts w:ascii="Candara" w:eastAsia="Candara" w:hAnsi="Candara" w:cs="Candara"/>
    </w:rPr>
  </w:style>
  <w:style w:type="character" w:customStyle="1" w:styleId="CharStyle632">
    <w:name w:val="Überschrift #6 (3)_"/>
    <w:basedOn w:val="DefaultParagraphFont"/>
    <w:link w:val="Style631"/>
    <w:rPr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character" w:customStyle="1" w:styleId="CharStyle634">
    <w:name w:val="Fließtext (90)_"/>
    <w:basedOn w:val="DefaultParagraphFont"/>
    <w:link w:val="Style633"/>
    <w:rPr>
      <w:b w:val="0"/>
      <w:bCs w:val="0"/>
      <w:i w:val="0"/>
      <w:iCs w:val="0"/>
      <w:u w:val="none"/>
      <w:strike w:val="0"/>
      <w:smallCaps w:val="0"/>
      <w:sz w:val="14"/>
      <w:szCs w:val="14"/>
      <w:rFonts w:ascii="Book Antiqua" w:eastAsia="Book Antiqua" w:hAnsi="Book Antiqua" w:cs="Book Antiqua"/>
    </w:rPr>
  </w:style>
  <w:style w:type="character" w:customStyle="1" w:styleId="CharStyle635">
    <w:name w:val="Fließtext (90) + Consolas,14 pt,Kursiv"/>
    <w:basedOn w:val="CharStyle634"/>
    <w:rPr>
      <w:lang w:val="de-DE" w:eastAsia="de-DE" w:bidi="de-DE"/>
      <w:b/>
      <w:bCs/>
      <w:i/>
      <w:iCs/>
      <w:sz w:val="28"/>
      <w:szCs w:val="28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636">
    <w:name w:val="Fließtext (90) + Kapitälchen"/>
    <w:basedOn w:val="CharStyle634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638">
    <w:name w:val="Überschrift #6 (4)_"/>
    <w:basedOn w:val="DefaultParagraphFont"/>
    <w:link w:val="Style637"/>
    <w:rPr>
      <w:b/>
      <w:bCs/>
      <w:i w:val="0"/>
      <w:iCs w:val="0"/>
      <w:u w:val="none"/>
      <w:strike w:val="0"/>
      <w:smallCaps w:val="0"/>
      <w:sz w:val="22"/>
      <w:szCs w:val="22"/>
      <w:rFonts w:ascii="CordiaUPC" w:eastAsia="CordiaUPC" w:hAnsi="CordiaUPC" w:cs="CordiaUPC"/>
      <w:w w:val="60"/>
    </w:rPr>
  </w:style>
  <w:style w:type="character" w:customStyle="1" w:styleId="CharStyle639">
    <w:name w:val="Überschrift #6 (4) + Consolas,4 pt,Nicht fett,Kursiv,Skalieren 100%"/>
    <w:basedOn w:val="CharStyle638"/>
    <w:rPr>
      <w:lang w:val="de-DE" w:eastAsia="de-DE" w:bidi="de-DE"/>
      <w:b/>
      <w:bCs/>
      <w:i/>
      <w:iCs/>
      <w:sz w:val="8"/>
      <w:szCs w:val="8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641">
    <w:name w:val="Fließtext (91)_"/>
    <w:basedOn w:val="DefaultParagraphFont"/>
    <w:link w:val="Style640"/>
    <w:rPr>
      <w:b w:val="0"/>
      <w:bCs w:val="0"/>
      <w:i w:val="0"/>
      <w:iCs w:val="0"/>
      <w:u w:val="none"/>
      <w:strike w:val="0"/>
      <w:smallCaps w:val="0"/>
      <w:sz w:val="8"/>
      <w:szCs w:val="8"/>
      <w:rFonts w:ascii="Calibri" w:eastAsia="Calibri" w:hAnsi="Calibri" w:cs="Calibri"/>
    </w:rPr>
  </w:style>
  <w:style w:type="character" w:customStyle="1" w:styleId="CharStyle642">
    <w:name w:val="Fließtext (91)"/>
    <w:basedOn w:val="CharStyle641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643">
    <w:name w:val="Bildbeschriftung (13)_"/>
    <w:basedOn w:val="DefaultParagraphFont"/>
    <w:link w:val="Style259"/>
    <w:rPr>
      <w:b/>
      <w:bCs/>
      <w:i w:val="0"/>
      <w:iCs w:val="0"/>
      <w:u w:val="none"/>
      <w:strike w:val="0"/>
      <w:smallCaps w:val="0"/>
      <w:sz w:val="13"/>
      <w:szCs w:val="13"/>
      <w:rFonts w:ascii="Candara" w:eastAsia="Candara" w:hAnsi="Candara" w:cs="Candara"/>
      <w:spacing w:val="0"/>
    </w:rPr>
  </w:style>
  <w:style w:type="character" w:customStyle="1" w:styleId="CharStyle644">
    <w:name w:val="Bildbeschriftung (13) + Abstand 1 pt"/>
    <w:basedOn w:val="CharStyle643"/>
    <w:rPr>
      <w:lang w:val="de-DE" w:eastAsia="de-DE" w:bidi="de-DE"/>
      <w:w w:val="100"/>
      <w:spacing w:val="30"/>
      <w:color w:val="000000"/>
      <w:position w:val="0"/>
    </w:rPr>
  </w:style>
  <w:style w:type="character" w:customStyle="1" w:styleId="CharStyle646">
    <w:name w:val="Bildbeschriftung (20)_"/>
    <w:basedOn w:val="DefaultParagraphFont"/>
    <w:link w:val="Style645"/>
    <w:rPr>
      <w:b w:val="0"/>
      <w:bCs w:val="0"/>
      <w:i/>
      <w:iCs/>
      <w:u w:val="none"/>
      <w:strike w:val="0"/>
      <w:smallCaps w:val="0"/>
      <w:sz w:val="10"/>
      <w:szCs w:val="10"/>
      <w:rFonts w:ascii="Calibri" w:eastAsia="Calibri" w:hAnsi="Calibri" w:cs="Calibri"/>
    </w:rPr>
  </w:style>
  <w:style w:type="character" w:customStyle="1" w:styleId="CharStyle647">
    <w:name w:val="Fließtext (92)_"/>
    <w:basedOn w:val="DefaultParagraphFont"/>
    <w:link w:val="Style623"/>
    <w:rPr>
      <w:b/>
      <w:bCs/>
      <w:i w:val="0"/>
      <w:iCs w:val="0"/>
      <w:u w:val="none"/>
      <w:strike w:val="0"/>
      <w:smallCaps w:val="0"/>
      <w:sz w:val="16"/>
      <w:szCs w:val="16"/>
      <w:rFonts w:ascii="Arial Narrow" w:eastAsia="Arial Narrow" w:hAnsi="Arial Narrow" w:cs="Arial Narrow"/>
    </w:rPr>
  </w:style>
  <w:style w:type="character" w:customStyle="1" w:styleId="CharStyle648">
    <w:name w:val="Fließtext (92) + CordiaUPC,6,5 pt,Nicht fett"/>
    <w:basedOn w:val="CharStyle647"/>
    <w:rPr>
      <w:lang w:val="de-DE" w:eastAsia="de-DE" w:bidi="de-DE"/>
      <w:b/>
      <w:bCs/>
      <w:sz w:val="13"/>
      <w:szCs w:val="13"/>
      <w:rFonts w:ascii="CordiaUPC" w:eastAsia="CordiaUPC" w:hAnsi="CordiaUPC" w:cs="CordiaUPC"/>
      <w:w w:val="100"/>
      <w:spacing w:val="0"/>
      <w:color w:val="000000"/>
      <w:position w:val="0"/>
    </w:rPr>
  </w:style>
  <w:style w:type="character" w:customStyle="1" w:styleId="CharStyle649">
    <w:name w:val="Fließtext (92) + Trebuchet MS,10,5 pt,Nicht fett,Kursiv,Abstand -1 pt"/>
    <w:basedOn w:val="CharStyle647"/>
    <w:rPr>
      <w:lang w:val="de-DE" w:eastAsia="de-DE" w:bidi="de-DE"/>
      <w:b/>
      <w:bCs/>
      <w:i/>
      <w:iCs/>
      <w:sz w:val="21"/>
      <w:szCs w:val="21"/>
      <w:rFonts w:ascii="Trebuchet MS" w:eastAsia="Trebuchet MS" w:hAnsi="Trebuchet MS" w:cs="Trebuchet MS"/>
      <w:w w:val="100"/>
      <w:spacing w:val="-20"/>
      <w:color w:val="000000"/>
      <w:position w:val="0"/>
    </w:rPr>
  </w:style>
  <w:style w:type="character" w:customStyle="1" w:styleId="CharStyle650">
    <w:name w:val="Fließtext (31) + Kapitälchen,Abstand 0 pt"/>
    <w:basedOn w:val="CharStyle441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651">
    <w:name w:val="Fließtext (31) + Kapitälchen,Abstand 0 pt"/>
    <w:basedOn w:val="CharStyle441"/>
    <w:rPr>
      <w:lang w:val="de-DE" w:eastAsia="de-DE" w:bidi="de-DE"/>
      <w:smallCaps/>
      <w:w w:val="100"/>
      <w:spacing w:val="-10"/>
      <w:color w:val="000000"/>
      <w:position w:val="0"/>
    </w:rPr>
  </w:style>
  <w:style w:type="character" w:customStyle="1" w:styleId="CharStyle653">
    <w:name w:val="Fließtext (93)_"/>
    <w:basedOn w:val="DefaultParagraphFont"/>
    <w:link w:val="Style652"/>
    <w:rPr>
      <w:lang w:val="en-US" w:eastAsia="en-US" w:bidi="en-US"/>
      <w:b w:val="0"/>
      <w:bCs w:val="0"/>
      <w:i w:val="0"/>
      <w:iCs w:val="0"/>
      <w:u w:val="none"/>
      <w:strike w:val="0"/>
      <w:smallCaps w:val="0"/>
      <w:sz w:val="11"/>
      <w:szCs w:val="11"/>
      <w:rFonts w:ascii="Trebuchet MS" w:eastAsia="Trebuchet MS" w:hAnsi="Trebuchet MS" w:cs="Trebuchet MS"/>
    </w:rPr>
  </w:style>
  <w:style w:type="character" w:customStyle="1" w:styleId="CharStyle655">
    <w:name w:val="Bildbeschriftung (23)_"/>
    <w:basedOn w:val="DefaultParagraphFont"/>
    <w:link w:val="Style654"/>
    <w:rPr>
      <w:b/>
      <w:bCs/>
      <w:i w:val="0"/>
      <w:iCs w:val="0"/>
      <w:u w:val="none"/>
      <w:strike w:val="0"/>
      <w:smallCaps w:val="0"/>
      <w:sz w:val="36"/>
      <w:szCs w:val="36"/>
      <w:rFonts w:ascii="CordiaUPC" w:eastAsia="CordiaUPC" w:hAnsi="CordiaUPC" w:cs="CordiaUPC"/>
    </w:rPr>
  </w:style>
  <w:style w:type="character" w:customStyle="1" w:styleId="CharStyle657">
    <w:name w:val="Fließtext (94)_"/>
    <w:basedOn w:val="DefaultParagraphFont"/>
    <w:link w:val="Style656"/>
    <w:rPr>
      <w:lang w:val="en-US" w:eastAsia="en-US" w:bidi="en-US"/>
      <w:b/>
      <w:bCs/>
      <w:i w:val="0"/>
      <w:iCs w:val="0"/>
      <w:u w:val="none"/>
      <w:strike w:val="0"/>
      <w:smallCaps w:val="0"/>
      <w:sz w:val="52"/>
      <w:szCs w:val="52"/>
      <w:rFonts w:ascii="Calibri" w:eastAsia="Calibri" w:hAnsi="Calibri" w:cs="Calibri"/>
    </w:rPr>
  </w:style>
  <w:style w:type="character" w:customStyle="1" w:styleId="CharStyle658">
    <w:name w:val="Fließtext (94)"/>
    <w:basedOn w:val="CharStyle657"/>
    <w:rPr>
      <w:w w:val="100"/>
      <w:spacing w:val="0"/>
      <w:color w:val="FFFFFF"/>
      <w:position w:val="0"/>
    </w:rPr>
  </w:style>
  <w:style w:type="character" w:customStyle="1" w:styleId="CharStyle660">
    <w:name w:val="Bildbeschriftung (24) Exact"/>
    <w:basedOn w:val="DefaultParagraphFont"/>
    <w:link w:val="Style659"/>
    <w:rPr>
      <w:lang w:val="en-US" w:eastAsia="en-US" w:bidi="en-US"/>
      <w:b/>
      <w:bCs/>
      <w:i w:val="0"/>
      <w:iCs w:val="0"/>
      <w:u w:val="none"/>
      <w:strike w:val="0"/>
      <w:smallCaps w:val="0"/>
      <w:sz w:val="52"/>
      <w:szCs w:val="52"/>
      <w:rFonts w:ascii="Calibri" w:eastAsia="Calibri" w:hAnsi="Calibri" w:cs="Calibri"/>
    </w:rPr>
  </w:style>
  <w:style w:type="character" w:customStyle="1" w:styleId="CharStyle661">
    <w:name w:val="Bildbeschriftung (24) Exact"/>
    <w:basedOn w:val="CharStyle660"/>
    <w:rPr>
      <w:w w:val="100"/>
      <w:spacing w:val="0"/>
      <w:color w:val="FFFFFF"/>
      <w:position w:val="0"/>
    </w:rPr>
  </w:style>
  <w:style w:type="character" w:customStyle="1" w:styleId="CharStyle662">
    <w:name w:val="Fließtext (7) Exact"/>
    <w:basedOn w:val="CharStyle31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663">
    <w:name w:val="Fließtext (20) + 8 pt,Abstand 0 pt Exact"/>
    <w:basedOn w:val="CharStyle113"/>
    <w:rPr>
      <w:lang w:val="de-DE" w:eastAsia="de-DE" w:bidi="de-DE"/>
      <w:sz w:val="16"/>
      <w:szCs w:val="16"/>
      <w:w w:val="100"/>
      <w:spacing w:val="10"/>
      <w:color w:val="FFFFFF"/>
      <w:position w:val="0"/>
    </w:rPr>
  </w:style>
  <w:style w:type="character" w:customStyle="1" w:styleId="CharStyle664">
    <w:name w:val="Fließtext (20) + Abstand 0 pt Exact"/>
    <w:basedOn w:val="CharStyle113"/>
    <w:rPr>
      <w:lang w:val="en-US" w:eastAsia="en-US" w:bidi="en-US"/>
      <w:w w:val="100"/>
      <w:spacing w:val="10"/>
      <w:color w:val="FFFFFF"/>
      <w:position w:val="0"/>
    </w:rPr>
  </w:style>
  <w:style w:type="character" w:customStyle="1" w:styleId="CharStyle666">
    <w:name w:val="Fließtext (95)_"/>
    <w:basedOn w:val="DefaultParagraphFont"/>
    <w:link w:val="Style665"/>
    <w:rPr>
      <w:b/>
      <w:bCs/>
      <w:i w:val="0"/>
      <w:iCs w:val="0"/>
      <w:u w:val="none"/>
      <w:strike w:val="0"/>
      <w:smallCaps w:val="0"/>
      <w:sz w:val="16"/>
      <w:szCs w:val="16"/>
      <w:rFonts w:ascii="Candara" w:eastAsia="Candara" w:hAnsi="Candara" w:cs="Candara"/>
      <w:spacing w:val="10"/>
    </w:rPr>
  </w:style>
  <w:style w:type="character" w:customStyle="1" w:styleId="CharStyle667">
    <w:name w:val="Fließtext (95)"/>
    <w:basedOn w:val="CharStyle666"/>
    <w:rPr>
      <w:lang w:val="de-DE" w:eastAsia="de-DE" w:bidi="de-DE"/>
      <w:w w:val="100"/>
      <w:color w:val="FFFFFF"/>
      <w:position w:val="0"/>
    </w:rPr>
  </w:style>
  <w:style w:type="character" w:customStyle="1" w:styleId="CharStyle668">
    <w:name w:val="Fließtext (20) + Abstand 0 pt"/>
    <w:basedOn w:val="CharStyle113"/>
    <w:rPr>
      <w:lang w:val="de-DE" w:eastAsia="de-DE" w:bidi="de-DE"/>
      <w:w w:val="100"/>
      <w:spacing w:val="10"/>
      <w:color w:val="FFFFFF"/>
      <w:position w:val="0"/>
    </w:rPr>
  </w:style>
  <w:style w:type="character" w:customStyle="1" w:styleId="CharStyle669">
    <w:name w:val="Fließtext (20) + 8 pt,Abstand 0 pt"/>
    <w:basedOn w:val="CharStyle113"/>
    <w:rPr>
      <w:lang w:val="de-DE" w:eastAsia="de-DE" w:bidi="de-DE"/>
      <w:sz w:val="16"/>
      <w:szCs w:val="16"/>
      <w:w w:val="100"/>
      <w:spacing w:val="10"/>
      <w:color w:val="FFFFFF"/>
      <w:position w:val="0"/>
    </w:rPr>
  </w:style>
  <w:style w:type="paragraph" w:customStyle="1" w:styleId="Style3">
    <w:name w:val="Fließtext (6)"/>
    <w:basedOn w:val="Normal"/>
    <w:link w:val="CharStyle4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82"/>
      <w:szCs w:val="82"/>
      <w:rFonts w:ascii="Calibri" w:eastAsia="Calibri" w:hAnsi="Calibri" w:cs="Calibri"/>
    </w:rPr>
  </w:style>
  <w:style w:type="paragraph" w:customStyle="1" w:styleId="Style6">
    <w:name w:val="Fließtext (2)"/>
    <w:basedOn w:val="Normal"/>
    <w:link w:val="CharStyle7"/>
    <w:pPr>
      <w:widowControl w:val="0"/>
      <w:shd w:val="clear" w:color="auto" w:fill="FFFFFF"/>
      <w:spacing w:before="180" w:line="23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Candara" w:eastAsia="Candara" w:hAnsi="Candara" w:cs="Candara"/>
    </w:rPr>
  </w:style>
  <w:style w:type="paragraph" w:customStyle="1" w:styleId="Style12">
    <w:name w:val="Fließtext (3)"/>
    <w:basedOn w:val="Normal"/>
    <w:link w:val="CharStyle13"/>
    <w:pPr>
      <w:widowControl w:val="0"/>
      <w:shd w:val="clear" w:color="auto" w:fill="FFFFFF"/>
      <w:spacing w:line="235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Candara" w:eastAsia="Candara" w:hAnsi="Candara" w:cs="Candara"/>
    </w:rPr>
  </w:style>
  <w:style w:type="paragraph" w:customStyle="1" w:styleId="Style15">
    <w:name w:val="Fließtext (4)"/>
    <w:basedOn w:val="Normal"/>
    <w:link w:val="CharStyle16"/>
    <w:pPr>
      <w:widowControl w:val="0"/>
      <w:shd w:val="clear" w:color="auto" w:fill="FFFFFF"/>
      <w:spacing w:before="180" w:after="180" w:line="23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7"/>
      <w:szCs w:val="17"/>
      <w:rFonts w:ascii="Trebuchet MS" w:eastAsia="Trebuchet MS" w:hAnsi="Trebuchet MS" w:cs="Trebuchet MS"/>
    </w:rPr>
  </w:style>
  <w:style w:type="paragraph" w:customStyle="1" w:styleId="Style18">
    <w:name w:val="Fließtext (5)"/>
    <w:basedOn w:val="Normal"/>
    <w:link w:val="CharStyle19"/>
    <w:pPr>
      <w:widowControl w:val="0"/>
      <w:shd w:val="clear" w:color="auto" w:fill="FFFFFF"/>
      <w:jc w:val="both"/>
      <w:spacing w:before="660" w:after="6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2"/>
      <w:szCs w:val="32"/>
      <w:rFonts w:ascii="Candara" w:eastAsia="Candara" w:hAnsi="Candara" w:cs="Candara"/>
    </w:rPr>
  </w:style>
  <w:style w:type="paragraph" w:customStyle="1" w:styleId="Style21">
    <w:name w:val="Überschrift #4 (2)"/>
    <w:basedOn w:val="Normal"/>
    <w:link w:val="CharStyle22"/>
    <w:pPr>
      <w:widowControl w:val="0"/>
      <w:shd w:val="clear" w:color="auto" w:fill="FFFFFF"/>
      <w:jc w:val="both"/>
      <w:outlineLvl w:val="3"/>
      <w:spacing w:before="6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32"/>
      <w:szCs w:val="32"/>
      <w:rFonts w:ascii="Candara" w:eastAsia="Candara" w:hAnsi="Candara" w:cs="Candara"/>
    </w:rPr>
  </w:style>
  <w:style w:type="paragraph" w:customStyle="1" w:styleId="Style24">
    <w:name w:val="Bildbeschriftung"/>
    <w:basedOn w:val="Normal"/>
    <w:link w:val="CharStyle25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Candara" w:eastAsia="Candara" w:hAnsi="Candara" w:cs="Candara"/>
    </w:rPr>
  </w:style>
  <w:style w:type="paragraph" w:styleId="TOC_3">
    <w:name w:val="toc 3"/>
    <w:basedOn w:val="Normal"/>
    <w:link w:val="CharStyle29"/>
    <w:autoRedefine/>
    <w:pPr>
      <w:widowControl w:val="0"/>
      <w:shd w:val="clear" w:color="auto" w:fill="FFFFFF"/>
      <w:jc w:val="both"/>
      <w:spacing w:before="240"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Candara" w:eastAsia="Candara" w:hAnsi="Candara" w:cs="Candara"/>
    </w:rPr>
  </w:style>
  <w:style w:type="paragraph" w:customStyle="1" w:styleId="Style30">
    <w:name w:val="Fließtext (7)"/>
    <w:basedOn w:val="Normal"/>
    <w:link w:val="CharStyle31"/>
    <w:pPr>
      <w:widowControl w:val="0"/>
      <w:shd w:val="clear" w:color="auto" w:fill="FFFFFF"/>
      <w:spacing w:before="360" w:after="120" w:line="187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Candara" w:eastAsia="Candara" w:hAnsi="Candara" w:cs="Candara"/>
    </w:rPr>
  </w:style>
  <w:style w:type="paragraph" w:customStyle="1" w:styleId="Style33">
    <w:name w:val="Fließtext (8)"/>
    <w:basedOn w:val="Normal"/>
    <w:link w:val="CharStyle34"/>
    <w:pPr>
      <w:widowControl w:val="0"/>
      <w:shd w:val="clear" w:color="auto" w:fill="FFFFFF"/>
      <w:spacing w:before="120" w:after="660" w:line="192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16"/>
      <w:szCs w:val="16"/>
      <w:rFonts w:ascii="Candara" w:eastAsia="Candara" w:hAnsi="Candara" w:cs="Candara"/>
    </w:rPr>
  </w:style>
  <w:style w:type="paragraph" w:customStyle="1" w:styleId="Style35">
    <w:name w:val="Tabellenbeschriftung"/>
    <w:basedOn w:val="Normal"/>
    <w:link w:val="CharStyle3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Candara" w:eastAsia="Candara" w:hAnsi="Candara" w:cs="Candara"/>
    </w:rPr>
  </w:style>
  <w:style w:type="paragraph" w:customStyle="1" w:styleId="Style38">
    <w:name w:val="Überschrift #3"/>
    <w:basedOn w:val="Normal"/>
    <w:link w:val="CharStyle39"/>
    <w:pPr>
      <w:widowControl w:val="0"/>
      <w:shd w:val="clear" w:color="auto" w:fill="FFFFFF"/>
      <w:outlineLvl w:val="2"/>
      <w:spacing w:line="0" w:lineRule="exact"/>
    </w:pPr>
    <w:rPr>
      <w:b/>
      <w:bCs/>
      <w:i w:val="0"/>
      <w:iCs w:val="0"/>
      <w:u w:val="none"/>
      <w:strike w:val="0"/>
      <w:smallCaps w:val="0"/>
      <w:sz w:val="40"/>
      <w:szCs w:val="40"/>
      <w:rFonts w:ascii="Arial Narrow" w:eastAsia="Arial Narrow" w:hAnsi="Arial Narrow" w:cs="Arial Narrow"/>
      <w:w w:val="100"/>
      <w:spacing w:val="120"/>
    </w:rPr>
  </w:style>
  <w:style w:type="paragraph" w:customStyle="1" w:styleId="Style40">
    <w:name w:val="Kopf- oder Fußzeile"/>
    <w:basedOn w:val="Normal"/>
    <w:link w:val="CharStyle4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Candara" w:eastAsia="Candara" w:hAnsi="Candara" w:cs="Candara"/>
    </w:rPr>
  </w:style>
  <w:style w:type="paragraph" w:customStyle="1" w:styleId="Style43">
    <w:name w:val="Fließtext (9)"/>
    <w:basedOn w:val="Normal"/>
    <w:link w:val="CharStyle44"/>
    <w:pPr>
      <w:widowControl w:val="0"/>
      <w:shd w:val="clear" w:color="auto" w:fill="FFFFFF"/>
      <w:jc w:val="both"/>
      <w:spacing w:line="0" w:lineRule="exact"/>
    </w:pPr>
    <w:rPr>
      <w:b/>
      <w:bCs/>
      <w:i w:val="0"/>
      <w:iCs w:val="0"/>
      <w:u w:val="none"/>
      <w:strike w:val="0"/>
      <w:smallCaps w:val="0"/>
      <w:sz w:val="40"/>
      <w:szCs w:val="40"/>
      <w:rFonts w:ascii="Candara" w:eastAsia="Candara" w:hAnsi="Candara" w:cs="Candara"/>
    </w:rPr>
  </w:style>
  <w:style w:type="paragraph" w:customStyle="1" w:styleId="Style55">
    <w:name w:val="Überschrift #5"/>
    <w:basedOn w:val="Normal"/>
    <w:link w:val="CharStyle56"/>
    <w:pPr>
      <w:widowControl w:val="0"/>
      <w:shd w:val="clear" w:color="auto" w:fill="FFFFFF"/>
      <w:outlineLvl w:val="4"/>
      <w:spacing w:before="600" w:after="60" w:line="0" w:lineRule="exact"/>
    </w:pPr>
    <w:rPr>
      <w:b/>
      <w:bCs/>
      <w:i w:val="0"/>
      <w:iCs w:val="0"/>
      <w:u w:val="none"/>
      <w:strike w:val="0"/>
      <w:smallCaps w:val="0"/>
      <w:rFonts w:ascii="Arial Narrow" w:eastAsia="Arial Narrow" w:hAnsi="Arial Narrow" w:cs="Arial Narrow"/>
      <w:spacing w:val="40"/>
    </w:rPr>
  </w:style>
  <w:style w:type="paragraph" w:customStyle="1" w:styleId="Style57">
    <w:name w:val="Fließtext (10)"/>
    <w:basedOn w:val="Normal"/>
    <w:link w:val="CharStyle58"/>
    <w:pPr>
      <w:widowControl w:val="0"/>
      <w:shd w:val="clear" w:color="auto" w:fill="FFFFFF"/>
      <w:spacing w:before="60" w:line="23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Calibri" w:eastAsia="Calibri" w:hAnsi="Calibri" w:cs="Calibri"/>
      <w:w w:val="100"/>
      <w:spacing w:val="40"/>
    </w:rPr>
  </w:style>
  <w:style w:type="paragraph" w:customStyle="1" w:styleId="Style59">
    <w:name w:val="Fließtext (11)"/>
    <w:basedOn w:val="Normal"/>
    <w:link w:val="CharStyle60"/>
    <w:pPr>
      <w:widowControl w:val="0"/>
      <w:shd w:val="clear" w:color="auto" w:fill="FFFFFF"/>
      <w:jc w:val="both"/>
      <w:spacing w:line="216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17"/>
      <w:szCs w:val="17"/>
      <w:rFonts w:ascii="Candara" w:eastAsia="Candara" w:hAnsi="Candara" w:cs="Candara"/>
    </w:rPr>
  </w:style>
  <w:style w:type="paragraph" w:customStyle="1" w:styleId="Style61">
    <w:name w:val="Bildbeschriftung (2)"/>
    <w:basedOn w:val="Normal"/>
    <w:link w:val="CharStyle62"/>
    <w:pPr>
      <w:widowControl w:val="0"/>
      <w:shd w:val="clear" w:color="auto" w:fill="FFFFFF"/>
      <w:jc w:val="both"/>
      <w:spacing w:after="120" w:line="0" w:lineRule="exact"/>
    </w:pPr>
    <w:rPr>
      <w:b/>
      <w:bCs/>
      <w:i w:val="0"/>
      <w:iCs w:val="0"/>
      <w:u w:val="none"/>
      <w:strike w:val="0"/>
      <w:smallCaps w:val="0"/>
      <w:rFonts w:ascii="Arial Narrow" w:eastAsia="Arial Narrow" w:hAnsi="Arial Narrow" w:cs="Arial Narrow"/>
      <w:spacing w:val="40"/>
    </w:rPr>
  </w:style>
  <w:style w:type="paragraph" w:customStyle="1" w:styleId="Style63">
    <w:name w:val="Bildbeschriftung (3)"/>
    <w:basedOn w:val="Normal"/>
    <w:link w:val="CharStyle64"/>
    <w:pPr>
      <w:widowControl w:val="0"/>
      <w:shd w:val="clear" w:color="auto" w:fill="FFFFFF"/>
      <w:jc w:val="both"/>
      <w:spacing w:before="120" w:line="235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Calibri" w:eastAsia="Calibri" w:hAnsi="Calibri" w:cs="Calibri"/>
      <w:w w:val="100"/>
      <w:spacing w:val="40"/>
    </w:rPr>
  </w:style>
  <w:style w:type="paragraph" w:customStyle="1" w:styleId="Style66">
    <w:name w:val="Fließtext (13)"/>
    <w:basedOn w:val="Normal"/>
    <w:link w:val="CharStyle75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40"/>
      <w:szCs w:val="40"/>
      <w:rFonts w:ascii="Arial Narrow" w:eastAsia="Arial Narrow" w:hAnsi="Arial Narrow" w:cs="Arial Narrow"/>
      <w:w w:val="100"/>
      <w:spacing w:val="120"/>
    </w:rPr>
  </w:style>
  <w:style w:type="paragraph" w:customStyle="1" w:styleId="Style68">
    <w:name w:val="Fließtext (12)"/>
    <w:basedOn w:val="Normal"/>
    <w:link w:val="CharStyle69"/>
    <w:pPr>
      <w:widowControl w:val="0"/>
      <w:shd w:val="clear" w:color="auto" w:fill="FFFFFF"/>
      <w:spacing w:before="300" w:line="245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1"/>
      <w:szCs w:val="21"/>
      <w:rFonts w:ascii="Consolas" w:eastAsia="Consolas" w:hAnsi="Consolas" w:cs="Consolas"/>
      <w:w w:val="100"/>
      <w:spacing w:val="20"/>
    </w:rPr>
  </w:style>
  <w:style w:type="paragraph" w:customStyle="1" w:styleId="Style70">
    <w:name w:val="Bildbeschriftung (4)"/>
    <w:basedOn w:val="Normal"/>
    <w:link w:val="CharStyle71"/>
    <w:pPr>
      <w:widowControl w:val="0"/>
      <w:shd w:val="clear" w:color="auto" w:fill="FFFFFF"/>
      <w:jc w:val="both"/>
      <w:spacing w:line="245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1"/>
      <w:szCs w:val="21"/>
      <w:rFonts w:ascii="Consolas" w:eastAsia="Consolas" w:hAnsi="Consolas" w:cs="Consolas"/>
      <w:w w:val="100"/>
      <w:spacing w:val="20"/>
    </w:rPr>
  </w:style>
  <w:style w:type="paragraph" w:customStyle="1" w:styleId="Style72">
    <w:name w:val="Bildbeschriftung (5)"/>
    <w:basedOn w:val="Normal"/>
    <w:link w:val="CharStyle73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40"/>
      <w:szCs w:val="40"/>
      <w:rFonts w:ascii="Arial Narrow" w:eastAsia="Arial Narrow" w:hAnsi="Arial Narrow" w:cs="Arial Narrow"/>
      <w:w w:val="100"/>
      <w:spacing w:val="120"/>
    </w:rPr>
  </w:style>
  <w:style w:type="paragraph" w:customStyle="1" w:styleId="Style79">
    <w:name w:val="Überschrift #4"/>
    <w:basedOn w:val="Normal"/>
    <w:link w:val="CharStyle80"/>
    <w:pPr>
      <w:widowControl w:val="0"/>
      <w:shd w:val="clear" w:color="auto" w:fill="FFFFFF"/>
      <w:jc w:val="both"/>
      <w:outlineLvl w:val="3"/>
      <w:spacing w:before="120" w:after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8"/>
      <w:szCs w:val="28"/>
      <w:rFonts w:ascii="Arial Narrow" w:eastAsia="Arial Narrow" w:hAnsi="Arial Narrow" w:cs="Arial Narrow"/>
      <w:w w:val="100"/>
      <w:spacing w:val="90"/>
    </w:rPr>
  </w:style>
  <w:style w:type="paragraph" w:customStyle="1" w:styleId="Style82">
    <w:name w:val="Fließtext (14)"/>
    <w:basedOn w:val="Normal"/>
    <w:link w:val="CharStyle377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rFonts w:ascii="Arial Narrow" w:eastAsia="Arial Narrow" w:hAnsi="Arial Narrow" w:cs="Arial Narrow"/>
      <w:spacing w:val="40"/>
    </w:rPr>
  </w:style>
  <w:style w:type="paragraph" w:customStyle="1" w:styleId="Style84">
    <w:name w:val="Bildbeschriftung (6)"/>
    <w:basedOn w:val="Normal"/>
    <w:link w:val="CharStyle85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Consolas" w:eastAsia="Consolas" w:hAnsi="Consolas" w:cs="Consolas"/>
      <w:spacing w:val="-10"/>
    </w:rPr>
  </w:style>
  <w:style w:type="paragraph" w:customStyle="1" w:styleId="Style87">
    <w:name w:val="Fließtext (16)"/>
    <w:basedOn w:val="Normal"/>
    <w:link w:val="CharStyle115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24"/>
      <w:szCs w:val="24"/>
      <w:rFonts w:ascii="Candara" w:eastAsia="Candara" w:hAnsi="Candara" w:cs="Candara"/>
      <w:spacing w:val="40"/>
      <w:color w:val="141414"/>
    </w:rPr>
  </w:style>
  <w:style w:type="paragraph" w:customStyle="1" w:styleId="Style89">
    <w:name w:val="Fließtext (17)"/>
    <w:basedOn w:val="Normal"/>
    <w:link w:val="CharStyle90"/>
    <w:pPr>
      <w:widowControl w:val="0"/>
      <w:shd w:val="clear" w:color="auto" w:fill="FFFFFF"/>
      <w:spacing w:before="12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8"/>
      <w:szCs w:val="38"/>
      <w:rFonts w:ascii="Candara" w:eastAsia="Candara" w:hAnsi="Candara" w:cs="Candara"/>
      <w:spacing w:val="30"/>
    </w:rPr>
  </w:style>
  <w:style w:type="paragraph" w:customStyle="1" w:styleId="Style91">
    <w:name w:val="Fließtext (15)"/>
    <w:basedOn w:val="Normal"/>
    <w:link w:val="CharStyle110"/>
    <w:pPr>
      <w:widowControl w:val="0"/>
      <w:shd w:val="clear" w:color="auto" w:fill="FFFFFF"/>
      <w:spacing w:line="278" w:lineRule="exact"/>
      <w:ind w:hanging="660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6"/>
      <w:szCs w:val="26"/>
      <w:rFonts w:ascii="Candara" w:eastAsia="Candara" w:hAnsi="Candara" w:cs="Candara"/>
    </w:rPr>
  </w:style>
  <w:style w:type="paragraph" w:customStyle="1" w:styleId="Style99">
    <w:name w:val="Fließtext (18)"/>
    <w:basedOn w:val="Normal"/>
    <w:link w:val="CharStyle100"/>
    <w:pPr>
      <w:widowControl w:val="0"/>
      <w:shd w:val="clear" w:color="auto" w:fill="FFFFFF"/>
      <w:jc w:val="both"/>
      <w:spacing w:before="60" w:after="60"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13"/>
      <w:szCs w:val="13"/>
      <w:rFonts w:ascii="Calibri" w:eastAsia="Calibri" w:hAnsi="Calibri" w:cs="Calibri"/>
    </w:rPr>
  </w:style>
  <w:style w:type="paragraph" w:customStyle="1" w:styleId="Style103">
    <w:name w:val="Fließtext (19)"/>
    <w:basedOn w:val="Normal"/>
    <w:link w:val="CharStyle104"/>
    <w:pPr>
      <w:widowControl w:val="0"/>
      <w:shd w:val="clear" w:color="auto" w:fill="FFFFFF"/>
      <w:jc w:val="both"/>
      <w:spacing w:before="6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7"/>
      <w:szCs w:val="17"/>
      <w:rFonts w:ascii="Candara" w:eastAsia="Candara" w:hAnsi="Candara" w:cs="Candara"/>
    </w:rPr>
  </w:style>
  <w:style w:type="paragraph" w:customStyle="1" w:styleId="Style106">
    <w:name w:val="Fließtext (20)"/>
    <w:basedOn w:val="Normal"/>
    <w:link w:val="CharStyle113"/>
    <w:pPr>
      <w:widowControl w:val="0"/>
      <w:shd w:val="clear" w:color="auto" w:fill="FFFFFF"/>
      <w:spacing w:before="1080" w:line="0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Candara" w:eastAsia="Candara" w:hAnsi="Candara" w:cs="Candara"/>
    </w:rPr>
  </w:style>
  <w:style w:type="paragraph" w:customStyle="1" w:styleId="Style108">
    <w:name w:val="Fließtext (21)"/>
    <w:basedOn w:val="Normal"/>
    <w:link w:val="CharStyle109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84"/>
      <w:szCs w:val="84"/>
      <w:rFonts w:ascii="Arial Narrow" w:eastAsia="Arial Narrow" w:hAnsi="Arial Narrow" w:cs="Arial Narrow"/>
      <w:spacing w:val="0"/>
    </w:rPr>
  </w:style>
  <w:style w:type="paragraph" w:customStyle="1" w:styleId="Style118">
    <w:name w:val="Fließtext (22)"/>
    <w:basedOn w:val="Normal"/>
    <w:link w:val="CharStyle119"/>
    <w:pPr>
      <w:widowControl w:val="0"/>
      <w:shd w:val="clear" w:color="auto" w:fill="FFFFFF"/>
      <w:jc w:val="both"/>
      <w:spacing w:before="60" w:line="278" w:lineRule="exact"/>
    </w:pPr>
    <w:rPr>
      <w:b/>
      <w:bCs/>
      <w:i w:val="0"/>
      <w:iCs w:val="0"/>
      <w:u w:val="none"/>
      <w:strike w:val="0"/>
      <w:smallCaps w:val="0"/>
      <w:sz w:val="17"/>
      <w:szCs w:val="17"/>
      <w:rFonts w:ascii="Arial Narrow" w:eastAsia="Arial Narrow" w:hAnsi="Arial Narrow" w:cs="Arial Narrow"/>
    </w:rPr>
  </w:style>
  <w:style w:type="paragraph" w:customStyle="1" w:styleId="Style121">
    <w:name w:val="Fließtext (23)"/>
    <w:basedOn w:val="Normal"/>
    <w:link w:val="CharStyle122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78"/>
      <w:szCs w:val="78"/>
      <w:rFonts w:ascii="Arial Narrow" w:eastAsia="Arial Narrow" w:hAnsi="Arial Narrow" w:cs="Arial Narrow"/>
      <w:spacing w:val="-30"/>
    </w:rPr>
  </w:style>
  <w:style w:type="paragraph" w:customStyle="1" w:styleId="Style124">
    <w:name w:val="Fließtext (24)"/>
    <w:basedOn w:val="Normal"/>
    <w:link w:val="CharStyle125"/>
    <w:pPr>
      <w:widowControl w:val="0"/>
      <w:shd w:val="clear" w:color="auto" w:fill="FFFFFF"/>
      <w:spacing w:after="60" w:line="206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Century Schoolbook" w:eastAsia="Century Schoolbook" w:hAnsi="Century Schoolbook" w:cs="Century Schoolbook"/>
    </w:rPr>
  </w:style>
  <w:style w:type="paragraph" w:customStyle="1" w:styleId="Style126">
    <w:name w:val="Fließtext (25)"/>
    <w:basedOn w:val="Normal"/>
    <w:link w:val="CharStyle127"/>
    <w:pPr>
      <w:widowControl w:val="0"/>
      <w:shd w:val="clear" w:color="auto" w:fill="FFFFFF"/>
      <w:spacing w:after="120" w:line="0" w:lineRule="exact"/>
    </w:pPr>
    <w:rPr>
      <w:lang w:val="en-US" w:eastAsia="en-US" w:bidi="en-US"/>
      <w:b/>
      <w:bCs/>
      <w:i/>
      <w:iCs/>
      <w:u w:val="none"/>
      <w:strike w:val="0"/>
      <w:smallCaps w:val="0"/>
      <w:sz w:val="92"/>
      <w:szCs w:val="92"/>
      <w:rFonts w:ascii="Arial Narrow" w:eastAsia="Arial Narrow" w:hAnsi="Arial Narrow" w:cs="Arial Narrow"/>
      <w:spacing w:val="-60"/>
    </w:rPr>
  </w:style>
  <w:style w:type="paragraph" w:customStyle="1" w:styleId="Style132">
    <w:name w:val="Fließtext (26)"/>
    <w:basedOn w:val="Normal"/>
    <w:link w:val="CharStyle381"/>
    <w:pPr>
      <w:widowControl w:val="0"/>
      <w:shd w:val="clear" w:color="auto" w:fill="FFFFFF"/>
      <w:jc w:val="center"/>
      <w:spacing w:line="0" w:lineRule="exact"/>
    </w:pPr>
    <w:rPr>
      <w:b/>
      <w:bCs/>
      <w:i w:val="0"/>
      <w:iCs w:val="0"/>
      <w:u w:val="none"/>
      <w:strike w:val="0"/>
      <w:smallCaps w:val="0"/>
      <w:sz w:val="40"/>
      <w:szCs w:val="40"/>
      <w:rFonts w:ascii="Candara" w:eastAsia="Candara" w:hAnsi="Candara" w:cs="Candara"/>
      <w:spacing w:val="70"/>
    </w:rPr>
  </w:style>
  <w:style w:type="paragraph" w:customStyle="1" w:styleId="Style135">
    <w:name w:val="Fließtext (27)"/>
    <w:basedOn w:val="Normal"/>
    <w:link w:val="CharStyle596"/>
    <w:pPr>
      <w:widowControl w:val="0"/>
      <w:shd w:val="clear" w:color="auto" w:fill="FFFFFF"/>
      <w:spacing w:after="60"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paragraph" w:customStyle="1" w:styleId="Style138">
    <w:name w:val="Fließtext (28)"/>
    <w:basedOn w:val="Normal"/>
    <w:link w:val="CharStyle625"/>
    <w:pPr>
      <w:widowControl w:val="0"/>
      <w:shd w:val="clear" w:color="auto" w:fill="FFFFFF"/>
      <w:jc w:val="center"/>
      <w:spacing w:line="158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Trebuchet MS" w:eastAsia="Trebuchet MS" w:hAnsi="Trebuchet MS" w:cs="Trebuchet MS"/>
    </w:rPr>
  </w:style>
  <w:style w:type="paragraph" w:customStyle="1" w:styleId="Style143">
    <w:name w:val="Überschrift #2"/>
    <w:basedOn w:val="Normal"/>
    <w:link w:val="CharStyle144"/>
    <w:pPr>
      <w:widowControl w:val="0"/>
      <w:shd w:val="clear" w:color="auto" w:fill="FFFFFF"/>
      <w:outlineLvl w:val="1"/>
      <w:spacing w:line="0" w:lineRule="exact"/>
    </w:pPr>
    <w:rPr>
      <w:b/>
      <w:bCs/>
      <w:i w:val="0"/>
      <w:iCs w:val="0"/>
      <w:u w:val="none"/>
      <w:strike w:val="0"/>
      <w:smallCaps w:val="0"/>
      <w:sz w:val="56"/>
      <w:szCs w:val="56"/>
      <w:rFonts w:ascii="Arial Narrow" w:eastAsia="Arial Narrow" w:hAnsi="Arial Narrow" w:cs="Arial Narrow"/>
      <w:spacing w:val="-20"/>
    </w:rPr>
  </w:style>
  <w:style w:type="paragraph" w:customStyle="1" w:styleId="Style145">
    <w:name w:val="Bildbeschriftung (7)"/>
    <w:basedOn w:val="Normal"/>
    <w:link w:val="CharStyle14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Calibri" w:eastAsia="Calibri" w:hAnsi="Calibri" w:cs="Calibri"/>
      <w:spacing w:val="10"/>
    </w:rPr>
  </w:style>
  <w:style w:type="paragraph" w:customStyle="1" w:styleId="Style148">
    <w:name w:val="Bildbeschriftung (8)"/>
    <w:basedOn w:val="Normal"/>
    <w:link w:val="CharStyle149"/>
    <w:pPr>
      <w:widowControl w:val="0"/>
      <w:shd w:val="clear" w:color="auto" w:fill="FFFFFF"/>
      <w:jc w:val="center"/>
      <w:spacing w:after="60" w:line="0" w:lineRule="exact"/>
    </w:pPr>
    <w:rPr>
      <w:b/>
      <w:bCs/>
      <w:i w:val="0"/>
      <w:iCs w:val="0"/>
      <w:u w:val="none"/>
      <w:strike w:val="0"/>
      <w:smallCaps w:val="0"/>
      <w:sz w:val="13"/>
      <w:szCs w:val="13"/>
      <w:rFonts w:ascii="Arial Narrow" w:eastAsia="Arial Narrow" w:hAnsi="Arial Narrow" w:cs="Arial Narrow"/>
      <w:spacing w:val="0"/>
    </w:rPr>
  </w:style>
  <w:style w:type="paragraph" w:customStyle="1" w:styleId="Style150">
    <w:name w:val="Bildbeschriftung (9)"/>
    <w:basedOn w:val="Normal"/>
    <w:link w:val="CharStyle151"/>
    <w:pPr>
      <w:widowControl w:val="0"/>
      <w:shd w:val="clear" w:color="auto" w:fill="FFFFFF"/>
      <w:spacing w:before="60"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Century Schoolbook" w:eastAsia="Century Schoolbook" w:hAnsi="Century Schoolbook" w:cs="Century Schoolbook"/>
    </w:rPr>
  </w:style>
  <w:style w:type="paragraph" w:customStyle="1" w:styleId="Style154">
    <w:name w:val="Fließtext (29)"/>
    <w:basedOn w:val="Normal"/>
    <w:link w:val="CharStyle367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1"/>
      <w:szCs w:val="21"/>
      <w:rFonts w:ascii="Arial Narrow" w:eastAsia="Arial Narrow" w:hAnsi="Arial Narrow" w:cs="Arial Narrow"/>
    </w:rPr>
  </w:style>
  <w:style w:type="paragraph" w:customStyle="1" w:styleId="Style156">
    <w:name w:val="Fließtext (30)"/>
    <w:basedOn w:val="Normal"/>
    <w:link w:val="CharStyle157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0"/>
      <w:szCs w:val="30"/>
      <w:rFonts w:ascii="Calibri" w:eastAsia="Calibri" w:hAnsi="Calibri" w:cs="Calibri"/>
      <w:spacing w:val="-10"/>
    </w:rPr>
  </w:style>
  <w:style w:type="paragraph" w:customStyle="1" w:styleId="Style158">
    <w:name w:val="Fließtext (31)"/>
    <w:basedOn w:val="Normal"/>
    <w:link w:val="CharStyle441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  <w:spacing w:val="30"/>
    </w:rPr>
  </w:style>
  <w:style w:type="paragraph" w:customStyle="1" w:styleId="Style161">
    <w:name w:val="Fließtext (32)"/>
    <w:basedOn w:val="Normal"/>
    <w:link w:val="CharStyle162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3"/>
      <w:szCs w:val="13"/>
      <w:rFonts w:ascii="Arial Narrow" w:eastAsia="Arial Narrow" w:hAnsi="Arial Narrow" w:cs="Arial Narrow"/>
    </w:rPr>
  </w:style>
  <w:style w:type="paragraph" w:customStyle="1" w:styleId="Style163">
    <w:name w:val="Fließtext (33)"/>
    <w:basedOn w:val="Normal"/>
    <w:link w:val="CharStyle16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Arial Narrow" w:eastAsia="Arial Narrow" w:hAnsi="Arial Narrow" w:cs="Arial Narrow"/>
    </w:rPr>
  </w:style>
  <w:style w:type="paragraph" w:customStyle="1" w:styleId="Style169">
    <w:name w:val="Fließtext (34)"/>
    <w:basedOn w:val="Normal"/>
    <w:link w:val="CharStyle383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1"/>
      <w:szCs w:val="21"/>
      <w:rFonts w:ascii="Candara" w:eastAsia="Candara" w:hAnsi="Candara" w:cs="Candara"/>
    </w:rPr>
  </w:style>
  <w:style w:type="paragraph" w:customStyle="1" w:styleId="Style177">
    <w:name w:val="Bildbeschriftung (10)"/>
    <w:basedOn w:val="Normal"/>
    <w:link w:val="CharStyle178"/>
    <w:pPr>
      <w:widowControl w:val="0"/>
      <w:shd w:val="clear" w:color="auto" w:fill="FFFFFF"/>
      <w:spacing w:line="245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19"/>
      <w:szCs w:val="19"/>
      <w:rFonts w:ascii="Candara" w:eastAsia="Candara" w:hAnsi="Candara" w:cs="Candara"/>
    </w:rPr>
  </w:style>
  <w:style w:type="paragraph" w:customStyle="1" w:styleId="Style182">
    <w:name w:val="Fließtext (35)"/>
    <w:basedOn w:val="Normal"/>
    <w:link w:val="CharStyle183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8"/>
      <w:szCs w:val="28"/>
      <w:rFonts w:ascii="Arial Narrow" w:eastAsia="Arial Narrow" w:hAnsi="Arial Narrow" w:cs="Arial Narrow"/>
      <w:w w:val="100"/>
      <w:spacing w:val="90"/>
    </w:rPr>
  </w:style>
  <w:style w:type="paragraph" w:customStyle="1" w:styleId="Style187">
    <w:name w:val="Bildbeschriftung (11)"/>
    <w:basedOn w:val="Normal"/>
    <w:link w:val="CharStyle188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Candara" w:eastAsia="Candara" w:hAnsi="Candara" w:cs="Candara"/>
    </w:rPr>
  </w:style>
  <w:style w:type="paragraph" w:customStyle="1" w:styleId="Style190">
    <w:name w:val="Bildbeschriftung (12)"/>
    <w:basedOn w:val="Normal"/>
    <w:link w:val="CharStyle191"/>
    <w:pPr>
      <w:widowControl w:val="0"/>
      <w:shd w:val="clear" w:color="auto" w:fill="FFFFFF"/>
      <w:jc w:val="right"/>
      <w:spacing w:before="6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0"/>
      <w:szCs w:val="10"/>
      <w:rFonts w:ascii="AngsanaUPC" w:eastAsia="AngsanaUPC" w:hAnsi="AngsanaUPC" w:cs="AngsanaUPC"/>
    </w:rPr>
  </w:style>
  <w:style w:type="paragraph" w:customStyle="1" w:styleId="Style193">
    <w:name w:val="Fließtext (36)"/>
    <w:basedOn w:val="Normal"/>
    <w:link w:val="CharStyle194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4"/>
      <w:szCs w:val="34"/>
      <w:rFonts w:ascii="Century Gothic" w:eastAsia="Century Gothic" w:hAnsi="Century Gothic" w:cs="Century Gothic"/>
    </w:rPr>
  </w:style>
  <w:style w:type="paragraph" w:customStyle="1" w:styleId="Style201">
    <w:name w:val="Fließtext (37)"/>
    <w:basedOn w:val="Normal"/>
    <w:link w:val="CharStyle20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34"/>
      <w:szCs w:val="34"/>
      <w:rFonts w:ascii="Consolas" w:eastAsia="Consolas" w:hAnsi="Consolas" w:cs="Consolas"/>
      <w:w w:val="100"/>
      <w:spacing w:val="50"/>
    </w:rPr>
  </w:style>
  <w:style w:type="paragraph" w:customStyle="1" w:styleId="Style204">
    <w:name w:val="Überschrift #4 (3)"/>
    <w:basedOn w:val="Normal"/>
    <w:link w:val="CharStyle205"/>
    <w:pPr>
      <w:widowControl w:val="0"/>
      <w:shd w:val="clear" w:color="auto" w:fill="FFFFFF"/>
      <w:outlineLvl w:val="3"/>
      <w:spacing w:before="180" w:line="0" w:lineRule="exact"/>
    </w:pPr>
    <w:rPr>
      <w:b w:val="0"/>
      <w:bCs w:val="0"/>
      <w:i w:val="0"/>
      <w:iCs w:val="0"/>
      <w:u w:val="none"/>
      <w:strike w:val="0"/>
      <w:smallCaps w:val="0"/>
      <w:sz w:val="34"/>
      <w:szCs w:val="34"/>
      <w:rFonts w:ascii="Consolas" w:eastAsia="Consolas" w:hAnsi="Consolas" w:cs="Consolas"/>
      <w:w w:val="100"/>
      <w:spacing w:val="50"/>
    </w:rPr>
  </w:style>
  <w:style w:type="paragraph" w:customStyle="1" w:styleId="Style212">
    <w:name w:val="Überschrift #1"/>
    <w:basedOn w:val="Normal"/>
    <w:link w:val="CharStyle213"/>
    <w:pPr>
      <w:widowControl w:val="0"/>
      <w:shd w:val="clear" w:color="auto" w:fill="FFFFFF"/>
      <w:jc w:val="right"/>
      <w:outlineLvl w:val="0"/>
      <w:spacing w:after="420" w:line="0" w:lineRule="exact"/>
    </w:pPr>
    <w:rPr>
      <w:b/>
      <w:bCs/>
      <w:i w:val="0"/>
      <w:iCs w:val="0"/>
      <w:u w:val="none"/>
      <w:strike w:val="0"/>
      <w:smallCaps w:val="0"/>
      <w:sz w:val="144"/>
      <w:szCs w:val="144"/>
      <w:rFonts w:ascii="AngsanaUPC" w:eastAsia="AngsanaUPC" w:hAnsi="AngsanaUPC" w:cs="AngsanaUPC"/>
    </w:rPr>
  </w:style>
  <w:style w:type="paragraph" w:customStyle="1" w:styleId="Style215">
    <w:name w:val="Überschrift #2 (2)"/>
    <w:basedOn w:val="Normal"/>
    <w:link w:val="CharStyle216"/>
    <w:pPr>
      <w:widowControl w:val="0"/>
      <w:shd w:val="clear" w:color="auto" w:fill="FFFFFF"/>
      <w:outlineLvl w:val="1"/>
      <w:spacing w:before="420" w:line="0" w:lineRule="exact"/>
    </w:pPr>
    <w:rPr>
      <w:b/>
      <w:bCs/>
      <w:i w:val="0"/>
      <w:iCs w:val="0"/>
      <w:u w:val="none"/>
      <w:strike w:val="0"/>
      <w:smallCaps w:val="0"/>
      <w:sz w:val="56"/>
      <w:szCs w:val="56"/>
      <w:rFonts w:ascii="Candara" w:eastAsia="Candara" w:hAnsi="Candara" w:cs="Candara"/>
      <w:spacing w:val="-10"/>
    </w:rPr>
  </w:style>
  <w:style w:type="paragraph" w:customStyle="1" w:styleId="Style218">
    <w:name w:val="Fließtext (38)"/>
    <w:basedOn w:val="Normal"/>
    <w:link w:val="CharStyle229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70"/>
      <w:szCs w:val="70"/>
      <w:rFonts w:ascii="AngsanaUPC" w:eastAsia="AngsanaUPC" w:hAnsi="AngsanaUPC" w:cs="AngsanaUPC"/>
    </w:rPr>
  </w:style>
  <w:style w:type="paragraph" w:customStyle="1" w:styleId="Style221">
    <w:name w:val="Fließtext (40)"/>
    <w:basedOn w:val="Normal"/>
    <w:link w:val="CharStyle222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44"/>
      <w:szCs w:val="44"/>
      <w:rFonts w:ascii="Candara" w:eastAsia="Candara" w:hAnsi="Candara" w:cs="Candara"/>
      <w:spacing w:val="-40"/>
    </w:rPr>
  </w:style>
  <w:style w:type="paragraph" w:customStyle="1" w:styleId="Style223">
    <w:name w:val="Fließtext (39)"/>
    <w:basedOn w:val="Normal"/>
    <w:link w:val="CharStyle224"/>
    <w:pPr>
      <w:widowControl w:val="0"/>
      <w:shd w:val="clear" w:color="auto" w:fill="FFFFFF"/>
      <w:jc w:val="both"/>
      <w:spacing w:line="240" w:lineRule="exact"/>
    </w:pPr>
    <w:rPr>
      <w:b/>
      <w:bCs/>
      <w:i w:val="0"/>
      <w:iCs w:val="0"/>
      <w:u w:val="none"/>
      <w:strike w:val="0"/>
      <w:smallCaps w:val="0"/>
      <w:sz w:val="20"/>
      <w:szCs w:val="20"/>
      <w:rFonts w:ascii="Calibri" w:eastAsia="Calibri" w:hAnsi="Calibri" w:cs="Calibri"/>
    </w:rPr>
  </w:style>
  <w:style w:type="paragraph" w:customStyle="1" w:styleId="Style227">
    <w:name w:val="Fließtext (41)"/>
    <w:basedOn w:val="Normal"/>
    <w:link w:val="CharStyle228"/>
    <w:pPr>
      <w:widowControl w:val="0"/>
      <w:shd w:val="clear" w:color="auto" w:fill="FFFFFF"/>
      <w:jc w:val="right"/>
      <w:spacing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13"/>
      <w:szCs w:val="13"/>
      <w:rFonts w:ascii="Arial Narrow" w:eastAsia="Arial Narrow" w:hAnsi="Arial Narrow" w:cs="Arial Narrow"/>
    </w:rPr>
  </w:style>
  <w:style w:type="paragraph" w:customStyle="1" w:styleId="Style231">
    <w:name w:val="Fließtext (42)"/>
    <w:basedOn w:val="Normal"/>
    <w:link w:val="CharStyle232"/>
    <w:pPr>
      <w:widowControl w:val="0"/>
      <w:shd w:val="clear" w:color="auto" w:fill="FFFFFF"/>
      <w:spacing w:before="1380" w:after="120"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Consolas" w:eastAsia="Consolas" w:hAnsi="Consolas" w:cs="Consolas"/>
      <w:spacing w:val="0"/>
    </w:rPr>
  </w:style>
  <w:style w:type="paragraph" w:customStyle="1" w:styleId="Style233">
    <w:name w:val="Fließtext (43)"/>
    <w:basedOn w:val="Normal"/>
    <w:link w:val="CharStyle234"/>
    <w:pPr>
      <w:widowControl w:val="0"/>
      <w:shd w:val="clear" w:color="auto" w:fill="FFFFFF"/>
      <w:jc w:val="right"/>
      <w:spacing w:before="120" w:after="120"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Calibri" w:eastAsia="Calibri" w:hAnsi="Calibri" w:cs="Calibri"/>
      <w:spacing w:val="20"/>
    </w:rPr>
  </w:style>
  <w:style w:type="paragraph" w:customStyle="1" w:styleId="Style237">
    <w:name w:val="Fließtext (44)"/>
    <w:basedOn w:val="Normal"/>
    <w:link w:val="CharStyle238"/>
    <w:pPr>
      <w:widowControl w:val="0"/>
      <w:shd w:val="clear" w:color="auto" w:fill="FFFFFF"/>
      <w:jc w:val="right"/>
      <w:spacing w:before="480" w:after="120"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Candara" w:eastAsia="Candara" w:hAnsi="Candara" w:cs="Candara"/>
      <w:spacing w:val="0"/>
    </w:rPr>
  </w:style>
  <w:style w:type="paragraph" w:customStyle="1" w:styleId="Style242">
    <w:name w:val="Fließtext (45)"/>
    <w:basedOn w:val="Normal"/>
    <w:link w:val="CharStyle243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4"/>
      <w:szCs w:val="24"/>
      <w:rFonts w:ascii="Consolas" w:eastAsia="Consolas" w:hAnsi="Consolas" w:cs="Consolas"/>
      <w:spacing w:val="50"/>
    </w:rPr>
  </w:style>
  <w:style w:type="paragraph" w:customStyle="1" w:styleId="Style248">
    <w:name w:val="Fließtext (46)"/>
    <w:basedOn w:val="Normal"/>
    <w:link w:val="CharStyle249"/>
    <w:pPr>
      <w:widowControl w:val="0"/>
      <w:shd w:val="clear" w:color="auto" w:fill="FFFFFF"/>
      <w:spacing w:before="300" w:after="120" w:line="235" w:lineRule="exact"/>
    </w:pPr>
    <w:rPr>
      <w:lang w:val="en-US" w:eastAsia="en-US" w:bidi="en-US"/>
      <w:b/>
      <w:bCs/>
      <w:i/>
      <w:iCs/>
      <w:u w:val="none"/>
      <w:strike w:val="0"/>
      <w:smallCaps w:val="0"/>
      <w:sz w:val="19"/>
      <w:szCs w:val="19"/>
      <w:rFonts w:ascii="Candara" w:eastAsia="Candara" w:hAnsi="Candara" w:cs="Candara"/>
    </w:rPr>
  </w:style>
  <w:style w:type="paragraph" w:customStyle="1" w:styleId="Style251">
    <w:name w:val="Fließtext (47)"/>
    <w:basedOn w:val="Normal"/>
    <w:link w:val="CharStyle252"/>
    <w:pPr>
      <w:widowControl w:val="0"/>
      <w:shd w:val="clear" w:color="auto" w:fill="FFFFFF"/>
      <w:jc w:val="both"/>
      <w:spacing w:before="360" w:after="60" w:line="0" w:lineRule="exact"/>
    </w:pPr>
    <w:rPr>
      <w:lang w:val="en-US" w:eastAsia="en-US" w:bidi="en-US"/>
      <w:b/>
      <w:bCs/>
      <w:i/>
      <w:iCs/>
      <w:u w:val="none"/>
      <w:strike w:val="0"/>
      <w:smallCaps w:val="0"/>
      <w:sz w:val="21"/>
      <w:szCs w:val="21"/>
      <w:rFonts w:ascii="Candara" w:eastAsia="Candara" w:hAnsi="Candara" w:cs="Candara"/>
    </w:rPr>
  </w:style>
  <w:style w:type="paragraph" w:customStyle="1" w:styleId="Style254">
    <w:name w:val="Überschrift #6"/>
    <w:basedOn w:val="Normal"/>
    <w:link w:val="CharStyle255"/>
    <w:pPr>
      <w:widowControl w:val="0"/>
      <w:shd w:val="clear" w:color="auto" w:fill="FFFFFF"/>
      <w:jc w:val="both"/>
      <w:outlineLvl w:val="5"/>
      <w:spacing w:line="264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Candara" w:eastAsia="Candara" w:hAnsi="Candara" w:cs="Candara"/>
    </w:rPr>
  </w:style>
  <w:style w:type="paragraph" w:customStyle="1" w:styleId="Style257">
    <w:name w:val="Fließtext (48)"/>
    <w:basedOn w:val="Normal"/>
    <w:link w:val="CharStyle258"/>
    <w:pPr>
      <w:widowControl w:val="0"/>
      <w:shd w:val="clear" w:color="auto" w:fill="FFFFFF"/>
      <w:jc w:val="both"/>
      <w:spacing w:before="120" w:line="187" w:lineRule="exact"/>
    </w:pPr>
    <w:rPr>
      <w:b/>
      <w:bCs/>
      <w:i/>
      <w:iCs/>
      <w:u w:val="none"/>
      <w:strike w:val="0"/>
      <w:smallCaps w:val="0"/>
      <w:sz w:val="16"/>
      <w:szCs w:val="16"/>
      <w:rFonts w:ascii="Candara" w:eastAsia="Candara" w:hAnsi="Candara" w:cs="Candara"/>
    </w:rPr>
  </w:style>
  <w:style w:type="paragraph" w:customStyle="1" w:styleId="Style259">
    <w:name w:val="Bildbeschriftung (13)"/>
    <w:basedOn w:val="Normal"/>
    <w:link w:val="CharStyle643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3"/>
      <w:szCs w:val="13"/>
      <w:rFonts w:ascii="Candara" w:eastAsia="Candara" w:hAnsi="Candara" w:cs="Candara"/>
      <w:spacing w:val="0"/>
    </w:rPr>
  </w:style>
  <w:style w:type="paragraph" w:customStyle="1" w:styleId="Style261">
    <w:name w:val="Bildbeschriftung (14)"/>
    <w:basedOn w:val="Normal"/>
    <w:link w:val="CharStyle262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1"/>
      <w:szCs w:val="21"/>
      <w:rFonts w:ascii="Candara" w:eastAsia="Candara" w:hAnsi="Candara" w:cs="Candara"/>
      <w:spacing w:val="10"/>
    </w:rPr>
  </w:style>
  <w:style w:type="paragraph" w:customStyle="1" w:styleId="Style263">
    <w:name w:val="Fließtext (49)"/>
    <w:basedOn w:val="Normal"/>
    <w:link w:val="CharStyle494"/>
    <w:pPr>
      <w:widowControl w:val="0"/>
      <w:shd w:val="clear" w:color="auto" w:fill="FFFFFF"/>
      <w:jc w:val="both"/>
      <w:spacing w:line="346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4"/>
      <w:szCs w:val="34"/>
      <w:rFonts w:ascii="Calibri" w:eastAsia="Calibri" w:hAnsi="Calibri" w:cs="Calibri"/>
    </w:rPr>
  </w:style>
  <w:style w:type="paragraph" w:customStyle="1" w:styleId="Style266">
    <w:name w:val="Fließtext (50)"/>
    <w:basedOn w:val="Normal"/>
    <w:link w:val="CharStyle267"/>
    <w:pPr>
      <w:widowControl w:val="0"/>
      <w:shd w:val="clear" w:color="auto" w:fill="FFFFFF"/>
      <w:spacing w:after="120" w:line="0" w:lineRule="exact"/>
    </w:pPr>
    <w:rPr>
      <w:b w:val="0"/>
      <w:bCs w:val="0"/>
      <w:i w:val="0"/>
      <w:iCs w:val="0"/>
      <w:u w:val="none"/>
      <w:strike w:val="0"/>
      <w:smallCaps w:val="0"/>
      <w:sz w:val="38"/>
      <w:szCs w:val="38"/>
      <w:rFonts w:ascii="Consolas" w:eastAsia="Consolas" w:hAnsi="Consolas" w:cs="Consolas"/>
      <w:spacing w:val="-40"/>
    </w:rPr>
  </w:style>
  <w:style w:type="paragraph" w:customStyle="1" w:styleId="Style269">
    <w:name w:val="Überschrift #5 (2)"/>
    <w:basedOn w:val="Normal"/>
    <w:link w:val="CharStyle270"/>
    <w:pPr>
      <w:widowControl w:val="0"/>
      <w:shd w:val="clear" w:color="auto" w:fill="FFFFFF"/>
      <w:outlineLvl w:val="4"/>
      <w:spacing w:before="120" w:line="0" w:lineRule="exact"/>
    </w:pPr>
    <w:rPr>
      <w:b/>
      <w:bCs/>
      <w:i w:val="0"/>
      <w:iCs w:val="0"/>
      <w:u w:val="none"/>
      <w:strike w:val="0"/>
      <w:smallCaps w:val="0"/>
      <w:rFonts w:ascii="Arial Narrow" w:eastAsia="Arial Narrow" w:hAnsi="Arial Narrow" w:cs="Arial Narrow"/>
      <w:spacing w:val="0"/>
    </w:rPr>
  </w:style>
  <w:style w:type="paragraph" w:customStyle="1" w:styleId="Style272">
    <w:name w:val="Fließtext (51)"/>
    <w:basedOn w:val="Normal"/>
    <w:link w:val="CharStyle517"/>
    <w:pPr>
      <w:widowControl w:val="0"/>
      <w:shd w:val="clear" w:color="auto" w:fill="FFFFFF"/>
      <w:jc w:val="both"/>
      <w:spacing w:line="168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Candara" w:eastAsia="Candara" w:hAnsi="Candara" w:cs="Candara"/>
      <w:color w:val="141414"/>
    </w:rPr>
  </w:style>
  <w:style w:type="paragraph" w:customStyle="1" w:styleId="Style275">
    <w:name w:val="Fließtext (52)"/>
    <w:basedOn w:val="Normal"/>
    <w:link w:val="CharStyle27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Candara" w:eastAsia="Candara" w:hAnsi="Candara" w:cs="Candara"/>
    </w:rPr>
  </w:style>
  <w:style w:type="paragraph" w:customStyle="1" w:styleId="Style278">
    <w:name w:val="Fließtext (53)"/>
    <w:basedOn w:val="Normal"/>
    <w:link w:val="CharStyle27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Candara" w:eastAsia="Candara" w:hAnsi="Candara" w:cs="Candara"/>
    </w:rPr>
  </w:style>
  <w:style w:type="paragraph" w:customStyle="1" w:styleId="Style281">
    <w:name w:val="Fließtext (54)"/>
    <w:basedOn w:val="Normal"/>
    <w:link w:val="CharStyle282"/>
    <w:pPr>
      <w:widowControl w:val="0"/>
      <w:shd w:val="clear" w:color="auto" w:fill="FFFFFF"/>
      <w:spacing w:before="180" w:after="60" w:line="0" w:lineRule="exact"/>
    </w:pPr>
    <w:rPr>
      <w:b/>
      <w:bCs/>
      <w:i w:val="0"/>
      <w:iCs w:val="0"/>
      <w:u w:val="none"/>
      <w:strike w:val="0"/>
      <w:smallCaps w:val="0"/>
      <w:sz w:val="13"/>
      <w:szCs w:val="13"/>
      <w:rFonts w:ascii="Candara" w:eastAsia="Candara" w:hAnsi="Candara" w:cs="Candara"/>
      <w:spacing w:val="0"/>
    </w:rPr>
  </w:style>
  <w:style w:type="paragraph" w:customStyle="1" w:styleId="Style283">
    <w:name w:val="Fließtext (57)"/>
    <w:basedOn w:val="Normal"/>
    <w:link w:val="CharStyle597"/>
    <w:pPr>
      <w:widowControl w:val="0"/>
      <w:shd w:val="clear" w:color="auto" w:fill="FFFFFF"/>
      <w:jc w:val="right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4"/>
      <w:szCs w:val="24"/>
      <w:rFonts w:ascii="Candara" w:eastAsia="Candara" w:hAnsi="Candara" w:cs="Candara"/>
      <w:spacing w:val="70"/>
    </w:rPr>
  </w:style>
  <w:style w:type="paragraph" w:customStyle="1" w:styleId="Style286">
    <w:name w:val="Fließtext (58)"/>
    <w:basedOn w:val="Normal"/>
    <w:link w:val="CharStyle337"/>
    <w:pPr>
      <w:widowControl w:val="0"/>
      <w:shd w:val="clear" w:color="auto" w:fill="FFFFFF"/>
      <w:jc w:val="right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6"/>
      <w:szCs w:val="26"/>
      <w:rFonts w:ascii="Consolas" w:eastAsia="Consolas" w:hAnsi="Consolas" w:cs="Consolas"/>
      <w:spacing w:val="40"/>
    </w:rPr>
  </w:style>
  <w:style w:type="paragraph" w:customStyle="1" w:styleId="Style289">
    <w:name w:val="Fließtext (56)"/>
    <w:basedOn w:val="Normal"/>
    <w:link w:val="CharStyle297"/>
    <w:pPr>
      <w:widowControl w:val="0"/>
      <w:shd w:val="clear" w:color="auto" w:fill="FFFFFF"/>
      <w:spacing w:before="60" w:line="173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Candara" w:eastAsia="Candara" w:hAnsi="Candara" w:cs="Candara"/>
    </w:rPr>
  </w:style>
  <w:style w:type="paragraph" w:customStyle="1" w:styleId="Style295">
    <w:name w:val="Fließtext (55)"/>
    <w:basedOn w:val="Normal"/>
    <w:link w:val="CharStyle296"/>
    <w:pPr>
      <w:widowControl w:val="0"/>
      <w:shd w:val="clear" w:color="auto" w:fill="FFFFFF"/>
      <w:jc w:val="both"/>
      <w:spacing w:after="60" w:line="0" w:lineRule="exact"/>
    </w:pPr>
    <w:rPr>
      <w:b/>
      <w:bCs/>
      <w:i w:val="0"/>
      <w:iCs w:val="0"/>
      <w:u w:val="none"/>
      <w:strike w:val="0"/>
      <w:smallCaps w:val="0"/>
      <w:sz w:val="16"/>
      <w:szCs w:val="16"/>
      <w:rFonts w:ascii="Calibri" w:eastAsia="Calibri" w:hAnsi="Calibri" w:cs="Calibri"/>
      <w:spacing w:val="0"/>
    </w:rPr>
  </w:style>
  <w:style w:type="paragraph" w:customStyle="1" w:styleId="Style303">
    <w:name w:val="Kopf- oder Fußzeile (5)"/>
    <w:basedOn w:val="Normal"/>
    <w:link w:val="CharStyle304"/>
    <w:pPr>
      <w:widowControl w:val="0"/>
      <w:shd w:val="clear" w:color="auto" w:fill="FFFFFF"/>
      <w:spacing w:line="245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Candara" w:eastAsia="Candara" w:hAnsi="Candara" w:cs="Candara"/>
    </w:rPr>
  </w:style>
  <w:style w:type="paragraph" w:customStyle="1" w:styleId="Style315">
    <w:name w:val="Fließtext (61)"/>
    <w:basedOn w:val="Normal"/>
    <w:link w:val="CharStyle390"/>
    <w:pPr>
      <w:widowControl w:val="0"/>
      <w:shd w:val="clear" w:color="auto" w:fill="FFFFFF"/>
      <w:jc w:val="right"/>
      <w:spacing w:line="283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rFonts w:ascii="Arial Narrow" w:eastAsia="Arial Narrow" w:hAnsi="Arial Narrow" w:cs="Arial Narrow"/>
      <w:spacing w:val="60"/>
    </w:rPr>
  </w:style>
  <w:style w:type="paragraph" w:customStyle="1" w:styleId="Style321">
    <w:name w:val="Überschrift #4 (4)"/>
    <w:basedOn w:val="Normal"/>
    <w:link w:val="CharStyle322"/>
    <w:pPr>
      <w:widowControl w:val="0"/>
      <w:shd w:val="clear" w:color="auto" w:fill="FFFFFF"/>
      <w:outlineLvl w:val="3"/>
      <w:spacing w:after="120" w:line="0" w:lineRule="exact"/>
    </w:pPr>
    <w:rPr>
      <w:b/>
      <w:bCs/>
      <w:i w:val="0"/>
      <w:iCs w:val="0"/>
      <w:u w:val="none"/>
      <w:strike w:val="0"/>
      <w:smallCaps w:val="0"/>
      <w:sz w:val="28"/>
      <w:szCs w:val="28"/>
      <w:rFonts w:ascii="Candara" w:eastAsia="Candara" w:hAnsi="Candara" w:cs="Candara"/>
    </w:rPr>
  </w:style>
  <w:style w:type="paragraph" w:customStyle="1" w:styleId="Style326">
    <w:name w:val="Fließtext (59)"/>
    <w:basedOn w:val="Normal"/>
    <w:link w:val="CharStyle327"/>
    <w:pPr>
      <w:widowControl w:val="0"/>
      <w:shd w:val="clear" w:color="auto" w:fill="FFFFFF"/>
      <w:spacing w:before="480" w:line="346" w:lineRule="exact"/>
    </w:pPr>
    <w:rPr>
      <w:lang w:val="en-US" w:eastAsia="en-US" w:bidi="en-US"/>
      <w:b/>
      <w:bCs/>
      <w:i/>
      <w:iCs/>
      <w:u w:val="none"/>
      <w:strike w:val="0"/>
      <w:smallCaps w:val="0"/>
      <w:sz w:val="28"/>
      <w:szCs w:val="28"/>
      <w:rFonts w:ascii="Candara" w:eastAsia="Candara" w:hAnsi="Candara" w:cs="Candara"/>
    </w:rPr>
  </w:style>
  <w:style w:type="paragraph" w:customStyle="1" w:styleId="Style328">
    <w:name w:val="Fließtext (60)"/>
    <w:basedOn w:val="Normal"/>
    <w:link w:val="CharStyle329"/>
    <w:pPr>
      <w:widowControl w:val="0"/>
      <w:shd w:val="clear" w:color="auto" w:fill="FFFFFF"/>
      <w:jc w:val="both"/>
      <w:spacing w:before="120" w:after="1260" w:line="0" w:lineRule="exact"/>
      <w:ind w:hanging="200"/>
    </w:pPr>
    <w:rPr>
      <w:lang w:val="en-US" w:eastAsia="en-US" w:bidi="en-US"/>
      <w:b w:val="0"/>
      <w:bCs w:val="0"/>
      <w:i/>
      <w:iCs/>
      <w:u w:val="none"/>
      <w:strike w:val="0"/>
      <w:smallCaps w:val="0"/>
      <w:sz w:val="16"/>
      <w:szCs w:val="16"/>
      <w:rFonts w:ascii="Candara" w:eastAsia="Candara" w:hAnsi="Candara" w:cs="Candara"/>
    </w:rPr>
  </w:style>
  <w:style w:type="paragraph" w:customStyle="1" w:styleId="Style331">
    <w:name w:val="Fließtext (62)"/>
    <w:basedOn w:val="Normal"/>
    <w:link w:val="CharStyle332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8"/>
      <w:szCs w:val="8"/>
      <w:rFonts w:ascii="Impact" w:eastAsia="Impact" w:hAnsi="Impact" w:cs="Impact"/>
      <w:w w:val="100"/>
    </w:rPr>
  </w:style>
  <w:style w:type="paragraph" w:customStyle="1" w:styleId="Style334">
    <w:name w:val="Überschrift #2 (3)"/>
    <w:basedOn w:val="Normal"/>
    <w:link w:val="CharStyle335"/>
    <w:pPr>
      <w:widowControl w:val="0"/>
      <w:shd w:val="clear" w:color="auto" w:fill="FFFFFF"/>
      <w:jc w:val="right"/>
      <w:outlineLvl w:val="1"/>
      <w:spacing w:after="318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72"/>
      <w:szCs w:val="72"/>
      <w:rFonts w:ascii="Candara" w:eastAsia="Candara" w:hAnsi="Candara" w:cs="Candara"/>
      <w:spacing w:val="-20"/>
    </w:rPr>
  </w:style>
  <w:style w:type="paragraph" w:customStyle="1" w:styleId="Style354">
    <w:name w:val="Überschrift #4 (5)"/>
    <w:basedOn w:val="Normal"/>
    <w:link w:val="CharStyle355"/>
    <w:pPr>
      <w:widowControl w:val="0"/>
      <w:shd w:val="clear" w:color="auto" w:fill="FFFFFF"/>
      <w:jc w:val="right"/>
      <w:outlineLvl w:val="3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4"/>
      <w:szCs w:val="34"/>
      <w:rFonts w:ascii="Calibri" w:eastAsia="Calibri" w:hAnsi="Calibri" w:cs="Calibri"/>
      <w:spacing w:val="40"/>
    </w:rPr>
  </w:style>
  <w:style w:type="paragraph" w:customStyle="1" w:styleId="Style357">
    <w:name w:val="Fließtext (64)"/>
    <w:basedOn w:val="Normal"/>
    <w:link w:val="CharStyle365"/>
    <w:pPr>
      <w:widowControl w:val="0"/>
      <w:shd w:val="clear" w:color="auto" w:fill="FFFFFF"/>
      <w:jc w:val="both"/>
      <w:spacing w:after="60" w:line="0" w:lineRule="exact"/>
    </w:pPr>
    <w:rPr>
      <w:b/>
      <w:bCs/>
      <w:i w:val="0"/>
      <w:iCs w:val="0"/>
      <w:u w:val="none"/>
      <w:strike w:val="0"/>
      <w:smallCaps w:val="0"/>
      <w:sz w:val="13"/>
      <w:szCs w:val="13"/>
      <w:rFonts w:ascii="Arial Narrow" w:eastAsia="Arial Narrow" w:hAnsi="Arial Narrow" w:cs="Arial Narrow"/>
    </w:rPr>
  </w:style>
  <w:style w:type="paragraph" w:customStyle="1" w:styleId="Style363">
    <w:name w:val="Überschrift #6 (2)"/>
    <w:basedOn w:val="Normal"/>
    <w:link w:val="CharStyle364"/>
    <w:pPr>
      <w:widowControl w:val="0"/>
      <w:shd w:val="clear" w:color="auto" w:fill="FFFFFF"/>
      <w:jc w:val="both"/>
      <w:outlineLvl w:val="5"/>
      <w:spacing w:line="302" w:lineRule="exact"/>
    </w:pPr>
    <w:rPr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paragraph" w:customStyle="1" w:styleId="Style370">
    <w:name w:val="Überschrift #4 (6)"/>
    <w:basedOn w:val="Normal"/>
    <w:link w:val="CharStyle371"/>
    <w:pPr>
      <w:widowControl w:val="0"/>
      <w:shd w:val="clear" w:color="auto" w:fill="FFFFFF"/>
      <w:jc w:val="right"/>
      <w:outlineLvl w:val="3"/>
      <w:spacing w:line="278" w:lineRule="exact"/>
    </w:pPr>
    <w:rPr>
      <w:b w:val="0"/>
      <w:bCs w:val="0"/>
      <w:i w:val="0"/>
      <w:iCs w:val="0"/>
      <w:u w:val="none"/>
      <w:strike w:val="0"/>
      <w:smallCaps w:val="0"/>
      <w:sz w:val="24"/>
      <w:szCs w:val="24"/>
      <w:rFonts w:ascii="Consolas" w:eastAsia="Consolas" w:hAnsi="Consolas" w:cs="Consolas"/>
      <w:spacing w:val="40"/>
    </w:rPr>
  </w:style>
  <w:style w:type="paragraph" w:customStyle="1" w:styleId="Style379">
    <w:name w:val="Fließtext (65)"/>
    <w:basedOn w:val="Normal"/>
    <w:link w:val="CharStyle380"/>
    <w:pPr>
      <w:widowControl w:val="0"/>
      <w:shd w:val="clear" w:color="auto" w:fill="FFFFFF"/>
      <w:spacing w:before="180" w:line="0" w:lineRule="exact"/>
    </w:pPr>
    <w:rPr>
      <w:b/>
      <w:bCs/>
      <w:i w:val="0"/>
      <w:iCs w:val="0"/>
      <w:u w:val="none"/>
      <w:strike w:val="0"/>
      <w:smallCaps w:val="0"/>
      <w:sz w:val="56"/>
      <w:szCs w:val="56"/>
      <w:rFonts w:ascii="Calibri" w:eastAsia="Calibri" w:hAnsi="Calibri" w:cs="Calibri"/>
      <w:spacing w:val="170"/>
    </w:rPr>
  </w:style>
  <w:style w:type="paragraph" w:customStyle="1" w:styleId="Style395">
    <w:name w:val="Fließtext (66)"/>
    <w:basedOn w:val="Normal"/>
    <w:link w:val="CharStyle396"/>
    <w:pPr>
      <w:widowControl w:val="0"/>
      <w:shd w:val="clear" w:color="auto" w:fill="FFFFFF"/>
      <w:jc w:val="right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6"/>
      <w:szCs w:val="26"/>
      <w:rFonts w:ascii="Consolas" w:eastAsia="Consolas" w:hAnsi="Consolas" w:cs="Consolas"/>
      <w:spacing w:val="50"/>
    </w:rPr>
  </w:style>
  <w:style w:type="paragraph" w:customStyle="1" w:styleId="Style402">
    <w:name w:val="Bildbeschriftung (15)"/>
    <w:basedOn w:val="Normal"/>
    <w:link w:val="CharStyle403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rFonts w:ascii="Book Antiqua" w:eastAsia="Book Antiqua" w:hAnsi="Book Antiqua" w:cs="Book Antiqua"/>
      <w:spacing w:val="-20"/>
    </w:rPr>
  </w:style>
  <w:style w:type="paragraph" w:customStyle="1" w:styleId="Style404">
    <w:name w:val="Bildbeschriftung (16)"/>
    <w:basedOn w:val="Normal"/>
    <w:link w:val="CharStyle405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4"/>
      <w:szCs w:val="24"/>
      <w:rFonts w:ascii="Candara" w:eastAsia="Candara" w:hAnsi="Candara" w:cs="Candara"/>
    </w:rPr>
  </w:style>
  <w:style w:type="paragraph" w:customStyle="1" w:styleId="Style406">
    <w:name w:val="Bildbeschriftung (17)"/>
    <w:basedOn w:val="Normal"/>
    <w:link w:val="CharStyle407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4"/>
      <w:szCs w:val="14"/>
      <w:rFonts w:ascii="Candara" w:eastAsia="Candara" w:hAnsi="Candara" w:cs="Candara"/>
      <w:w w:val="100"/>
      <w:spacing w:val="-10"/>
    </w:rPr>
  </w:style>
  <w:style w:type="paragraph" w:customStyle="1" w:styleId="Style408">
    <w:name w:val="Fließtext (68)"/>
    <w:basedOn w:val="Normal"/>
    <w:link w:val="CharStyle409"/>
    <w:pPr>
      <w:widowControl w:val="0"/>
      <w:shd w:val="clear" w:color="auto" w:fill="FFFFFF"/>
      <w:jc w:val="both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4"/>
      <w:szCs w:val="24"/>
      <w:rFonts w:ascii="Candara" w:eastAsia="Candara" w:hAnsi="Candara" w:cs="Candara"/>
    </w:rPr>
  </w:style>
  <w:style w:type="paragraph" w:customStyle="1" w:styleId="Style413">
    <w:name w:val="Fließtext (69)"/>
    <w:basedOn w:val="Normal"/>
    <w:link w:val="CharStyle414"/>
    <w:pPr>
      <w:widowControl w:val="0"/>
      <w:shd w:val="clear" w:color="auto" w:fill="FFFFFF"/>
      <w:jc w:val="both"/>
      <w:spacing w:line="168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20"/>
      <w:szCs w:val="20"/>
      <w:rFonts w:ascii="Candara" w:eastAsia="Candara" w:hAnsi="Candara" w:cs="Candara"/>
    </w:rPr>
  </w:style>
  <w:style w:type="paragraph" w:customStyle="1" w:styleId="Style417">
    <w:name w:val="Fließtext (67)"/>
    <w:basedOn w:val="Normal"/>
    <w:link w:val="CharStyle418"/>
    <w:pPr>
      <w:widowControl w:val="0"/>
      <w:shd w:val="clear" w:color="auto" w:fill="FFFFFF"/>
      <w:spacing w:after="180" w:line="0" w:lineRule="exact"/>
    </w:pPr>
    <w:rPr>
      <w:lang w:val="en-US" w:eastAsia="en-US" w:bidi="en-US"/>
      <w:b/>
      <w:bCs/>
      <w:i/>
      <w:iCs/>
      <w:u w:val="none"/>
      <w:strike w:val="0"/>
      <w:smallCaps w:val="0"/>
      <w:sz w:val="46"/>
      <w:szCs w:val="46"/>
      <w:rFonts w:ascii="Book Antiqua" w:eastAsia="Book Antiqua" w:hAnsi="Book Antiqua" w:cs="Book Antiqua"/>
      <w:spacing w:val="200"/>
    </w:rPr>
  </w:style>
  <w:style w:type="paragraph" w:customStyle="1" w:styleId="Style424">
    <w:name w:val="Überschrift #4 (7)"/>
    <w:basedOn w:val="Normal"/>
    <w:link w:val="CharStyle425"/>
    <w:pPr>
      <w:widowControl w:val="0"/>
      <w:shd w:val="clear" w:color="auto" w:fill="FFFFFF"/>
      <w:jc w:val="both"/>
      <w:outlineLvl w:val="3"/>
      <w:spacing w:before="120" w:after="120" w:line="0" w:lineRule="exact"/>
    </w:pPr>
    <w:rPr>
      <w:b/>
      <w:bCs/>
      <w:i w:val="0"/>
      <w:iCs w:val="0"/>
      <w:u w:val="none"/>
      <w:strike w:val="0"/>
      <w:smallCaps w:val="0"/>
      <w:sz w:val="24"/>
      <w:szCs w:val="24"/>
      <w:rFonts w:ascii="Candara" w:eastAsia="Candara" w:hAnsi="Candara" w:cs="Candara"/>
    </w:rPr>
  </w:style>
  <w:style w:type="paragraph" w:customStyle="1" w:styleId="Style433">
    <w:name w:val="Fließtext (70)"/>
    <w:basedOn w:val="Normal"/>
    <w:link w:val="CharStyle434"/>
    <w:pPr>
      <w:widowControl w:val="0"/>
      <w:shd w:val="clear" w:color="auto" w:fill="FFFFFF"/>
      <w:jc w:val="right"/>
      <w:spacing w:line="288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6"/>
      <w:szCs w:val="26"/>
      <w:rFonts w:ascii="Consolas" w:eastAsia="Consolas" w:hAnsi="Consolas" w:cs="Consolas"/>
      <w:spacing w:val="40"/>
    </w:rPr>
  </w:style>
  <w:style w:type="paragraph" w:customStyle="1" w:styleId="Style449">
    <w:name w:val="Fließtext (72)"/>
    <w:basedOn w:val="Normal"/>
    <w:link w:val="CharStyle473"/>
    <w:pPr>
      <w:widowControl w:val="0"/>
      <w:shd w:val="clear" w:color="auto" w:fill="FFFFFF"/>
      <w:spacing w:before="120"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14"/>
      <w:szCs w:val="14"/>
      <w:rFonts w:ascii="Candara" w:eastAsia="Candara" w:hAnsi="Candara" w:cs="Candara"/>
    </w:rPr>
  </w:style>
  <w:style w:type="paragraph" w:customStyle="1" w:styleId="Style452">
    <w:name w:val="Fließtext (71)"/>
    <w:basedOn w:val="Normal"/>
    <w:link w:val="CharStyle453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8"/>
      <w:szCs w:val="28"/>
      <w:rFonts w:ascii="Candara" w:eastAsia="Candara" w:hAnsi="Candara" w:cs="Candara"/>
    </w:rPr>
  </w:style>
  <w:style w:type="paragraph" w:customStyle="1" w:styleId="Style465">
    <w:name w:val="Fließtext (73)"/>
    <w:basedOn w:val="Normal"/>
    <w:link w:val="CharStyle466"/>
    <w:pPr>
      <w:widowControl w:val="0"/>
      <w:shd w:val="clear" w:color="auto" w:fill="FFFFFF"/>
      <w:jc w:val="right"/>
      <w:spacing w:line="283" w:lineRule="exact"/>
    </w:pPr>
    <w:rPr>
      <w:b w:val="0"/>
      <w:bCs w:val="0"/>
      <w:i w:val="0"/>
      <w:iCs w:val="0"/>
      <w:u w:val="none"/>
      <w:strike w:val="0"/>
      <w:smallCaps w:val="0"/>
      <w:sz w:val="26"/>
      <w:szCs w:val="26"/>
      <w:rFonts w:ascii="Consolas" w:eastAsia="Consolas" w:hAnsi="Consolas" w:cs="Consolas"/>
      <w:w w:val="100"/>
      <w:spacing w:val="40"/>
    </w:rPr>
  </w:style>
  <w:style w:type="paragraph" w:customStyle="1" w:styleId="Style485">
    <w:name w:val="Kopf- oder Fußzeile (7)"/>
    <w:basedOn w:val="Normal"/>
    <w:link w:val="CharStyle48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46"/>
      <w:szCs w:val="46"/>
      <w:rFonts w:ascii="Consolas" w:eastAsia="Consolas" w:hAnsi="Consolas" w:cs="Consolas"/>
      <w:w w:val="80"/>
      <w:spacing w:val="60"/>
    </w:rPr>
  </w:style>
  <w:style w:type="paragraph" w:customStyle="1" w:styleId="Style498">
    <w:name w:val="Fließtext (76)"/>
    <w:basedOn w:val="Normal"/>
    <w:link w:val="CharStyle499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20"/>
      <w:szCs w:val="20"/>
      <w:rFonts w:ascii="Consolas" w:eastAsia="Consolas" w:hAnsi="Consolas" w:cs="Consolas"/>
      <w:spacing w:val="-40"/>
    </w:rPr>
  </w:style>
  <w:style w:type="paragraph" w:customStyle="1" w:styleId="Style501">
    <w:name w:val="Fließtext (77)"/>
    <w:basedOn w:val="Normal"/>
    <w:link w:val="CharStyle502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24"/>
      <w:szCs w:val="24"/>
      <w:rFonts w:ascii="CordiaUPC" w:eastAsia="CordiaUPC" w:hAnsi="CordiaUPC" w:cs="CordiaUPC"/>
    </w:rPr>
  </w:style>
  <w:style w:type="paragraph" w:customStyle="1" w:styleId="Style504">
    <w:name w:val="Überschrift #2 (4)"/>
    <w:basedOn w:val="Normal"/>
    <w:link w:val="CharStyle505"/>
    <w:pPr>
      <w:widowControl w:val="0"/>
      <w:shd w:val="clear" w:color="auto" w:fill="FFFFFF"/>
      <w:outlineLvl w:val="1"/>
      <w:spacing w:after="24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60"/>
      <w:szCs w:val="60"/>
      <w:rFonts w:ascii="Calibri" w:eastAsia="Calibri" w:hAnsi="Calibri" w:cs="Calibri"/>
      <w:spacing w:val="-10"/>
    </w:rPr>
  </w:style>
  <w:style w:type="paragraph" w:customStyle="1" w:styleId="Style507">
    <w:name w:val="Überschrift #3 (2)"/>
    <w:basedOn w:val="Normal"/>
    <w:link w:val="CharStyle508"/>
    <w:pPr>
      <w:widowControl w:val="0"/>
      <w:shd w:val="clear" w:color="auto" w:fill="FFFFFF"/>
      <w:outlineLvl w:val="2"/>
      <w:spacing w:before="24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Arial Narrow" w:eastAsia="Arial Narrow" w:hAnsi="Arial Narrow" w:cs="Arial Narrow"/>
      <w:spacing w:val="90"/>
    </w:rPr>
  </w:style>
  <w:style w:type="paragraph" w:customStyle="1" w:styleId="Style510">
    <w:name w:val="Fließtext (74)"/>
    <w:basedOn w:val="Normal"/>
    <w:link w:val="CharStyle511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Arial Narrow" w:eastAsia="Arial Narrow" w:hAnsi="Arial Narrow" w:cs="Arial Narrow"/>
    </w:rPr>
  </w:style>
  <w:style w:type="paragraph" w:customStyle="1" w:styleId="Style513">
    <w:name w:val="Überschrift #5 (3)"/>
    <w:basedOn w:val="Normal"/>
    <w:link w:val="CharStyle514"/>
    <w:pPr>
      <w:widowControl w:val="0"/>
      <w:shd w:val="clear" w:color="auto" w:fill="FFFFFF"/>
      <w:outlineLvl w:val="4"/>
      <w:spacing w:before="120" w:after="120" w:line="0" w:lineRule="exact"/>
    </w:pPr>
    <w:rPr>
      <w:b w:val="0"/>
      <w:bCs w:val="0"/>
      <w:i w:val="0"/>
      <w:iCs w:val="0"/>
      <w:u w:val="none"/>
      <w:strike w:val="0"/>
      <w:smallCaps w:val="0"/>
      <w:sz w:val="30"/>
      <w:szCs w:val="30"/>
      <w:rFonts w:ascii="Constantia" w:eastAsia="Constantia" w:hAnsi="Constantia" w:cs="Constantia"/>
      <w:spacing w:val="0"/>
    </w:rPr>
  </w:style>
  <w:style w:type="paragraph" w:customStyle="1" w:styleId="Style519">
    <w:name w:val="Fließtext (75)"/>
    <w:basedOn w:val="Normal"/>
    <w:link w:val="CharStyle520"/>
    <w:pPr>
      <w:widowControl w:val="0"/>
      <w:shd w:val="clear" w:color="auto" w:fill="FFFFFF"/>
      <w:jc w:val="center"/>
      <w:spacing w:before="1020" w:after="240" w:line="0" w:lineRule="exact"/>
    </w:pPr>
    <w:rPr>
      <w:b/>
      <w:bCs/>
      <w:i w:val="0"/>
      <w:iCs w:val="0"/>
      <w:u w:val="none"/>
      <w:strike w:val="0"/>
      <w:smallCaps w:val="0"/>
      <w:sz w:val="46"/>
      <w:szCs w:val="46"/>
      <w:rFonts w:ascii="Candara" w:eastAsia="Candara" w:hAnsi="Candara" w:cs="Candara"/>
    </w:rPr>
  </w:style>
  <w:style w:type="paragraph" w:customStyle="1" w:styleId="Style531">
    <w:name w:val="Fließtext (78)"/>
    <w:basedOn w:val="Normal"/>
    <w:link w:val="CharStyle532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42"/>
      <w:szCs w:val="42"/>
      <w:rFonts w:ascii="Candara" w:eastAsia="Candara" w:hAnsi="Candara" w:cs="Candara"/>
      <w:spacing w:val="-40"/>
    </w:rPr>
  </w:style>
  <w:style w:type="paragraph" w:customStyle="1" w:styleId="Style533">
    <w:name w:val="Bildbeschriftung (18)"/>
    <w:basedOn w:val="Normal"/>
    <w:link w:val="CharStyle534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6"/>
      <w:szCs w:val="16"/>
      <w:rFonts w:ascii="Candara" w:eastAsia="Candara" w:hAnsi="Candara" w:cs="Candara"/>
    </w:rPr>
  </w:style>
  <w:style w:type="paragraph" w:customStyle="1" w:styleId="Style544">
    <w:name w:val="Tabellenbeschriftung (2)"/>
    <w:basedOn w:val="Normal"/>
    <w:link w:val="CharStyle545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Candara" w:eastAsia="Candara" w:hAnsi="Candara" w:cs="Candara"/>
    </w:rPr>
  </w:style>
  <w:style w:type="paragraph" w:customStyle="1" w:styleId="Style551">
    <w:name w:val="Fließtext (79)"/>
    <w:basedOn w:val="Normal"/>
    <w:link w:val="CharStyle552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32"/>
      <w:szCs w:val="32"/>
      <w:rFonts w:ascii="Consolas" w:eastAsia="Consolas" w:hAnsi="Consolas" w:cs="Consolas"/>
    </w:rPr>
  </w:style>
  <w:style w:type="paragraph" w:customStyle="1" w:styleId="Style553">
    <w:name w:val="Fließtext (80)"/>
    <w:basedOn w:val="Normal"/>
    <w:link w:val="CharStyle554"/>
    <w:pPr>
      <w:widowControl w:val="0"/>
      <w:shd w:val="clear" w:color="auto" w:fill="FFFFFF"/>
      <w:jc w:val="both"/>
      <w:spacing w:line="283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rFonts w:ascii="Consolas" w:eastAsia="Consolas" w:hAnsi="Consolas" w:cs="Consolas"/>
      <w:spacing w:val="50"/>
    </w:rPr>
  </w:style>
  <w:style w:type="paragraph" w:customStyle="1" w:styleId="Style559">
    <w:name w:val="Fließtext (81)"/>
    <w:basedOn w:val="Normal"/>
    <w:link w:val="CharStyle56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paragraph" w:customStyle="1" w:styleId="Style564">
    <w:name w:val="Überschrift #2 (5)"/>
    <w:basedOn w:val="Normal"/>
    <w:link w:val="CharStyle565"/>
    <w:pPr>
      <w:widowControl w:val="0"/>
      <w:shd w:val="clear" w:color="auto" w:fill="FFFFFF"/>
      <w:outlineLvl w:val="1"/>
      <w:spacing w:line="0" w:lineRule="exact"/>
    </w:pPr>
    <w:rPr>
      <w:b/>
      <w:bCs/>
      <w:i w:val="0"/>
      <w:iCs w:val="0"/>
      <w:u w:val="none"/>
      <w:strike w:val="0"/>
      <w:smallCaps w:val="0"/>
      <w:sz w:val="58"/>
      <w:szCs w:val="58"/>
      <w:rFonts w:ascii="Consolas" w:eastAsia="Consolas" w:hAnsi="Consolas" w:cs="Consolas"/>
    </w:rPr>
  </w:style>
  <w:style w:type="paragraph" w:customStyle="1" w:styleId="Style567">
    <w:name w:val="Fließtext (82)"/>
    <w:basedOn w:val="Normal"/>
    <w:link w:val="CharStyle568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32"/>
      <w:szCs w:val="32"/>
      <w:rFonts w:ascii="Arial Narrow" w:eastAsia="Arial Narrow" w:hAnsi="Arial Narrow" w:cs="Arial Narrow"/>
      <w:spacing w:val="60"/>
    </w:rPr>
  </w:style>
  <w:style w:type="paragraph" w:customStyle="1" w:styleId="Style572">
    <w:name w:val="Fließtext (83)"/>
    <w:basedOn w:val="Normal"/>
    <w:link w:val="CharStyle573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36"/>
      <w:szCs w:val="36"/>
      <w:rFonts w:ascii="Trebuchet MS" w:eastAsia="Trebuchet MS" w:hAnsi="Trebuchet MS" w:cs="Trebuchet MS"/>
      <w:spacing w:val="60"/>
    </w:rPr>
  </w:style>
  <w:style w:type="paragraph" w:customStyle="1" w:styleId="Style581">
    <w:name w:val="Bildbeschriftung (19)"/>
    <w:basedOn w:val="Normal"/>
    <w:link w:val="CharStyle582"/>
    <w:pPr>
      <w:widowControl w:val="0"/>
      <w:shd w:val="clear" w:color="auto" w:fill="FFFFFF"/>
      <w:spacing w:line="0" w:lineRule="exact"/>
    </w:pPr>
    <w:rPr>
      <w:lang w:val="en-US" w:eastAsia="en-US" w:bidi="en-US"/>
      <w:b w:val="0"/>
      <w:bCs w:val="0"/>
      <w:i/>
      <w:iCs/>
      <w:u w:val="none"/>
      <w:strike w:val="0"/>
      <w:smallCaps w:val="0"/>
      <w:sz w:val="14"/>
      <w:szCs w:val="14"/>
      <w:rFonts w:ascii="Candara" w:eastAsia="Candara" w:hAnsi="Candara" w:cs="Candara"/>
    </w:rPr>
  </w:style>
  <w:style w:type="paragraph" w:customStyle="1" w:styleId="Style593">
    <w:name w:val="Fließtext (84)"/>
    <w:basedOn w:val="Normal"/>
    <w:link w:val="CharStyle594"/>
    <w:pPr>
      <w:widowControl w:val="0"/>
      <w:shd w:val="clear" w:color="auto" w:fill="FFFFFF"/>
      <w:spacing w:before="240" w:after="180" w:line="0" w:lineRule="exact"/>
    </w:pPr>
    <w:rPr>
      <w:lang w:val="en-US" w:eastAsia="en-US" w:bidi="en-US"/>
      <w:b/>
      <w:bCs/>
      <w:i/>
      <w:iCs/>
      <w:u w:val="none"/>
      <w:strike w:val="0"/>
      <w:smallCaps w:val="0"/>
      <w:sz w:val="28"/>
      <w:szCs w:val="28"/>
      <w:rFonts w:ascii="Candara" w:eastAsia="Candara" w:hAnsi="Candara" w:cs="Candara"/>
    </w:rPr>
  </w:style>
  <w:style w:type="paragraph" w:customStyle="1" w:styleId="Style603">
    <w:name w:val="Fließtext (85)"/>
    <w:basedOn w:val="Normal"/>
    <w:link w:val="CharStyle604"/>
    <w:pPr>
      <w:widowControl w:val="0"/>
      <w:shd w:val="clear" w:color="auto" w:fill="FFFFFF"/>
      <w:spacing w:before="180" w:line="216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paragraph" w:customStyle="1" w:styleId="Style608">
    <w:name w:val="Überschrift #5 (4)"/>
    <w:basedOn w:val="Normal"/>
    <w:link w:val="CharStyle609"/>
    <w:pPr>
      <w:widowControl w:val="0"/>
      <w:shd w:val="clear" w:color="auto" w:fill="FFFFFF"/>
      <w:jc w:val="center"/>
      <w:outlineLvl w:val="4"/>
      <w:spacing w:before="420" w:after="240" w:line="365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8"/>
      <w:szCs w:val="28"/>
      <w:rFonts w:ascii="Constantia" w:eastAsia="Constantia" w:hAnsi="Constantia" w:cs="Constantia"/>
    </w:rPr>
  </w:style>
  <w:style w:type="paragraph" w:customStyle="1" w:styleId="Style610">
    <w:name w:val="Fließtext (86)"/>
    <w:basedOn w:val="Normal"/>
    <w:link w:val="CharStyle611"/>
    <w:pPr>
      <w:widowControl w:val="0"/>
      <w:shd w:val="clear" w:color="auto" w:fill="FFFFFF"/>
      <w:jc w:val="both"/>
      <w:spacing w:before="240" w:after="240" w:line="278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8"/>
      <w:szCs w:val="18"/>
      <w:rFonts w:ascii="Constantia" w:eastAsia="Constantia" w:hAnsi="Constantia" w:cs="Constantia"/>
    </w:rPr>
  </w:style>
  <w:style w:type="paragraph" w:customStyle="1" w:styleId="Style612">
    <w:name w:val="Fließtext (87)"/>
    <w:basedOn w:val="Normal"/>
    <w:link w:val="CharStyle613"/>
    <w:pPr>
      <w:widowControl w:val="0"/>
      <w:shd w:val="clear" w:color="auto" w:fill="FFFFFF"/>
      <w:jc w:val="both"/>
      <w:spacing w:before="240" w:after="420" w:line="0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9"/>
      <w:szCs w:val="19"/>
      <w:rFonts w:ascii="Constantia" w:eastAsia="Constantia" w:hAnsi="Constantia" w:cs="Constantia"/>
    </w:rPr>
  </w:style>
  <w:style w:type="paragraph" w:customStyle="1" w:styleId="Style614">
    <w:name w:val="Fließtext (88)"/>
    <w:basedOn w:val="Normal"/>
    <w:link w:val="CharStyle615"/>
    <w:pPr>
      <w:widowControl w:val="0"/>
      <w:shd w:val="clear" w:color="auto" w:fill="FFFFFF"/>
      <w:jc w:val="center"/>
      <w:spacing w:before="420" w:line="283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22"/>
      <w:szCs w:val="22"/>
      <w:rFonts w:ascii="Constantia" w:eastAsia="Constantia" w:hAnsi="Constantia" w:cs="Constantia"/>
    </w:rPr>
  </w:style>
  <w:style w:type="paragraph" w:customStyle="1" w:styleId="Style618">
    <w:name w:val="Bildbeschriftung (21)"/>
    <w:basedOn w:val="Normal"/>
    <w:link w:val="CharStyle619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11"/>
      <w:szCs w:val="11"/>
      <w:rFonts w:ascii="Century Schoolbook" w:eastAsia="Century Schoolbook" w:hAnsi="Century Schoolbook" w:cs="Century Schoolbook"/>
    </w:rPr>
  </w:style>
  <w:style w:type="paragraph" w:customStyle="1" w:styleId="Style621">
    <w:name w:val="Bildbeschriftung (22)"/>
    <w:basedOn w:val="Normal"/>
    <w:link w:val="CharStyle622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Candara" w:eastAsia="Candara" w:hAnsi="Candara" w:cs="Candara"/>
    </w:rPr>
  </w:style>
  <w:style w:type="paragraph" w:customStyle="1" w:styleId="Style623">
    <w:name w:val="Fließtext (92)"/>
    <w:basedOn w:val="Normal"/>
    <w:link w:val="CharStyle647"/>
    <w:pPr>
      <w:widowControl w:val="0"/>
      <w:shd w:val="clear" w:color="auto" w:fill="FFFFFF"/>
      <w:spacing w:after="180" w:line="0" w:lineRule="exact"/>
    </w:pPr>
    <w:rPr>
      <w:b/>
      <w:bCs/>
      <w:i w:val="0"/>
      <w:iCs w:val="0"/>
      <w:u w:val="none"/>
      <w:strike w:val="0"/>
      <w:smallCaps w:val="0"/>
      <w:sz w:val="16"/>
      <w:szCs w:val="16"/>
      <w:rFonts w:ascii="Arial Narrow" w:eastAsia="Arial Narrow" w:hAnsi="Arial Narrow" w:cs="Arial Narrow"/>
    </w:rPr>
  </w:style>
  <w:style w:type="paragraph" w:customStyle="1" w:styleId="Style626">
    <w:name w:val="Fließtext (89)"/>
    <w:basedOn w:val="Normal"/>
    <w:link w:val="CharStyle627"/>
    <w:pPr>
      <w:widowControl w:val="0"/>
      <w:shd w:val="clear" w:color="auto" w:fill="FFFFFF"/>
      <w:spacing w:before="60" w:after="60"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Calibri" w:eastAsia="Calibri" w:hAnsi="Calibri" w:cs="Calibri"/>
    </w:rPr>
  </w:style>
  <w:style w:type="paragraph" w:customStyle="1" w:styleId="Style629">
    <w:name w:val="Überschrift #4 (8)"/>
    <w:basedOn w:val="Normal"/>
    <w:link w:val="CharStyle630"/>
    <w:pPr>
      <w:widowControl w:val="0"/>
      <w:shd w:val="clear" w:color="auto" w:fill="FFFFFF"/>
      <w:outlineLvl w:val="3"/>
      <w:spacing w:before="180" w:after="120" w:line="0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19"/>
      <w:szCs w:val="19"/>
      <w:rFonts w:ascii="Candara" w:eastAsia="Candara" w:hAnsi="Candara" w:cs="Candara"/>
    </w:rPr>
  </w:style>
  <w:style w:type="paragraph" w:customStyle="1" w:styleId="Style631">
    <w:name w:val="Überschrift #6 (3)"/>
    <w:basedOn w:val="Normal"/>
    <w:link w:val="CharStyle632"/>
    <w:pPr>
      <w:widowControl w:val="0"/>
      <w:shd w:val="clear" w:color="auto" w:fill="FFFFFF"/>
      <w:outlineLvl w:val="5"/>
      <w:spacing w:line="0" w:lineRule="exact"/>
    </w:pPr>
    <w:rPr>
      <w:b/>
      <w:bCs/>
      <w:i w:val="0"/>
      <w:iCs w:val="0"/>
      <w:u w:val="none"/>
      <w:strike w:val="0"/>
      <w:smallCaps w:val="0"/>
      <w:sz w:val="20"/>
      <w:szCs w:val="20"/>
      <w:rFonts w:ascii="Arial Narrow" w:eastAsia="Arial Narrow" w:hAnsi="Arial Narrow" w:cs="Arial Narrow"/>
    </w:rPr>
  </w:style>
  <w:style w:type="paragraph" w:customStyle="1" w:styleId="Style633">
    <w:name w:val="Fließtext (90)"/>
    <w:basedOn w:val="Normal"/>
    <w:link w:val="CharStyle634"/>
    <w:pPr>
      <w:widowControl w:val="0"/>
      <w:shd w:val="clear" w:color="auto" w:fill="FFFFFF"/>
      <w:jc w:val="both"/>
      <w:spacing w:before="120" w:line="413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Book Antiqua" w:eastAsia="Book Antiqua" w:hAnsi="Book Antiqua" w:cs="Book Antiqua"/>
    </w:rPr>
  </w:style>
  <w:style w:type="paragraph" w:customStyle="1" w:styleId="Style637">
    <w:name w:val="Überschrift #6 (4)"/>
    <w:basedOn w:val="Normal"/>
    <w:link w:val="CharStyle638"/>
    <w:pPr>
      <w:widowControl w:val="0"/>
      <w:shd w:val="clear" w:color="auto" w:fill="FFFFFF"/>
      <w:jc w:val="both"/>
      <w:outlineLvl w:val="5"/>
      <w:spacing w:line="413" w:lineRule="exact"/>
    </w:pPr>
    <w:rPr>
      <w:b/>
      <w:bCs/>
      <w:i w:val="0"/>
      <w:iCs w:val="0"/>
      <w:u w:val="none"/>
      <w:strike w:val="0"/>
      <w:smallCaps w:val="0"/>
      <w:sz w:val="22"/>
      <w:szCs w:val="22"/>
      <w:rFonts w:ascii="CordiaUPC" w:eastAsia="CordiaUPC" w:hAnsi="CordiaUPC" w:cs="CordiaUPC"/>
      <w:w w:val="60"/>
    </w:rPr>
  </w:style>
  <w:style w:type="paragraph" w:customStyle="1" w:styleId="Style640">
    <w:name w:val="Fließtext (91)"/>
    <w:basedOn w:val="Normal"/>
    <w:link w:val="CharStyle641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Calibri" w:eastAsia="Calibri" w:hAnsi="Calibri" w:cs="Calibri"/>
    </w:rPr>
  </w:style>
  <w:style w:type="paragraph" w:customStyle="1" w:styleId="Style645">
    <w:name w:val="Bildbeschriftung (20)"/>
    <w:basedOn w:val="Normal"/>
    <w:link w:val="CharStyle646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0"/>
      <w:szCs w:val="10"/>
      <w:rFonts w:ascii="Calibri" w:eastAsia="Calibri" w:hAnsi="Calibri" w:cs="Calibri"/>
    </w:rPr>
  </w:style>
  <w:style w:type="paragraph" w:customStyle="1" w:styleId="Style652">
    <w:name w:val="Fließtext (93)"/>
    <w:basedOn w:val="Normal"/>
    <w:link w:val="CharStyle653"/>
    <w:pPr>
      <w:widowControl w:val="0"/>
      <w:shd w:val="clear" w:color="auto" w:fill="FFFFFF"/>
      <w:spacing w:line="144" w:lineRule="exact"/>
    </w:pPr>
    <w:rPr>
      <w:lang w:val="en-US" w:eastAsia="en-US" w:bidi="en-US"/>
      <w:b w:val="0"/>
      <w:bCs w:val="0"/>
      <w:i w:val="0"/>
      <w:iCs w:val="0"/>
      <w:u w:val="none"/>
      <w:strike w:val="0"/>
      <w:smallCaps w:val="0"/>
      <w:sz w:val="11"/>
      <w:szCs w:val="11"/>
      <w:rFonts w:ascii="Trebuchet MS" w:eastAsia="Trebuchet MS" w:hAnsi="Trebuchet MS" w:cs="Trebuchet MS"/>
    </w:rPr>
  </w:style>
  <w:style w:type="paragraph" w:customStyle="1" w:styleId="Style654">
    <w:name w:val="Bildbeschriftung (23)"/>
    <w:basedOn w:val="Normal"/>
    <w:link w:val="CharStyle655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CordiaUPC" w:eastAsia="CordiaUPC" w:hAnsi="CordiaUPC" w:cs="CordiaUPC"/>
    </w:rPr>
  </w:style>
  <w:style w:type="paragraph" w:customStyle="1" w:styleId="Style656">
    <w:name w:val="Fließtext (94)"/>
    <w:basedOn w:val="Normal"/>
    <w:link w:val="CharStyle657"/>
    <w:pPr>
      <w:widowControl w:val="0"/>
      <w:shd w:val="clear" w:color="auto" w:fill="FFFFFF"/>
      <w:jc w:val="both"/>
      <w:spacing w:line="1147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52"/>
      <w:szCs w:val="52"/>
      <w:rFonts w:ascii="Calibri" w:eastAsia="Calibri" w:hAnsi="Calibri" w:cs="Calibri"/>
    </w:rPr>
  </w:style>
  <w:style w:type="paragraph" w:customStyle="1" w:styleId="Style659">
    <w:name w:val="Bildbeschriftung (24)"/>
    <w:basedOn w:val="Normal"/>
    <w:link w:val="CharStyle660"/>
    <w:pPr>
      <w:widowControl w:val="0"/>
      <w:shd w:val="clear" w:color="auto" w:fill="FFFFFF"/>
      <w:spacing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52"/>
      <w:szCs w:val="52"/>
      <w:rFonts w:ascii="Calibri" w:eastAsia="Calibri" w:hAnsi="Calibri" w:cs="Calibri"/>
    </w:rPr>
  </w:style>
  <w:style w:type="paragraph" w:customStyle="1" w:styleId="Style665">
    <w:name w:val="Fließtext (95)"/>
    <w:basedOn w:val="Normal"/>
    <w:link w:val="CharStyle666"/>
    <w:pPr>
      <w:widowControl w:val="0"/>
      <w:shd w:val="clear" w:color="auto" w:fill="FFFFFF"/>
      <w:jc w:val="both"/>
      <w:spacing w:line="226" w:lineRule="exact"/>
    </w:pPr>
    <w:rPr>
      <w:b/>
      <w:bCs/>
      <w:i w:val="0"/>
      <w:iCs w:val="0"/>
      <w:u w:val="none"/>
      <w:strike w:val="0"/>
      <w:smallCaps w:val="0"/>
      <w:sz w:val="16"/>
      <w:szCs w:val="16"/>
      <w:rFonts w:ascii="Candara" w:eastAsia="Candara" w:hAnsi="Candara" w:cs="Candara"/>
      <w:spacing w:val="10"/>
    </w:rPr>
  </w:style>
  <w:style w:type="paragraph" w:styleId="TOC_6">
    <w:name w:val="toc 6"/>
    <w:basedOn w:val="Normal"/>
    <w:link w:val="CharStyle29"/>
    <w:autoRedefine/>
    <w:pPr>
      <w:widowControl w:val="0"/>
      <w:shd w:val="clear" w:color="auto" w:fill="FFFFFF"/>
      <w:jc w:val="both"/>
      <w:spacing w:before="240"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Candara" w:eastAsia="Candara" w:hAnsi="Candara" w:cs="Candara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footer" Target="footer1.xml"/><Relationship Id="rId12" Type="http://schemas.openxmlformats.org/officeDocument/2006/relationships/footer" Target="footer2.xml"/><Relationship Id="rId13" Type="http://schemas.openxmlformats.org/officeDocument/2006/relationships/footer" Target="footer3.xml"/><Relationship Id="rId14" Type="http://schemas.openxmlformats.org/officeDocument/2006/relationships/footer" Target="footer4.xml"/><Relationship Id="rId15" Type="http://schemas.openxmlformats.org/officeDocument/2006/relationships/footer" Target="footer5.xml"/><Relationship Id="rId16" Type="http://schemas.openxmlformats.org/officeDocument/2006/relationships/footer" Target="footer6.xml"/><Relationship Id="rId17" Type="http://schemas.openxmlformats.org/officeDocument/2006/relationships/image" Target="media/image4.jpeg"/><Relationship Id="rId18" Type="http://schemas.openxmlformats.org/officeDocument/2006/relationships/image" Target="media/image4.jpeg" TargetMode="External"/><Relationship Id="rId19" Type="http://schemas.openxmlformats.org/officeDocument/2006/relationships/footer" Target="footer7.xml"/><Relationship Id="rId20" Type="http://schemas.openxmlformats.org/officeDocument/2006/relationships/footer" Target="footer8.xml"/><Relationship Id="rId21" Type="http://schemas.openxmlformats.org/officeDocument/2006/relationships/image" Target="media/image5.jpeg"/><Relationship Id="rId22" Type="http://schemas.openxmlformats.org/officeDocument/2006/relationships/image" Target="media/image5.jpeg" TargetMode="External"/><Relationship Id="rId23" Type="http://schemas.openxmlformats.org/officeDocument/2006/relationships/image" Target="media/image6.jpeg"/><Relationship Id="rId24" Type="http://schemas.openxmlformats.org/officeDocument/2006/relationships/image" Target="media/image6.jpeg" TargetMode="External"/><Relationship Id="rId25" Type="http://schemas.openxmlformats.org/officeDocument/2006/relationships/image" Target="media/image7.jpeg"/><Relationship Id="rId26" Type="http://schemas.openxmlformats.org/officeDocument/2006/relationships/image" Target="media/image7.jpeg" TargetMode="External"/><Relationship Id="rId27" Type="http://schemas.openxmlformats.org/officeDocument/2006/relationships/image" Target="media/image8.jpeg"/><Relationship Id="rId28" Type="http://schemas.openxmlformats.org/officeDocument/2006/relationships/image" Target="media/image8.jpeg" TargetMode="External"/><Relationship Id="rId29" Type="http://schemas.openxmlformats.org/officeDocument/2006/relationships/footer" Target="footer9.xml"/><Relationship Id="rId30" Type="http://schemas.openxmlformats.org/officeDocument/2006/relationships/footer" Target="footer10.xml"/><Relationship Id="rId31" Type="http://schemas.openxmlformats.org/officeDocument/2006/relationships/footer" Target="footer11.xml"/><Relationship Id="rId32" Type="http://schemas.openxmlformats.org/officeDocument/2006/relationships/footer" Target="footer12.xml"/><Relationship Id="rId33" Type="http://schemas.openxmlformats.org/officeDocument/2006/relationships/image" Target="media/image9.jpeg"/><Relationship Id="rId34" Type="http://schemas.openxmlformats.org/officeDocument/2006/relationships/image" Target="media/image9.jpeg" TargetMode="External"/><Relationship Id="rId35" Type="http://schemas.openxmlformats.org/officeDocument/2006/relationships/footer" Target="footer13.xml"/><Relationship Id="rId36" Type="http://schemas.openxmlformats.org/officeDocument/2006/relationships/footer" Target="footer14.xml"/><Relationship Id="rId37" Type="http://schemas.openxmlformats.org/officeDocument/2006/relationships/footer" Target="footer15.xml"/><Relationship Id="rId38" Type="http://schemas.openxmlformats.org/officeDocument/2006/relationships/footer" Target="footer16.xml"/><Relationship Id="rId39" Type="http://schemas.openxmlformats.org/officeDocument/2006/relationships/image" Target="media/image10.jpeg"/><Relationship Id="rId40" Type="http://schemas.openxmlformats.org/officeDocument/2006/relationships/image" Target="media/image10.jpeg" TargetMode="External"/><Relationship Id="rId41" Type="http://schemas.openxmlformats.org/officeDocument/2006/relationships/image" Target="media/image11.jpeg"/><Relationship Id="rId42" Type="http://schemas.openxmlformats.org/officeDocument/2006/relationships/image" Target="media/image11.jpeg" TargetMode="External"/><Relationship Id="rId43" Type="http://schemas.openxmlformats.org/officeDocument/2006/relationships/image" Target="media/image12.jpeg"/><Relationship Id="rId44" Type="http://schemas.openxmlformats.org/officeDocument/2006/relationships/image" Target="media/image12.jpeg" TargetMode="External"/><Relationship Id="rId45" Type="http://schemas.openxmlformats.org/officeDocument/2006/relationships/footer" Target="footer17.xml"/><Relationship Id="rId46" Type="http://schemas.openxmlformats.org/officeDocument/2006/relationships/footer" Target="footer18.xml"/><Relationship Id="rId47" Type="http://schemas.openxmlformats.org/officeDocument/2006/relationships/footer" Target="footer19.xml"/><Relationship Id="rId48" Type="http://schemas.openxmlformats.org/officeDocument/2006/relationships/footer" Target="footer20.xml"/><Relationship Id="rId49" Type="http://schemas.openxmlformats.org/officeDocument/2006/relationships/image" Target="media/image13.jpeg"/><Relationship Id="rId50" Type="http://schemas.openxmlformats.org/officeDocument/2006/relationships/image" Target="media/image13.jpeg" TargetMode="External"/><Relationship Id="rId51" Type="http://schemas.openxmlformats.org/officeDocument/2006/relationships/footer" Target="footer21.xml"/><Relationship Id="rId52" Type="http://schemas.openxmlformats.org/officeDocument/2006/relationships/footer" Target="footer22.xml"/><Relationship Id="rId53" Type="http://schemas.openxmlformats.org/officeDocument/2006/relationships/image" Target="media/image14.jpeg"/><Relationship Id="rId54" Type="http://schemas.openxmlformats.org/officeDocument/2006/relationships/image" Target="media/image14.jpeg" TargetMode="External"/><Relationship Id="rId55" Type="http://schemas.openxmlformats.org/officeDocument/2006/relationships/footer" Target="footer23.xml"/><Relationship Id="rId56" Type="http://schemas.openxmlformats.org/officeDocument/2006/relationships/footer" Target="footer24.xml"/><Relationship Id="rId57" Type="http://schemas.openxmlformats.org/officeDocument/2006/relationships/image" Target="media/image15.jpeg"/><Relationship Id="rId58" Type="http://schemas.openxmlformats.org/officeDocument/2006/relationships/image" Target="media/image15.jpeg" TargetMode="External"/><Relationship Id="rId59" Type="http://schemas.openxmlformats.org/officeDocument/2006/relationships/image" Target="media/image16.jpeg"/><Relationship Id="rId60" Type="http://schemas.openxmlformats.org/officeDocument/2006/relationships/image" Target="media/image16.jpeg" TargetMode="External"/><Relationship Id="rId61" Type="http://schemas.openxmlformats.org/officeDocument/2006/relationships/image" Target="media/image17.jpeg"/><Relationship Id="rId62" Type="http://schemas.openxmlformats.org/officeDocument/2006/relationships/image" Target="media/image17.jpeg" TargetMode="External"/><Relationship Id="rId63" Type="http://schemas.openxmlformats.org/officeDocument/2006/relationships/footer" Target="footer25.xml"/><Relationship Id="rId64" Type="http://schemas.openxmlformats.org/officeDocument/2006/relationships/footer" Target="footer26.xml"/><Relationship Id="rId65" Type="http://schemas.openxmlformats.org/officeDocument/2006/relationships/image" Target="media/image18.jpeg"/><Relationship Id="rId66" Type="http://schemas.openxmlformats.org/officeDocument/2006/relationships/image" Target="media/image18.jpeg" TargetMode="External"/><Relationship Id="rId67" Type="http://schemas.openxmlformats.org/officeDocument/2006/relationships/image" Target="media/image19.jpeg"/><Relationship Id="rId68" Type="http://schemas.openxmlformats.org/officeDocument/2006/relationships/image" Target="media/image19.jpeg" TargetMode="External"/><Relationship Id="rId69" Type="http://schemas.openxmlformats.org/officeDocument/2006/relationships/image" Target="media/image20.jpeg"/><Relationship Id="rId70" Type="http://schemas.openxmlformats.org/officeDocument/2006/relationships/image" Target="media/image20.jpeg" TargetMode="External"/><Relationship Id="rId71" Type="http://schemas.openxmlformats.org/officeDocument/2006/relationships/image" Target="media/image21.jpeg"/><Relationship Id="rId72" Type="http://schemas.openxmlformats.org/officeDocument/2006/relationships/image" Target="media/image21.jpeg" TargetMode="External"/><Relationship Id="rId73" Type="http://schemas.openxmlformats.org/officeDocument/2006/relationships/image" Target="media/image22.jpeg"/><Relationship Id="rId74" Type="http://schemas.openxmlformats.org/officeDocument/2006/relationships/image" Target="media/image22.jpeg" TargetMode="External"/><Relationship Id="rId75" Type="http://schemas.openxmlformats.org/officeDocument/2006/relationships/image" Target="media/image23.jpeg"/><Relationship Id="rId76" Type="http://schemas.openxmlformats.org/officeDocument/2006/relationships/image" Target="media/image23.jpeg" TargetMode="External"/><Relationship Id="rId77" Type="http://schemas.openxmlformats.org/officeDocument/2006/relationships/footer" Target="footer27.xml"/><Relationship Id="rId78" Type="http://schemas.openxmlformats.org/officeDocument/2006/relationships/footer" Target="footer28.xml"/><Relationship Id="rId79" Type="http://schemas.openxmlformats.org/officeDocument/2006/relationships/image" Target="media/image24.jpeg"/><Relationship Id="rId80" Type="http://schemas.openxmlformats.org/officeDocument/2006/relationships/image" Target="media/image24.jpeg" TargetMode="External"/><Relationship Id="rId81" Type="http://schemas.openxmlformats.org/officeDocument/2006/relationships/footer" Target="footer29.xml"/><Relationship Id="rId82" Type="http://schemas.openxmlformats.org/officeDocument/2006/relationships/footer" Target="footer30.xml"/><Relationship Id="rId83" Type="http://schemas.openxmlformats.org/officeDocument/2006/relationships/footer" Target="footer31.xml"/><Relationship Id="rId84" Type="http://schemas.openxmlformats.org/officeDocument/2006/relationships/footer" Target="footer32.xml"/><Relationship Id="rId85" Type="http://schemas.openxmlformats.org/officeDocument/2006/relationships/image" Target="media/image25.jpeg"/><Relationship Id="rId86" Type="http://schemas.openxmlformats.org/officeDocument/2006/relationships/image" Target="media/image25.jpeg" TargetMode="External"/><Relationship Id="rId87" Type="http://schemas.openxmlformats.org/officeDocument/2006/relationships/image" Target="media/image26.jpeg"/><Relationship Id="rId88" Type="http://schemas.openxmlformats.org/officeDocument/2006/relationships/image" Target="media/image26.jpeg" TargetMode="External"/><Relationship Id="rId89" Type="http://schemas.openxmlformats.org/officeDocument/2006/relationships/image" Target="media/image27.jpeg"/><Relationship Id="rId90" Type="http://schemas.openxmlformats.org/officeDocument/2006/relationships/image" Target="media/image27.jpeg" TargetMode="External"/><Relationship Id="rId91" Type="http://schemas.openxmlformats.org/officeDocument/2006/relationships/footer" Target="footer33.xml"/><Relationship Id="rId92" Type="http://schemas.openxmlformats.org/officeDocument/2006/relationships/footer" Target="footer34.xml"/><Relationship Id="rId93" Type="http://schemas.openxmlformats.org/officeDocument/2006/relationships/image" Target="media/image28.jpeg"/><Relationship Id="rId94" Type="http://schemas.openxmlformats.org/officeDocument/2006/relationships/image" Target="media/image28.jpeg" TargetMode="External"/><Relationship Id="rId95" Type="http://schemas.openxmlformats.org/officeDocument/2006/relationships/footer" Target="footer35.xml"/><Relationship Id="rId96" Type="http://schemas.openxmlformats.org/officeDocument/2006/relationships/footer" Target="footer36.xml"/><Relationship Id="rId97" Type="http://schemas.openxmlformats.org/officeDocument/2006/relationships/image" Target="media/image29.jpeg"/><Relationship Id="rId98" Type="http://schemas.openxmlformats.org/officeDocument/2006/relationships/image" Target="media/image29.jpeg" TargetMode="External"/><Relationship Id="rId99" Type="http://schemas.openxmlformats.org/officeDocument/2006/relationships/image" Target="media/image30.jpeg"/><Relationship Id="rId100" Type="http://schemas.openxmlformats.org/officeDocument/2006/relationships/image" Target="media/image30.jpeg" TargetMode="External"/><Relationship Id="rId101" Type="http://schemas.openxmlformats.org/officeDocument/2006/relationships/image" Target="media/image31.jpeg"/><Relationship Id="rId102" Type="http://schemas.openxmlformats.org/officeDocument/2006/relationships/image" Target="media/image31.jpeg" TargetMode="External"/><Relationship Id="rId103" Type="http://schemas.openxmlformats.org/officeDocument/2006/relationships/image" Target="media/image32.jpeg"/><Relationship Id="rId104" Type="http://schemas.openxmlformats.org/officeDocument/2006/relationships/image" Target="media/image32.jpeg" TargetMode="External"/><Relationship Id="rId105" Type="http://schemas.openxmlformats.org/officeDocument/2006/relationships/footer" Target="footer37.xml"/><Relationship Id="rId106" Type="http://schemas.openxmlformats.org/officeDocument/2006/relationships/footer" Target="footer38.xml"/><Relationship Id="rId107" Type="http://schemas.openxmlformats.org/officeDocument/2006/relationships/image" Target="media/image33.jpeg"/><Relationship Id="rId108" Type="http://schemas.openxmlformats.org/officeDocument/2006/relationships/image" Target="media/image33.jpeg" TargetMode="External"/><Relationship Id="rId109" Type="http://schemas.openxmlformats.org/officeDocument/2006/relationships/image" Target="media/image34.jpeg"/><Relationship Id="rId110" Type="http://schemas.openxmlformats.org/officeDocument/2006/relationships/image" Target="media/image34.jpeg" TargetMode="External"/><Relationship Id="rId111" Type="http://schemas.openxmlformats.org/officeDocument/2006/relationships/footer" Target="footer39.xml"/><Relationship Id="rId112" Type="http://schemas.openxmlformats.org/officeDocument/2006/relationships/footer" Target="footer40.xml"/><Relationship Id="rId113" Type="http://schemas.openxmlformats.org/officeDocument/2006/relationships/image" Target="media/image35.jpeg"/><Relationship Id="rId114" Type="http://schemas.openxmlformats.org/officeDocument/2006/relationships/image" Target="media/image35.jpeg" TargetMode="External"/><Relationship Id="rId115" Type="http://schemas.openxmlformats.org/officeDocument/2006/relationships/image" Target="media/image36.jpeg"/><Relationship Id="rId116" Type="http://schemas.openxmlformats.org/officeDocument/2006/relationships/image" Target="media/image36.jpeg" TargetMode="External"/><Relationship Id="rId117" Type="http://schemas.openxmlformats.org/officeDocument/2006/relationships/image" Target="media/image37.jpeg"/><Relationship Id="rId118" Type="http://schemas.openxmlformats.org/officeDocument/2006/relationships/image" Target="media/image37.jpeg" TargetMode="External"/><Relationship Id="rId119" Type="http://schemas.openxmlformats.org/officeDocument/2006/relationships/image" Target="media/image38.jpeg"/><Relationship Id="rId120" Type="http://schemas.openxmlformats.org/officeDocument/2006/relationships/image" Target="media/image38.jpeg" TargetMode="External"/><Relationship Id="rId121" Type="http://schemas.openxmlformats.org/officeDocument/2006/relationships/footer" Target="footer41.xml"/><Relationship Id="rId122" Type="http://schemas.openxmlformats.org/officeDocument/2006/relationships/footer" Target="footer42.xml"/><Relationship Id="rId123" Type="http://schemas.openxmlformats.org/officeDocument/2006/relationships/footer" Target="footer43.xml"/><Relationship Id="rId124" Type="http://schemas.openxmlformats.org/officeDocument/2006/relationships/footer" Target="footer44.xml"/><Relationship Id="rId125" Type="http://schemas.openxmlformats.org/officeDocument/2006/relationships/image" Target="media/image39.jpeg"/><Relationship Id="rId126" Type="http://schemas.openxmlformats.org/officeDocument/2006/relationships/image" Target="media/image39.jpeg" TargetMode="External"/><Relationship Id="rId127" Type="http://schemas.openxmlformats.org/officeDocument/2006/relationships/image" Target="media/image40.jpeg"/><Relationship Id="rId128" Type="http://schemas.openxmlformats.org/officeDocument/2006/relationships/image" Target="media/image40.jpeg" TargetMode="External"/><Relationship Id="rId129" Type="http://schemas.openxmlformats.org/officeDocument/2006/relationships/image" Target="media/image41.jpeg"/><Relationship Id="rId130" Type="http://schemas.openxmlformats.org/officeDocument/2006/relationships/image" Target="media/image41.jpeg" TargetMode="External"/><Relationship Id="rId131" Type="http://schemas.openxmlformats.org/officeDocument/2006/relationships/image" Target="media/image42.jpeg"/><Relationship Id="rId132" Type="http://schemas.openxmlformats.org/officeDocument/2006/relationships/image" Target="media/image42.jpeg" TargetMode="External"/><Relationship Id="rId133" Type="http://schemas.openxmlformats.org/officeDocument/2006/relationships/image" Target="media/image43.jpeg"/><Relationship Id="rId134" Type="http://schemas.openxmlformats.org/officeDocument/2006/relationships/image" Target="media/image43.jpeg" TargetMode="External"/><Relationship Id="rId135" Type="http://schemas.openxmlformats.org/officeDocument/2006/relationships/image" Target="media/image44.jpeg"/><Relationship Id="rId136" Type="http://schemas.openxmlformats.org/officeDocument/2006/relationships/image" Target="media/image44.jpeg" TargetMode="External"/><Relationship Id="rId137" Type="http://schemas.openxmlformats.org/officeDocument/2006/relationships/footer" Target="footer45.xml"/><Relationship Id="rId138" Type="http://schemas.openxmlformats.org/officeDocument/2006/relationships/footer" Target="footer46.xml"/><Relationship Id="rId139" Type="http://schemas.openxmlformats.org/officeDocument/2006/relationships/header" Target="header1.xml"/><Relationship Id="rId140" Type="http://schemas.openxmlformats.org/officeDocument/2006/relationships/header" Target="header2.xml"/><Relationship Id="rId141" Type="http://schemas.openxmlformats.org/officeDocument/2006/relationships/footer" Target="footer47.xml"/><Relationship Id="rId142" Type="http://schemas.openxmlformats.org/officeDocument/2006/relationships/footer" Target="footer48.xml"/><Relationship Id="rId143" Type="http://schemas.openxmlformats.org/officeDocument/2006/relationships/footer" Target="footer49.xml"/><Relationship Id="rId144" Type="http://schemas.openxmlformats.org/officeDocument/2006/relationships/image" Target="media/image45.jpeg"/><Relationship Id="rId145" Type="http://schemas.openxmlformats.org/officeDocument/2006/relationships/image" Target="media/image45.jpeg" TargetMode="External"/><Relationship Id="rId146" Type="http://schemas.openxmlformats.org/officeDocument/2006/relationships/image" Target="media/image46.jpeg"/><Relationship Id="rId147" Type="http://schemas.openxmlformats.org/officeDocument/2006/relationships/image" Target="media/image46.jpeg" TargetMode="External"/><Relationship Id="rId148" Type="http://schemas.openxmlformats.org/officeDocument/2006/relationships/header" Target="header3.xml"/><Relationship Id="rId149" Type="http://schemas.openxmlformats.org/officeDocument/2006/relationships/header" Target="header4.xml"/><Relationship Id="rId150" Type="http://schemas.openxmlformats.org/officeDocument/2006/relationships/footer" Target="footer50.xml"/><Relationship Id="rId151" Type="http://schemas.openxmlformats.org/officeDocument/2006/relationships/footer" Target="footer51.xml"/><Relationship Id="rId152" Type="http://schemas.openxmlformats.org/officeDocument/2006/relationships/footer" Target="footer52.xml"/><Relationship Id="rId153" Type="http://schemas.openxmlformats.org/officeDocument/2006/relationships/image" Target="media/image47.jpeg"/><Relationship Id="rId154" Type="http://schemas.openxmlformats.org/officeDocument/2006/relationships/image" Target="media/image47.jpeg" TargetMode="External"/><Relationship Id="rId155" Type="http://schemas.openxmlformats.org/officeDocument/2006/relationships/header" Target="header5.xml"/><Relationship Id="rId156" Type="http://schemas.openxmlformats.org/officeDocument/2006/relationships/header" Target="header6.xml"/><Relationship Id="rId157" Type="http://schemas.openxmlformats.org/officeDocument/2006/relationships/footer" Target="footer53.xml"/><Relationship Id="rId158" Type="http://schemas.openxmlformats.org/officeDocument/2006/relationships/footer" Target="footer54.xml"/><Relationship Id="rId159" Type="http://schemas.openxmlformats.org/officeDocument/2006/relationships/header" Target="header7.xml"/><Relationship Id="rId160" Type="http://schemas.openxmlformats.org/officeDocument/2006/relationships/footer" Target="footer55.xml"/><Relationship Id="rId161" Type="http://schemas.openxmlformats.org/officeDocument/2006/relationships/image" Target="media/image48.jpeg"/><Relationship Id="rId162" Type="http://schemas.openxmlformats.org/officeDocument/2006/relationships/image" Target="media/image48.jpeg" TargetMode="External"/><Relationship Id="rId163" Type="http://schemas.openxmlformats.org/officeDocument/2006/relationships/image" Target="media/image49.jpeg"/><Relationship Id="rId164" Type="http://schemas.openxmlformats.org/officeDocument/2006/relationships/image" Target="media/image49.jpeg" TargetMode="External"/><Relationship Id="rId165" Type="http://schemas.openxmlformats.org/officeDocument/2006/relationships/image" Target="media/image50.jpeg"/><Relationship Id="rId166" Type="http://schemas.openxmlformats.org/officeDocument/2006/relationships/image" Target="media/image50.jpeg" TargetMode="External"/><Relationship Id="rId167" Type="http://schemas.openxmlformats.org/officeDocument/2006/relationships/image" Target="media/image51.jpeg"/><Relationship Id="rId168" Type="http://schemas.openxmlformats.org/officeDocument/2006/relationships/image" Target="media/image51.jpeg" TargetMode="External"/><Relationship Id="rId169" Type="http://schemas.openxmlformats.org/officeDocument/2006/relationships/image" Target="media/image52.jpeg"/><Relationship Id="rId170" Type="http://schemas.openxmlformats.org/officeDocument/2006/relationships/image" Target="media/image52.jpeg" TargetMode="External"/><Relationship Id="rId171" Type="http://schemas.openxmlformats.org/officeDocument/2006/relationships/image" Target="media/image53.jpeg"/><Relationship Id="rId172" Type="http://schemas.openxmlformats.org/officeDocument/2006/relationships/image" Target="media/image53.jpeg" TargetMode="External"/><Relationship Id="rId173" Type="http://schemas.openxmlformats.org/officeDocument/2006/relationships/image" Target="media/image54.jpeg"/><Relationship Id="rId174" Type="http://schemas.openxmlformats.org/officeDocument/2006/relationships/image" Target="media/image54.jpeg" TargetMode="External"/><Relationship Id="rId175" Type="http://schemas.openxmlformats.org/officeDocument/2006/relationships/image" Target="media/image55.jpeg"/><Relationship Id="rId176" Type="http://schemas.openxmlformats.org/officeDocument/2006/relationships/image" Target="media/image55.jpeg" TargetMode="External"/><Relationship Id="rId177" Type="http://schemas.openxmlformats.org/officeDocument/2006/relationships/footer" Target="footer56.xml"/><Relationship Id="rId178" Type="http://schemas.openxmlformats.org/officeDocument/2006/relationships/footer" Target="footer57.xml"/><Relationship Id="rId179" Type="http://schemas.openxmlformats.org/officeDocument/2006/relationships/header" Target="header8.xml"/><Relationship Id="rId180" Type="http://schemas.openxmlformats.org/officeDocument/2006/relationships/footer" Target="footer58.xml"/><Relationship Id="rId181" Type="http://schemas.openxmlformats.org/officeDocument/2006/relationships/header" Target="header9.xml"/><Relationship Id="rId182" Type="http://schemas.openxmlformats.org/officeDocument/2006/relationships/footer" Target="footer59.xml"/><Relationship Id="rId183" Type="http://schemas.openxmlformats.org/officeDocument/2006/relationships/footer" Target="footer60.xml"/><Relationship Id="rId184" Type="http://schemas.openxmlformats.org/officeDocument/2006/relationships/footer" Target="footer61.xml"/><Relationship Id="rId185" Type="http://schemas.openxmlformats.org/officeDocument/2006/relationships/image" Target="media/image56.jpeg"/><Relationship Id="rId186" Type="http://schemas.openxmlformats.org/officeDocument/2006/relationships/image" Target="media/image56.jpeg" TargetMode="External"/><Relationship Id="rId187" Type="http://schemas.openxmlformats.org/officeDocument/2006/relationships/image" Target="media/image57.jpeg"/><Relationship Id="rId188" Type="http://schemas.openxmlformats.org/officeDocument/2006/relationships/image" Target="media/image57.jpeg" TargetMode="External"/><Relationship Id="rId189" Type="http://schemas.openxmlformats.org/officeDocument/2006/relationships/image" Target="media/image58.jpeg"/><Relationship Id="rId190" Type="http://schemas.openxmlformats.org/officeDocument/2006/relationships/image" Target="media/image58.jpeg" TargetMode="External"/><Relationship Id="rId191" Type="http://schemas.openxmlformats.org/officeDocument/2006/relationships/image" Target="media/image59.jpeg"/><Relationship Id="rId192" Type="http://schemas.openxmlformats.org/officeDocument/2006/relationships/image" Target="media/image59.jpeg" TargetMode="External"/><Relationship Id="rId193" Type="http://schemas.openxmlformats.org/officeDocument/2006/relationships/header" Target="header10.xml"/><Relationship Id="rId194" Type="http://schemas.openxmlformats.org/officeDocument/2006/relationships/header" Target="header11.xml"/><Relationship Id="rId195" Type="http://schemas.openxmlformats.org/officeDocument/2006/relationships/footer" Target="footer62.xml"/><Relationship Id="rId196" Type="http://schemas.openxmlformats.org/officeDocument/2006/relationships/footer" Target="footer63.xml"/><Relationship Id="rId197" Type="http://schemas.openxmlformats.org/officeDocument/2006/relationships/header" Target="header12.xml"/><Relationship Id="rId198" Type="http://schemas.openxmlformats.org/officeDocument/2006/relationships/footer" Target="footer64.xml"/><Relationship Id="rId199" Type="http://schemas.openxmlformats.org/officeDocument/2006/relationships/image" Target="media/image60.jpeg"/><Relationship Id="rId200" Type="http://schemas.openxmlformats.org/officeDocument/2006/relationships/image" Target="media/image60.jpeg" TargetMode="External"/><Relationship Id="rId201" Type="http://schemas.openxmlformats.org/officeDocument/2006/relationships/image" Target="media/image61.jpeg"/><Relationship Id="rId202" Type="http://schemas.openxmlformats.org/officeDocument/2006/relationships/image" Target="media/image61.jpeg" TargetMode="External"/><Relationship Id="rId203" Type="http://schemas.openxmlformats.org/officeDocument/2006/relationships/image" Target="media/image62.jpeg"/><Relationship Id="rId204" Type="http://schemas.openxmlformats.org/officeDocument/2006/relationships/image" Target="media/image62.jpeg" TargetMode="External"/><Relationship Id="rId205" Type="http://schemas.openxmlformats.org/officeDocument/2006/relationships/image" Target="media/image63.jpeg"/><Relationship Id="rId206" Type="http://schemas.openxmlformats.org/officeDocument/2006/relationships/image" Target="media/image63.jpeg" TargetMode="External"/><Relationship Id="rId207" Type="http://schemas.openxmlformats.org/officeDocument/2006/relationships/image" Target="media/image64.jpeg"/><Relationship Id="rId208" Type="http://schemas.openxmlformats.org/officeDocument/2006/relationships/image" Target="media/image64.jpeg" TargetMode="External"/><Relationship Id="rId209" Type="http://schemas.openxmlformats.org/officeDocument/2006/relationships/image" Target="media/image65.jpeg"/><Relationship Id="rId210" Type="http://schemas.openxmlformats.org/officeDocument/2006/relationships/image" Target="media/image65.jpeg" TargetMode="External"/><Relationship Id="rId211" Type="http://schemas.openxmlformats.org/officeDocument/2006/relationships/header" Target="header13.xml"/><Relationship Id="rId212" Type="http://schemas.openxmlformats.org/officeDocument/2006/relationships/header" Target="header14.xml"/><Relationship Id="rId213" Type="http://schemas.openxmlformats.org/officeDocument/2006/relationships/footer" Target="footer65.xml"/><Relationship Id="rId214" Type="http://schemas.openxmlformats.org/officeDocument/2006/relationships/footer" Target="footer66.xml"/><Relationship Id="rId215" Type="http://schemas.openxmlformats.org/officeDocument/2006/relationships/header" Target="header15.xml"/><Relationship Id="rId216" Type="http://schemas.openxmlformats.org/officeDocument/2006/relationships/footer" Target="footer67.xml"/><Relationship Id="rId217" Type="http://schemas.openxmlformats.org/officeDocument/2006/relationships/image" Target="media/image66.jpeg"/><Relationship Id="rId218" Type="http://schemas.openxmlformats.org/officeDocument/2006/relationships/image" Target="media/image66.jpeg" TargetMode="External"/><Relationship Id="rId219" Type="http://schemas.openxmlformats.org/officeDocument/2006/relationships/header" Target="header16.xml"/><Relationship Id="rId220" Type="http://schemas.openxmlformats.org/officeDocument/2006/relationships/header" Target="header17.xml"/><Relationship Id="rId221" Type="http://schemas.openxmlformats.org/officeDocument/2006/relationships/footer" Target="footer68.xml"/><Relationship Id="rId222" Type="http://schemas.openxmlformats.org/officeDocument/2006/relationships/footer" Target="footer69.xml"/><Relationship Id="rId223" Type="http://schemas.openxmlformats.org/officeDocument/2006/relationships/image" Target="media/image67.jpeg"/><Relationship Id="rId224" Type="http://schemas.openxmlformats.org/officeDocument/2006/relationships/image" Target="media/image67.jpeg" TargetMode="External"/><Relationship Id="rId225" Type="http://schemas.openxmlformats.org/officeDocument/2006/relationships/header" Target="header18.xml"/><Relationship Id="rId226" Type="http://schemas.openxmlformats.org/officeDocument/2006/relationships/header" Target="header19.xml"/><Relationship Id="rId227" Type="http://schemas.openxmlformats.org/officeDocument/2006/relationships/footer" Target="footer70.xml"/><Relationship Id="rId228" Type="http://schemas.openxmlformats.org/officeDocument/2006/relationships/footer" Target="footer71.xml"/><Relationship Id="rId229" Type="http://schemas.openxmlformats.org/officeDocument/2006/relationships/image" Target="media/image68.jpeg"/><Relationship Id="rId230" Type="http://schemas.openxmlformats.org/officeDocument/2006/relationships/image" Target="media/image68.jpeg" TargetMode="External"/><Relationship Id="rId231" Type="http://schemas.openxmlformats.org/officeDocument/2006/relationships/image" Target="media/image69.jpeg"/><Relationship Id="rId232" Type="http://schemas.openxmlformats.org/officeDocument/2006/relationships/image" Target="media/image69.jpeg" TargetMode="External"/><Relationship Id="rId233" Type="http://schemas.openxmlformats.org/officeDocument/2006/relationships/image" Target="media/image70.jpeg"/><Relationship Id="rId234" Type="http://schemas.openxmlformats.org/officeDocument/2006/relationships/image" Target="media/image70.jpeg" TargetMode="External"/><Relationship Id="rId235" Type="http://schemas.openxmlformats.org/officeDocument/2006/relationships/header" Target="header20.xml"/><Relationship Id="rId236" Type="http://schemas.openxmlformats.org/officeDocument/2006/relationships/header" Target="header21.xml"/><Relationship Id="rId237" Type="http://schemas.openxmlformats.org/officeDocument/2006/relationships/footer" Target="footer72.xml"/><Relationship Id="rId238" Type="http://schemas.openxmlformats.org/officeDocument/2006/relationships/footer" Target="footer73.xml"/><Relationship Id="rId239" Type="http://schemas.openxmlformats.org/officeDocument/2006/relationships/header" Target="header22.xml"/><Relationship Id="rId240" Type="http://schemas.openxmlformats.org/officeDocument/2006/relationships/footer" Target="footer74.xml"/><Relationship Id="rId241" Type="http://schemas.openxmlformats.org/officeDocument/2006/relationships/image" Target="media/image71.jpeg"/><Relationship Id="rId242" Type="http://schemas.openxmlformats.org/officeDocument/2006/relationships/image" Target="media/image71.jpeg" TargetMode="External"/><Relationship Id="rId243" Type="http://schemas.openxmlformats.org/officeDocument/2006/relationships/image" Target="media/image72.jpeg"/><Relationship Id="rId244" Type="http://schemas.openxmlformats.org/officeDocument/2006/relationships/image" Target="media/image72.jpeg" TargetMode="External"/><Relationship Id="rId245" Type="http://schemas.openxmlformats.org/officeDocument/2006/relationships/header" Target="header23.xml"/><Relationship Id="rId246" Type="http://schemas.openxmlformats.org/officeDocument/2006/relationships/header" Target="header24.xml"/><Relationship Id="rId247" Type="http://schemas.openxmlformats.org/officeDocument/2006/relationships/footer" Target="footer75.xml"/><Relationship Id="rId248" Type="http://schemas.openxmlformats.org/officeDocument/2006/relationships/footer" Target="footer76.xml"/><Relationship Id="rId249" Type="http://schemas.openxmlformats.org/officeDocument/2006/relationships/header" Target="header25.xml"/><Relationship Id="rId250" Type="http://schemas.openxmlformats.org/officeDocument/2006/relationships/footer" Target="footer77.xml"/><Relationship Id="rId251" Type="http://schemas.openxmlformats.org/officeDocument/2006/relationships/image" Target="media/image73.jpeg"/><Relationship Id="rId252" Type="http://schemas.openxmlformats.org/officeDocument/2006/relationships/image" Target="media/image73.jpeg" TargetMode="External"/><Relationship Id="rId253" Type="http://schemas.openxmlformats.org/officeDocument/2006/relationships/image" Target="media/image74.jpeg"/><Relationship Id="rId254" Type="http://schemas.openxmlformats.org/officeDocument/2006/relationships/image" Target="media/image74.jpeg" TargetMode="External"/><Relationship Id="rId255" Type="http://schemas.openxmlformats.org/officeDocument/2006/relationships/image" Target="media/image75.jpeg"/><Relationship Id="rId256" Type="http://schemas.openxmlformats.org/officeDocument/2006/relationships/image" Target="media/image75.jpeg" TargetMode="External"/><Relationship Id="rId257" Type="http://schemas.openxmlformats.org/officeDocument/2006/relationships/image" Target="media/image76.jpeg"/><Relationship Id="rId258" Type="http://schemas.openxmlformats.org/officeDocument/2006/relationships/image" Target="media/image76.jpeg" TargetMode="External"/><Relationship Id="rId259" Type="http://schemas.openxmlformats.org/officeDocument/2006/relationships/header" Target="header26.xml"/><Relationship Id="rId260" Type="http://schemas.openxmlformats.org/officeDocument/2006/relationships/header" Target="header27.xml"/><Relationship Id="rId261" Type="http://schemas.openxmlformats.org/officeDocument/2006/relationships/footer" Target="footer78.xml"/><Relationship Id="rId262" Type="http://schemas.openxmlformats.org/officeDocument/2006/relationships/footer" Target="footer79.xml"/><Relationship Id="rId263" Type="http://schemas.openxmlformats.org/officeDocument/2006/relationships/image" Target="media/image77.jpeg"/><Relationship Id="rId264" Type="http://schemas.openxmlformats.org/officeDocument/2006/relationships/image" Target="media/image77.jpeg" TargetMode="External"/><Relationship Id="rId265" Type="http://schemas.openxmlformats.org/officeDocument/2006/relationships/header" Target="header28.xml"/><Relationship Id="rId266" Type="http://schemas.openxmlformats.org/officeDocument/2006/relationships/header" Target="header29.xml"/><Relationship Id="rId267" Type="http://schemas.openxmlformats.org/officeDocument/2006/relationships/footer" Target="footer80.xml"/><Relationship Id="rId268" Type="http://schemas.openxmlformats.org/officeDocument/2006/relationships/footer" Target="footer81.xml"/><Relationship Id="rId269" Type="http://schemas.openxmlformats.org/officeDocument/2006/relationships/image" Target="media/image78.jpeg"/><Relationship Id="rId270" Type="http://schemas.openxmlformats.org/officeDocument/2006/relationships/image" Target="media/image78.jpeg" TargetMode="External"/><Relationship Id="rId271" Type="http://schemas.openxmlformats.org/officeDocument/2006/relationships/header" Target="header30.xml"/><Relationship Id="rId272" Type="http://schemas.openxmlformats.org/officeDocument/2006/relationships/header" Target="header31.xml"/><Relationship Id="rId273" Type="http://schemas.openxmlformats.org/officeDocument/2006/relationships/footer" Target="footer82.xml"/><Relationship Id="rId274" Type="http://schemas.openxmlformats.org/officeDocument/2006/relationships/footer" Target="footer83.xml"/><Relationship Id="rId275" Type="http://schemas.openxmlformats.org/officeDocument/2006/relationships/image" Target="media/image79.jpeg"/><Relationship Id="rId276" Type="http://schemas.openxmlformats.org/officeDocument/2006/relationships/image" Target="media/image79.jpeg" TargetMode="External"/><Relationship Id="rId277" Type="http://schemas.openxmlformats.org/officeDocument/2006/relationships/image" Target="media/image80.jpeg"/><Relationship Id="rId278" Type="http://schemas.openxmlformats.org/officeDocument/2006/relationships/image" Target="media/image80.jpeg" TargetMode="External"/><Relationship Id="rId279" Type="http://schemas.openxmlformats.org/officeDocument/2006/relationships/image" Target="media/image81.jpeg"/><Relationship Id="rId280" Type="http://schemas.openxmlformats.org/officeDocument/2006/relationships/image" Target="media/image81.jpeg" TargetMode="External"/><Relationship Id="rId281" Type="http://schemas.openxmlformats.org/officeDocument/2006/relationships/image" Target="media/image82.jpeg"/><Relationship Id="rId282" Type="http://schemas.openxmlformats.org/officeDocument/2006/relationships/image" Target="media/image82.jpeg" TargetMode="External"/><Relationship Id="rId283" Type="http://schemas.openxmlformats.org/officeDocument/2006/relationships/header" Target="header32.xml"/><Relationship Id="rId284" Type="http://schemas.openxmlformats.org/officeDocument/2006/relationships/header" Target="header33.xml"/><Relationship Id="rId285" Type="http://schemas.openxmlformats.org/officeDocument/2006/relationships/footer" Target="footer84.xml"/><Relationship Id="rId286" Type="http://schemas.openxmlformats.org/officeDocument/2006/relationships/footer" Target="footer85.xml"/><Relationship Id="rId287" Type="http://schemas.openxmlformats.org/officeDocument/2006/relationships/image" Target="media/image83.jpeg"/><Relationship Id="rId288" Type="http://schemas.openxmlformats.org/officeDocument/2006/relationships/image" Target="media/image83.jpeg" TargetMode="External"/><Relationship Id="rId289" Type="http://schemas.openxmlformats.org/officeDocument/2006/relationships/header" Target="header34.xml"/><Relationship Id="rId290" Type="http://schemas.openxmlformats.org/officeDocument/2006/relationships/header" Target="header35.xml"/><Relationship Id="rId291" Type="http://schemas.openxmlformats.org/officeDocument/2006/relationships/footer" Target="footer86.xml"/><Relationship Id="rId292" Type="http://schemas.openxmlformats.org/officeDocument/2006/relationships/footer" Target="footer87.xml"/><Relationship Id="rId293" Type="http://schemas.openxmlformats.org/officeDocument/2006/relationships/image" Target="media/image84.jpeg"/><Relationship Id="rId294" Type="http://schemas.openxmlformats.org/officeDocument/2006/relationships/image" Target="media/image84.jpeg" TargetMode="External"/><Relationship Id="rId295" Type="http://schemas.openxmlformats.org/officeDocument/2006/relationships/image" Target="media/image85.jpeg"/><Relationship Id="rId296" Type="http://schemas.openxmlformats.org/officeDocument/2006/relationships/image" Target="media/image85.jpeg" TargetMode="External"/><Relationship Id="rId297" Type="http://schemas.openxmlformats.org/officeDocument/2006/relationships/image" Target="media/image86.jpeg"/><Relationship Id="rId298" Type="http://schemas.openxmlformats.org/officeDocument/2006/relationships/image" Target="media/image86.jpeg" TargetMode="External"/><Relationship Id="rId299" Type="http://schemas.openxmlformats.org/officeDocument/2006/relationships/header" Target="header36.xml"/><Relationship Id="rId300" Type="http://schemas.openxmlformats.org/officeDocument/2006/relationships/header" Target="header37.xml"/><Relationship Id="rId301" Type="http://schemas.openxmlformats.org/officeDocument/2006/relationships/footer" Target="footer88.xml"/><Relationship Id="rId302" Type="http://schemas.openxmlformats.org/officeDocument/2006/relationships/footer" Target="footer89.xml"/><Relationship Id="rId303" Type="http://schemas.openxmlformats.org/officeDocument/2006/relationships/header" Target="header38.xml"/><Relationship Id="rId304" Type="http://schemas.openxmlformats.org/officeDocument/2006/relationships/footer" Target="footer90.xml"/><Relationship Id="rId305" Type="http://schemas.openxmlformats.org/officeDocument/2006/relationships/image" Target="media/image87.jpeg"/><Relationship Id="rId306" Type="http://schemas.openxmlformats.org/officeDocument/2006/relationships/image" Target="media/image87.jpeg" TargetMode="External"/><Relationship Id="rId307" Type="http://schemas.openxmlformats.org/officeDocument/2006/relationships/header" Target="header39.xml"/><Relationship Id="rId308" Type="http://schemas.openxmlformats.org/officeDocument/2006/relationships/header" Target="header40.xml"/><Relationship Id="rId309" Type="http://schemas.openxmlformats.org/officeDocument/2006/relationships/footer" Target="footer91.xml"/><Relationship Id="rId310" Type="http://schemas.openxmlformats.org/officeDocument/2006/relationships/footer" Target="footer92.xml"/><Relationship Id="rId311" Type="http://schemas.openxmlformats.org/officeDocument/2006/relationships/header" Target="header41.xml"/><Relationship Id="rId312" Type="http://schemas.openxmlformats.org/officeDocument/2006/relationships/footer" Target="footer93.xml"/><Relationship Id="rId313" Type="http://schemas.openxmlformats.org/officeDocument/2006/relationships/image" Target="media/image88.jpeg"/><Relationship Id="rId314" Type="http://schemas.openxmlformats.org/officeDocument/2006/relationships/image" Target="media/image88.jpeg" TargetMode="External"/><Relationship Id="rId315" Type="http://schemas.openxmlformats.org/officeDocument/2006/relationships/image" Target="media/image89.jpeg"/><Relationship Id="rId316" Type="http://schemas.openxmlformats.org/officeDocument/2006/relationships/image" Target="media/image89.jpeg" TargetMode="External"/><Relationship Id="rId317" Type="http://schemas.openxmlformats.org/officeDocument/2006/relationships/image" Target="media/image90.jpeg"/><Relationship Id="rId318" Type="http://schemas.openxmlformats.org/officeDocument/2006/relationships/image" Target="media/image90.jpeg" TargetMode="External"/><Relationship Id="rId319" Type="http://schemas.openxmlformats.org/officeDocument/2006/relationships/header" Target="header42.xml"/><Relationship Id="rId320" Type="http://schemas.openxmlformats.org/officeDocument/2006/relationships/header" Target="header43.xml"/><Relationship Id="rId321" Type="http://schemas.openxmlformats.org/officeDocument/2006/relationships/footer" Target="footer94.xml"/><Relationship Id="rId322" Type="http://schemas.openxmlformats.org/officeDocument/2006/relationships/footer" Target="footer95.xml"/><Relationship Id="rId323" Type="http://schemas.openxmlformats.org/officeDocument/2006/relationships/header" Target="header44.xml"/><Relationship Id="rId324" Type="http://schemas.openxmlformats.org/officeDocument/2006/relationships/footer" Target="footer96.xml"/><Relationship Id="rId325" Type="http://schemas.openxmlformats.org/officeDocument/2006/relationships/image" Target="media/image91.jpeg"/><Relationship Id="rId326" Type="http://schemas.openxmlformats.org/officeDocument/2006/relationships/image" Target="media/image91.jpeg" TargetMode="External"/><Relationship Id="rId327" Type="http://schemas.openxmlformats.org/officeDocument/2006/relationships/image" Target="media/image92.jpeg"/><Relationship Id="rId328" Type="http://schemas.openxmlformats.org/officeDocument/2006/relationships/image" Target="media/image92.jpeg" TargetMode="External"/><Relationship Id="rId329" Type="http://schemas.openxmlformats.org/officeDocument/2006/relationships/image" Target="media/image93.jpeg"/><Relationship Id="rId330" Type="http://schemas.openxmlformats.org/officeDocument/2006/relationships/image" Target="media/image93.jpeg" TargetMode="External"/><Relationship Id="rId331" Type="http://schemas.openxmlformats.org/officeDocument/2006/relationships/header" Target="header45.xml"/><Relationship Id="rId332" Type="http://schemas.openxmlformats.org/officeDocument/2006/relationships/header" Target="header46.xml"/><Relationship Id="rId333" Type="http://schemas.openxmlformats.org/officeDocument/2006/relationships/footer" Target="footer97.xml"/><Relationship Id="rId334" Type="http://schemas.openxmlformats.org/officeDocument/2006/relationships/footer" Target="footer98.xml"/><Relationship Id="rId335" Type="http://schemas.openxmlformats.org/officeDocument/2006/relationships/header" Target="header47.xml"/><Relationship Id="rId336" Type="http://schemas.openxmlformats.org/officeDocument/2006/relationships/footer" Target="footer99.xml"/><Relationship Id="rId337" Type="http://schemas.openxmlformats.org/officeDocument/2006/relationships/image" Target="media/image94.jpeg"/><Relationship Id="rId338" Type="http://schemas.openxmlformats.org/officeDocument/2006/relationships/image" Target="media/image94.jpeg" TargetMode="External"/><Relationship Id="rId339" Type="http://schemas.openxmlformats.org/officeDocument/2006/relationships/header" Target="header48.xml"/><Relationship Id="rId340" Type="http://schemas.openxmlformats.org/officeDocument/2006/relationships/header" Target="header49.xml"/><Relationship Id="rId341" Type="http://schemas.openxmlformats.org/officeDocument/2006/relationships/footer" Target="footer100.xml"/><Relationship Id="rId342" Type="http://schemas.openxmlformats.org/officeDocument/2006/relationships/footer" Target="footer101.xml"/><Relationship Id="rId343" Type="http://schemas.openxmlformats.org/officeDocument/2006/relationships/header" Target="header50.xml"/><Relationship Id="rId344" Type="http://schemas.openxmlformats.org/officeDocument/2006/relationships/footer" Target="footer102.xml"/><Relationship Id="rId345" Type="http://schemas.openxmlformats.org/officeDocument/2006/relationships/image" Target="media/image95.jpeg"/><Relationship Id="rId346" Type="http://schemas.openxmlformats.org/officeDocument/2006/relationships/image" Target="media/image95.jpeg" TargetMode="External"/><Relationship Id="rId347" Type="http://schemas.openxmlformats.org/officeDocument/2006/relationships/image" Target="media/image96.jpeg"/><Relationship Id="rId348" Type="http://schemas.openxmlformats.org/officeDocument/2006/relationships/image" Target="media/image96.jpeg" TargetMode="External"/><Relationship Id="rId349" Type="http://schemas.openxmlformats.org/officeDocument/2006/relationships/image" Target="media/image97.jpeg"/><Relationship Id="rId350" Type="http://schemas.openxmlformats.org/officeDocument/2006/relationships/image" Target="media/image97.jpeg" TargetMode="External"/><Relationship Id="rId351" Type="http://schemas.openxmlformats.org/officeDocument/2006/relationships/header" Target="header51.xml"/><Relationship Id="rId352" Type="http://schemas.openxmlformats.org/officeDocument/2006/relationships/header" Target="header52.xml"/><Relationship Id="rId353" Type="http://schemas.openxmlformats.org/officeDocument/2006/relationships/footer" Target="footer103.xml"/><Relationship Id="rId354" Type="http://schemas.openxmlformats.org/officeDocument/2006/relationships/footer" Target="footer104.xml"/><Relationship Id="rId355" Type="http://schemas.openxmlformats.org/officeDocument/2006/relationships/header" Target="header53.xml"/><Relationship Id="rId356" Type="http://schemas.openxmlformats.org/officeDocument/2006/relationships/footer" Target="footer105.xml"/><Relationship Id="rId357" Type="http://schemas.openxmlformats.org/officeDocument/2006/relationships/image" Target="media/image98.jpeg"/><Relationship Id="rId358" Type="http://schemas.openxmlformats.org/officeDocument/2006/relationships/image" Target="media/image98.jpeg" TargetMode="External"/><Relationship Id="rId359" Type="http://schemas.openxmlformats.org/officeDocument/2006/relationships/image" Target="media/image99.jpeg"/><Relationship Id="rId360" Type="http://schemas.openxmlformats.org/officeDocument/2006/relationships/image" Target="media/image99.jpeg" TargetMode="External"/><Relationship Id="rId361" Type="http://schemas.openxmlformats.org/officeDocument/2006/relationships/header" Target="header54.xml"/><Relationship Id="rId362" Type="http://schemas.openxmlformats.org/officeDocument/2006/relationships/header" Target="header55.xml"/><Relationship Id="rId363" Type="http://schemas.openxmlformats.org/officeDocument/2006/relationships/footer" Target="footer106.xml"/><Relationship Id="rId364" Type="http://schemas.openxmlformats.org/officeDocument/2006/relationships/footer" Target="footer107.xml"/><Relationship Id="rId365" Type="http://schemas.openxmlformats.org/officeDocument/2006/relationships/header" Target="header56.xml"/><Relationship Id="rId366" Type="http://schemas.openxmlformats.org/officeDocument/2006/relationships/footer" Target="footer108.xml"/><Relationship Id="rId367" Type="http://schemas.openxmlformats.org/officeDocument/2006/relationships/image" Target="media/image100.jpeg"/><Relationship Id="rId368" Type="http://schemas.openxmlformats.org/officeDocument/2006/relationships/image" Target="media/image100.jpeg" TargetMode="External"/><Relationship Id="rId369" Type="http://schemas.openxmlformats.org/officeDocument/2006/relationships/header" Target="header57.xml"/><Relationship Id="rId370" Type="http://schemas.openxmlformats.org/officeDocument/2006/relationships/header" Target="header58.xml"/><Relationship Id="rId371" Type="http://schemas.openxmlformats.org/officeDocument/2006/relationships/footer" Target="footer109.xml"/><Relationship Id="rId372" Type="http://schemas.openxmlformats.org/officeDocument/2006/relationships/footer" Target="footer110.xml"/><Relationship Id="rId373" Type="http://schemas.openxmlformats.org/officeDocument/2006/relationships/image" Target="media/image101.jpeg"/><Relationship Id="rId374" Type="http://schemas.openxmlformats.org/officeDocument/2006/relationships/image" Target="media/image101.jpeg" TargetMode="External"/><Relationship Id="rId375" Type="http://schemas.openxmlformats.org/officeDocument/2006/relationships/image" Target="media/image102.jpeg"/><Relationship Id="rId376" Type="http://schemas.openxmlformats.org/officeDocument/2006/relationships/image" Target="media/image102.jpeg" TargetMode="External"/><Relationship Id="rId377" Type="http://schemas.openxmlformats.org/officeDocument/2006/relationships/image" Target="media/image103.jpeg"/><Relationship Id="rId378" Type="http://schemas.openxmlformats.org/officeDocument/2006/relationships/image" Target="media/image103.jpeg" TargetMode="External"/><Relationship Id="rId379" Type="http://schemas.openxmlformats.org/officeDocument/2006/relationships/image" Target="media/image104.jpeg"/><Relationship Id="rId380" Type="http://schemas.openxmlformats.org/officeDocument/2006/relationships/image" Target="media/image104.jpeg" TargetMode="External"/><Relationship Id="rId381" Type="http://schemas.openxmlformats.org/officeDocument/2006/relationships/image" Target="media/image105.jpeg"/><Relationship Id="rId382" Type="http://schemas.openxmlformats.org/officeDocument/2006/relationships/image" Target="media/image105.jpeg" TargetMode="External"/><Relationship Id="rId383" Type="http://schemas.openxmlformats.org/officeDocument/2006/relationships/header" Target="header59.xml"/><Relationship Id="rId384" Type="http://schemas.openxmlformats.org/officeDocument/2006/relationships/header" Target="header60.xml"/><Relationship Id="rId385" Type="http://schemas.openxmlformats.org/officeDocument/2006/relationships/footer" Target="footer111.xml"/><Relationship Id="rId386" Type="http://schemas.openxmlformats.org/officeDocument/2006/relationships/footer" Target="footer112.xml"/><Relationship Id="rId387" Type="http://schemas.openxmlformats.org/officeDocument/2006/relationships/image" Target="media/image106.jpeg"/><Relationship Id="rId388" Type="http://schemas.openxmlformats.org/officeDocument/2006/relationships/image" Target="media/image106.jpeg" TargetMode="External"/><Relationship Id="rId389" Type="http://schemas.openxmlformats.org/officeDocument/2006/relationships/header" Target="header61.xml"/><Relationship Id="rId390" Type="http://schemas.openxmlformats.org/officeDocument/2006/relationships/header" Target="header62.xml"/><Relationship Id="rId391" Type="http://schemas.openxmlformats.org/officeDocument/2006/relationships/footer" Target="footer113.xml"/><Relationship Id="rId392" Type="http://schemas.openxmlformats.org/officeDocument/2006/relationships/footer" Target="footer114.xml"/><Relationship Id="rId393" Type="http://schemas.openxmlformats.org/officeDocument/2006/relationships/header" Target="header63.xml"/><Relationship Id="rId394" Type="http://schemas.openxmlformats.org/officeDocument/2006/relationships/footer" Target="footer115.xml"/><Relationship Id="rId395" Type="http://schemas.openxmlformats.org/officeDocument/2006/relationships/image" Target="media/image107.jpeg"/><Relationship Id="rId396" Type="http://schemas.openxmlformats.org/officeDocument/2006/relationships/image" Target="media/image107.jpeg" TargetMode="External"/><Relationship Id="rId397" Type="http://schemas.openxmlformats.org/officeDocument/2006/relationships/image" Target="media/image108.jpeg"/><Relationship Id="rId398" Type="http://schemas.openxmlformats.org/officeDocument/2006/relationships/image" Target="media/image108.jpeg" TargetMode="External"/><Relationship Id="rId399" Type="http://schemas.openxmlformats.org/officeDocument/2006/relationships/image" Target="media/image109.jpeg"/><Relationship Id="rId400" Type="http://schemas.openxmlformats.org/officeDocument/2006/relationships/image" Target="media/image109.jpeg" TargetMode="External"/><Relationship Id="rId401" Type="http://schemas.openxmlformats.org/officeDocument/2006/relationships/header" Target="header64.xml"/><Relationship Id="rId402" Type="http://schemas.openxmlformats.org/officeDocument/2006/relationships/header" Target="header65.xml"/><Relationship Id="rId403" Type="http://schemas.openxmlformats.org/officeDocument/2006/relationships/footer" Target="footer116.xml"/><Relationship Id="rId404" Type="http://schemas.openxmlformats.org/officeDocument/2006/relationships/footer" Target="footer117.xml"/><Relationship Id="rId405" Type="http://schemas.openxmlformats.org/officeDocument/2006/relationships/header" Target="header66.xml"/><Relationship Id="rId406" Type="http://schemas.openxmlformats.org/officeDocument/2006/relationships/footer" Target="footer118.xml"/><Relationship Id="rId407" Type="http://schemas.openxmlformats.org/officeDocument/2006/relationships/image" Target="media/image110.jpeg"/><Relationship Id="rId408" Type="http://schemas.openxmlformats.org/officeDocument/2006/relationships/image" Target="media/image110.jpeg" TargetMode="External"/><Relationship Id="rId409" Type="http://schemas.openxmlformats.org/officeDocument/2006/relationships/header" Target="header67.xml"/><Relationship Id="rId410" Type="http://schemas.openxmlformats.org/officeDocument/2006/relationships/header" Target="header68.xml"/><Relationship Id="rId411" Type="http://schemas.openxmlformats.org/officeDocument/2006/relationships/footer" Target="footer119.xml"/><Relationship Id="rId412" Type="http://schemas.openxmlformats.org/officeDocument/2006/relationships/footer" Target="footer120.xml"/><Relationship Id="rId413" Type="http://schemas.openxmlformats.org/officeDocument/2006/relationships/image" Target="media/image111.jpeg"/><Relationship Id="rId414" Type="http://schemas.openxmlformats.org/officeDocument/2006/relationships/image" Target="media/image111.jpeg" TargetMode="External"/><Relationship Id="rId415" Type="http://schemas.openxmlformats.org/officeDocument/2006/relationships/image" Target="media/image112.jpeg"/><Relationship Id="rId416" Type="http://schemas.openxmlformats.org/officeDocument/2006/relationships/image" Target="media/image112.jpeg" TargetMode="External"/><Relationship Id="rId417" Type="http://schemas.openxmlformats.org/officeDocument/2006/relationships/image" Target="media/image113.jpeg"/><Relationship Id="rId418" Type="http://schemas.openxmlformats.org/officeDocument/2006/relationships/image" Target="media/image113.jpeg" TargetMode="External"/><Relationship Id="rId419" Type="http://schemas.openxmlformats.org/officeDocument/2006/relationships/header" Target="header69.xml"/><Relationship Id="rId420" Type="http://schemas.openxmlformats.org/officeDocument/2006/relationships/header" Target="header70.xml"/><Relationship Id="rId421" Type="http://schemas.openxmlformats.org/officeDocument/2006/relationships/footer" Target="footer121.xml"/><Relationship Id="rId422" Type="http://schemas.openxmlformats.org/officeDocument/2006/relationships/footer" Target="footer122.xml"/><Relationship Id="rId423" Type="http://schemas.openxmlformats.org/officeDocument/2006/relationships/header" Target="header71.xml"/><Relationship Id="rId424" Type="http://schemas.openxmlformats.org/officeDocument/2006/relationships/footer" Target="footer123.xml"/><Relationship Id="rId425" Type="http://schemas.openxmlformats.org/officeDocument/2006/relationships/image" Target="media/image114.jpeg"/><Relationship Id="rId426" Type="http://schemas.openxmlformats.org/officeDocument/2006/relationships/image" Target="media/image114.jpeg" TargetMode="External"/><Relationship Id="rId427" Type="http://schemas.openxmlformats.org/officeDocument/2006/relationships/image" Target="media/image115.jpeg"/><Relationship Id="rId428" Type="http://schemas.openxmlformats.org/officeDocument/2006/relationships/image" Target="media/image115.jpeg" TargetMode="External"/><Relationship Id="rId429" Type="http://schemas.openxmlformats.org/officeDocument/2006/relationships/image" Target="media/image116.jpeg"/><Relationship Id="rId430" Type="http://schemas.openxmlformats.org/officeDocument/2006/relationships/image" Target="media/image116.jpeg" TargetMode="External"/><Relationship Id="rId431" Type="http://schemas.openxmlformats.org/officeDocument/2006/relationships/image" Target="media/image117.jpeg"/><Relationship Id="rId432" Type="http://schemas.openxmlformats.org/officeDocument/2006/relationships/image" Target="media/image117.jpeg" TargetMode="External"/><Relationship Id="rId433" Type="http://schemas.openxmlformats.org/officeDocument/2006/relationships/image" Target="media/image118.jpeg"/><Relationship Id="rId434" Type="http://schemas.openxmlformats.org/officeDocument/2006/relationships/image" Target="media/image118.jpeg" TargetMode="External"/><Relationship Id="rId435" Type="http://schemas.openxmlformats.org/officeDocument/2006/relationships/image" Target="media/image119.jpeg"/><Relationship Id="rId436" Type="http://schemas.openxmlformats.org/officeDocument/2006/relationships/image" Target="media/image119.jpeg" TargetMode="External"/><Relationship Id="rId437" Type="http://schemas.openxmlformats.org/officeDocument/2006/relationships/header" Target="header72.xml"/><Relationship Id="rId438" Type="http://schemas.openxmlformats.org/officeDocument/2006/relationships/header" Target="header73.xml"/><Relationship Id="rId439" Type="http://schemas.openxmlformats.org/officeDocument/2006/relationships/footer" Target="footer124.xml"/><Relationship Id="rId440" Type="http://schemas.openxmlformats.org/officeDocument/2006/relationships/footer" Target="footer125.xml"/><Relationship Id="rId441" Type="http://schemas.openxmlformats.org/officeDocument/2006/relationships/header" Target="header74.xml"/><Relationship Id="rId442" Type="http://schemas.openxmlformats.org/officeDocument/2006/relationships/footer" Target="footer126.xml"/><Relationship Id="rId443" Type="http://schemas.openxmlformats.org/officeDocument/2006/relationships/image" Target="media/image120.jpeg"/><Relationship Id="rId444" Type="http://schemas.openxmlformats.org/officeDocument/2006/relationships/image" Target="media/image120.jpeg" TargetMode="External"/><Relationship Id="rId445" Type="http://schemas.openxmlformats.org/officeDocument/2006/relationships/image" Target="media/image121.png"/><Relationship Id="rId446" Type="http://schemas.openxmlformats.org/officeDocument/2006/relationships/image" Target="media/image121.png" TargetMode="External"/><Relationship Id="rId447" Type="http://schemas.openxmlformats.org/officeDocument/2006/relationships/image" Target="media/image122.jpeg"/><Relationship Id="rId448" Type="http://schemas.openxmlformats.org/officeDocument/2006/relationships/image" Target="media/image122.jpeg" TargetMode="External"/><Relationship Id="rId449" Type="http://schemas.openxmlformats.org/officeDocument/2006/relationships/image" Target="media/image123.jpeg"/><Relationship Id="rId450" Type="http://schemas.openxmlformats.org/officeDocument/2006/relationships/image" Target="media/image123.jpeg" TargetMode="External"/><Relationship Id="rId451" Type="http://schemas.openxmlformats.org/officeDocument/2006/relationships/header" Target="header75.xml"/><Relationship Id="rId452" Type="http://schemas.openxmlformats.org/officeDocument/2006/relationships/header" Target="header76.xml"/><Relationship Id="rId453" Type="http://schemas.openxmlformats.org/officeDocument/2006/relationships/footer" Target="footer127.xml"/><Relationship Id="rId454" Type="http://schemas.openxmlformats.org/officeDocument/2006/relationships/footer" Target="footer128.xml"/><Relationship Id="rId455" Type="http://schemas.openxmlformats.org/officeDocument/2006/relationships/header" Target="header77.xml"/><Relationship Id="rId456" Type="http://schemas.openxmlformats.org/officeDocument/2006/relationships/footer" Target="footer129.xml"/><Relationship Id="rId457" Type="http://schemas.openxmlformats.org/officeDocument/2006/relationships/image" Target="media/image124.jpeg"/><Relationship Id="rId458" Type="http://schemas.openxmlformats.org/officeDocument/2006/relationships/image" Target="media/image124.jpeg" TargetMode="External"/><Relationship Id="rId459" Type="http://schemas.openxmlformats.org/officeDocument/2006/relationships/image" Target="media/image125.jpeg"/><Relationship Id="rId460" Type="http://schemas.openxmlformats.org/officeDocument/2006/relationships/image" Target="media/image125.jpeg" TargetMode="External"/><Relationship Id="rId461" Type="http://schemas.openxmlformats.org/officeDocument/2006/relationships/image" Target="media/image126.jpeg"/><Relationship Id="rId462" Type="http://schemas.openxmlformats.org/officeDocument/2006/relationships/image" Target="media/image126.jpeg" TargetMode="External"/><Relationship Id="rId463" Type="http://schemas.openxmlformats.org/officeDocument/2006/relationships/header" Target="header78.xml"/><Relationship Id="rId464" Type="http://schemas.openxmlformats.org/officeDocument/2006/relationships/header" Target="header79.xml"/><Relationship Id="rId465" Type="http://schemas.openxmlformats.org/officeDocument/2006/relationships/footer" Target="footer130.xml"/><Relationship Id="rId466" Type="http://schemas.openxmlformats.org/officeDocument/2006/relationships/footer" Target="footer131.xml"/><Relationship Id="rId467" Type="http://schemas.openxmlformats.org/officeDocument/2006/relationships/header" Target="header80.xml"/><Relationship Id="rId468" Type="http://schemas.openxmlformats.org/officeDocument/2006/relationships/footer" Target="footer132.xml"/><Relationship Id="rId469" Type="http://schemas.openxmlformats.org/officeDocument/2006/relationships/image" Target="media/image127.jpeg"/><Relationship Id="rId470" Type="http://schemas.openxmlformats.org/officeDocument/2006/relationships/image" Target="media/image127.jpeg" TargetMode="External"/><Relationship Id="rId471" Type="http://schemas.openxmlformats.org/officeDocument/2006/relationships/image" Target="media/image128.jpeg"/><Relationship Id="rId472" Type="http://schemas.openxmlformats.org/officeDocument/2006/relationships/image" Target="media/image128.jpeg" TargetMode="External"/><Relationship Id="rId473" Type="http://schemas.openxmlformats.org/officeDocument/2006/relationships/image" Target="media/image129.jpeg"/><Relationship Id="rId474" Type="http://schemas.openxmlformats.org/officeDocument/2006/relationships/image" Target="media/image129.jpeg" TargetMode="External"/><Relationship Id="rId475" Type="http://schemas.openxmlformats.org/officeDocument/2006/relationships/header" Target="header81.xml"/><Relationship Id="rId476" Type="http://schemas.openxmlformats.org/officeDocument/2006/relationships/header" Target="header82.xml"/><Relationship Id="rId477" Type="http://schemas.openxmlformats.org/officeDocument/2006/relationships/footer" Target="footer133.xml"/><Relationship Id="rId478" Type="http://schemas.openxmlformats.org/officeDocument/2006/relationships/footer" Target="footer134.xml"/><Relationship Id="rId479" Type="http://schemas.openxmlformats.org/officeDocument/2006/relationships/header" Target="header83.xml"/><Relationship Id="rId480" Type="http://schemas.openxmlformats.org/officeDocument/2006/relationships/footer" Target="footer135.xml"/><Relationship Id="rId481" Type="http://schemas.openxmlformats.org/officeDocument/2006/relationships/image" Target="media/image130.jpeg"/><Relationship Id="rId482" Type="http://schemas.openxmlformats.org/officeDocument/2006/relationships/image" Target="media/image130.jpeg" TargetMode="External"/><Relationship Id="rId483" Type="http://schemas.openxmlformats.org/officeDocument/2006/relationships/image" Target="media/image131.jpeg"/><Relationship Id="rId484" Type="http://schemas.openxmlformats.org/officeDocument/2006/relationships/image" Target="media/image131.jpeg" TargetMode="External"/><Relationship Id="rId485" Type="http://schemas.openxmlformats.org/officeDocument/2006/relationships/image" Target="media/image132.jpeg"/><Relationship Id="rId486" Type="http://schemas.openxmlformats.org/officeDocument/2006/relationships/image" Target="media/image132.jpeg" TargetMode="External"/><Relationship Id="rId487" Type="http://schemas.openxmlformats.org/officeDocument/2006/relationships/image" Target="media/image133.jpeg"/><Relationship Id="rId488" Type="http://schemas.openxmlformats.org/officeDocument/2006/relationships/image" Target="media/image133.jpeg" TargetMode="External"/><Relationship Id="rId489" Type="http://schemas.openxmlformats.org/officeDocument/2006/relationships/header" Target="header84.xml"/><Relationship Id="rId490" Type="http://schemas.openxmlformats.org/officeDocument/2006/relationships/header" Target="header85.xml"/><Relationship Id="rId491" Type="http://schemas.openxmlformats.org/officeDocument/2006/relationships/footer" Target="footer136.xml"/><Relationship Id="rId492" Type="http://schemas.openxmlformats.org/officeDocument/2006/relationships/footer" Target="footer137.xml"/><Relationship Id="rId493" Type="http://schemas.openxmlformats.org/officeDocument/2006/relationships/header" Target="header86.xml"/><Relationship Id="rId494" Type="http://schemas.openxmlformats.org/officeDocument/2006/relationships/footer" Target="footer138.xml"/><Relationship Id="rId495" Type="http://schemas.openxmlformats.org/officeDocument/2006/relationships/header" Target="header87.xml"/><Relationship Id="rId496" Type="http://schemas.openxmlformats.org/officeDocument/2006/relationships/header" Target="header88.xml"/><Relationship Id="rId497" Type="http://schemas.openxmlformats.org/officeDocument/2006/relationships/footer" Target="footer139.xml"/><Relationship Id="rId498" Type="http://schemas.openxmlformats.org/officeDocument/2006/relationships/footer" Target="footer140.xml"/><Relationship Id="rId499" Type="http://schemas.openxmlformats.org/officeDocument/2006/relationships/footer" Target="footer141.xml"/><Relationship Id="rId500" Type="http://schemas.openxmlformats.org/officeDocument/2006/relationships/footer" Target="footer142.xml"/><Relationship Id="rId501" Type="http://schemas.openxmlformats.org/officeDocument/2006/relationships/image" Target="media/image134.jpeg"/><Relationship Id="rId502" Type="http://schemas.openxmlformats.org/officeDocument/2006/relationships/image" Target="media/image134.jpeg" TargetMode="External"/><Relationship Id="rId503" Type="http://schemas.openxmlformats.org/officeDocument/2006/relationships/footer" Target="footer143.xml"/><Relationship Id="rId504" Type="http://schemas.openxmlformats.org/officeDocument/2006/relationships/footer" Target="footer144.xml"/><Relationship Id="rId505" Type="http://schemas.openxmlformats.org/officeDocument/2006/relationships/footer" Target="footer145.xml"/><Relationship Id="rId506" Type="http://schemas.openxmlformats.org/officeDocument/2006/relationships/footer" Target="footer146.xml"/><Relationship Id="rId507" Type="http://schemas.openxmlformats.org/officeDocument/2006/relationships/footer" Target="footer147.xml"/><Relationship Id="rId508" Type="http://schemas.openxmlformats.org/officeDocument/2006/relationships/image" Target="media/image135.jpeg"/><Relationship Id="rId509" Type="http://schemas.openxmlformats.org/officeDocument/2006/relationships/image" Target="media/image135.jpeg" TargetMode="External"/><Relationship Id="rId510" Type="http://schemas.openxmlformats.org/officeDocument/2006/relationships/image" Target="media/image136.jpeg"/><Relationship Id="rId511" Type="http://schemas.openxmlformats.org/officeDocument/2006/relationships/image" Target="media/image136.jpeg" TargetMode="External"/><Relationship Id="rId512" Type="http://schemas.openxmlformats.org/officeDocument/2006/relationships/image" Target="media/image137.jpeg"/><Relationship Id="rId513" Type="http://schemas.openxmlformats.org/officeDocument/2006/relationships/image" Target="media/image137.jpeg" TargetMode="External"/><Relationship Id="rId514" Type="http://schemas.openxmlformats.org/officeDocument/2006/relationships/image" Target="media/image138.jpeg"/><Relationship Id="rId515" Type="http://schemas.openxmlformats.org/officeDocument/2006/relationships/image" Target="media/image138.jpeg" TargetMode="External"/><Relationship Id="rId516" Type="http://schemas.openxmlformats.org/officeDocument/2006/relationships/image" Target="media/image139.jpeg"/><Relationship Id="rId517" Type="http://schemas.openxmlformats.org/officeDocument/2006/relationships/image" Target="media/image139.jpeg" TargetMode="External"/><Relationship Id="rId518" Type="http://schemas.openxmlformats.org/officeDocument/2006/relationships/image" Target="media/image140.jpeg"/><Relationship Id="rId519" Type="http://schemas.openxmlformats.org/officeDocument/2006/relationships/image" Target="media/image140.jpeg" TargetMode="External"/><Relationship Id="rId520" Type="http://schemas.openxmlformats.org/officeDocument/2006/relationships/image" Target="media/image141.jpeg"/><Relationship Id="rId521" Type="http://schemas.openxmlformats.org/officeDocument/2006/relationships/image" Target="media/image141.jpeg" TargetMode="External"/><Relationship Id="rId522" Type="http://schemas.openxmlformats.org/officeDocument/2006/relationships/image" Target="media/image142.jpeg"/><Relationship Id="rId523" Type="http://schemas.openxmlformats.org/officeDocument/2006/relationships/image" Target="media/image142.jpeg" TargetMode="External"/><Relationship Id="rId524" Type="http://schemas.openxmlformats.org/officeDocument/2006/relationships/image" Target="media/image143.jpeg"/><Relationship Id="rId525" Type="http://schemas.openxmlformats.org/officeDocument/2006/relationships/image" Target="media/image143.jpeg" TargetMode="External"/><Relationship Id="rId526" Type="http://schemas.openxmlformats.org/officeDocument/2006/relationships/image" Target="media/image144.jpeg"/><Relationship Id="rId527" Type="http://schemas.openxmlformats.org/officeDocument/2006/relationships/image" Target="media/image144.jpeg" TargetMode="External"/><Relationship Id="rId528" Type="http://schemas.openxmlformats.org/officeDocument/2006/relationships/image" Target="media/image145.jpeg"/><Relationship Id="rId529" Type="http://schemas.openxmlformats.org/officeDocument/2006/relationships/image" Target="media/image145.jpeg" TargetMode="External"/><Relationship Id="rId530" Type="http://schemas.openxmlformats.org/officeDocument/2006/relationships/image" Target="media/image146.jpeg"/><Relationship Id="rId531" Type="http://schemas.openxmlformats.org/officeDocument/2006/relationships/image" Target="media/image146.jpeg" TargetMode="External"/><Relationship Id="rId532" Type="http://schemas.openxmlformats.org/officeDocument/2006/relationships/image" Target="media/image147.jpeg"/><Relationship Id="rId533" Type="http://schemas.openxmlformats.org/officeDocument/2006/relationships/image" Target="media/image147.jpeg" TargetMode="External"/><Relationship Id="rId534" Type="http://schemas.openxmlformats.org/officeDocument/2006/relationships/image" Target="media/image148.jpeg"/><Relationship Id="rId535" Type="http://schemas.openxmlformats.org/officeDocument/2006/relationships/image" Target="media/image148.jpeg" TargetMode="External"/><Relationship Id="rId536" Type="http://schemas.openxmlformats.org/officeDocument/2006/relationships/footer" Target="footer148.xml"/><Relationship Id="rId537" Type="http://schemas.openxmlformats.org/officeDocument/2006/relationships/footer" Target="footer149.xml"/><Relationship Id="rId538" Type="http://schemas.openxmlformats.org/officeDocument/2006/relationships/image" Target="media/image149.jpeg"/><Relationship Id="rId539" Type="http://schemas.openxmlformats.org/officeDocument/2006/relationships/image" Target="media/image149.jpeg" TargetMode="External"/><Relationship Id="rId540" Type="http://schemas.openxmlformats.org/officeDocument/2006/relationships/image" Target="media/image150.jpeg"/><Relationship Id="rId541" Type="http://schemas.openxmlformats.org/officeDocument/2006/relationships/image" Target="media/image150.jpeg" TargetMode="External"/><Relationship Id="rId542" Type="http://schemas.openxmlformats.org/officeDocument/2006/relationships/image" Target="media/image151.jpeg"/><Relationship Id="rId543" Type="http://schemas.openxmlformats.org/officeDocument/2006/relationships/image" Target="media/image151.jpeg" TargetMode="External"/><Relationship Id="rId544" Type="http://schemas.openxmlformats.org/officeDocument/2006/relationships/image" Target="media/image152.jpeg"/><Relationship Id="rId545" Type="http://schemas.openxmlformats.org/officeDocument/2006/relationships/image" Target="media/image152.jpeg" TargetMode="External"/></Relationships>
</file>